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08" w:lineRule="auto"/>
      </w:pPr>
      <w:r>
        <w:rPr>
          <w:w w:val="110"/>
        </w:rPr>
        <w:t>Well/Wormhole</w:t>
      </w:r>
      <w:r>
        <w:rPr>
          <w:spacing w:val="-30"/>
          <w:w w:val="110"/>
        </w:rPr>
        <w:t> </w:t>
      </w:r>
      <w:r>
        <w:rPr>
          <w:w w:val="110"/>
        </w:rPr>
        <w:t>Model</w:t>
      </w:r>
      <w:r>
        <w:rPr>
          <w:spacing w:val="-30"/>
          <w:w w:val="110"/>
        </w:rPr>
        <w:t> </w:t>
      </w:r>
      <w:r>
        <w:rPr>
          <w:w w:val="110"/>
        </w:rPr>
        <w:t>of</w:t>
      </w:r>
      <w:r>
        <w:rPr>
          <w:spacing w:val="-32"/>
          <w:w w:val="110"/>
        </w:rPr>
        <w:t> </w:t>
      </w:r>
      <w:r>
        <w:rPr>
          <w:w w:val="110"/>
        </w:rPr>
        <w:t>Cold</w:t>
      </w:r>
      <w:r>
        <w:rPr>
          <w:spacing w:val="-30"/>
          <w:w w:val="110"/>
        </w:rPr>
        <w:t> </w:t>
      </w:r>
      <w:r>
        <w:rPr>
          <w:w w:val="110"/>
        </w:rPr>
        <w:t>Heavy-Oil Production With Sand</w:t>
      </w:r>
    </w:p>
    <w:p>
      <w:pPr>
        <w:pStyle w:val="BodyText"/>
        <w:spacing w:before="211"/>
        <w:ind w:left="2807"/>
        <w:rPr>
          <w:rFonts w:ascii="Arial MT"/>
        </w:rPr>
      </w:pPr>
      <w:r>
        <w:rPr>
          <w:rFonts w:ascii="Arial MT"/>
        </w:rPr>
        <w:t>C.M.</w:t>
      </w:r>
      <w:r>
        <w:rPr>
          <w:rFonts w:ascii="Arial MT"/>
          <w:spacing w:val="25"/>
        </w:rPr>
        <w:t> </w:t>
      </w:r>
      <w:r>
        <w:rPr>
          <w:rFonts w:ascii="Arial MT"/>
        </w:rPr>
        <w:t>Istchenko</w:t>
      </w:r>
      <w:r>
        <w:rPr>
          <w:rFonts w:ascii="Arial MT"/>
          <w:spacing w:val="24"/>
        </w:rPr>
        <w:t> </w:t>
      </w:r>
      <w:r>
        <w:rPr>
          <w:rFonts w:ascii="Arial MT"/>
        </w:rPr>
        <w:t>and</w:t>
      </w:r>
      <w:r>
        <w:rPr>
          <w:rFonts w:ascii="Arial MT"/>
          <w:spacing w:val="26"/>
        </w:rPr>
        <w:t> </w:t>
      </w:r>
      <w:r>
        <w:rPr>
          <w:rFonts w:ascii="Arial MT"/>
        </w:rPr>
        <w:t>I.D.</w:t>
      </w:r>
      <w:r>
        <w:rPr>
          <w:rFonts w:ascii="Arial MT"/>
          <w:spacing w:val="24"/>
        </w:rPr>
        <w:t> </w:t>
      </w:r>
      <w:r>
        <w:rPr>
          <w:rFonts w:ascii="Arial MT"/>
        </w:rPr>
        <w:t>Gates,</w:t>
      </w:r>
      <w:r>
        <w:rPr>
          <w:rFonts w:ascii="Arial MT"/>
          <w:spacing w:val="24"/>
        </w:rPr>
        <w:t> </w:t>
      </w:r>
      <w:r>
        <w:rPr>
          <w:rFonts w:ascii="Arial MT"/>
        </w:rPr>
        <w:t>University</w:t>
      </w:r>
      <w:r>
        <w:rPr>
          <w:rFonts w:ascii="Arial MT"/>
          <w:spacing w:val="26"/>
        </w:rPr>
        <w:t> </w:t>
      </w:r>
      <w:r>
        <w:rPr>
          <w:rFonts w:ascii="Arial MT"/>
        </w:rPr>
        <w:t>of</w:t>
      </w:r>
      <w:r>
        <w:rPr>
          <w:rFonts w:ascii="Arial MT"/>
          <w:spacing w:val="24"/>
        </w:rPr>
        <w:t> </w:t>
      </w:r>
      <w:r>
        <w:rPr>
          <w:rFonts w:ascii="Arial MT"/>
          <w:spacing w:val="-2"/>
        </w:rPr>
        <w:t>Calgary</w:t>
      </w:r>
    </w:p>
    <w:p>
      <w:pPr>
        <w:pStyle w:val="BodyText"/>
        <w:rPr>
          <w:rFonts w:ascii="Arial MT"/>
          <w:sz w:val="20"/>
        </w:rPr>
      </w:pPr>
    </w:p>
    <w:p>
      <w:pPr>
        <w:pStyle w:val="BodyText"/>
        <w:rPr>
          <w:rFonts w:ascii="Arial MT"/>
          <w:sz w:val="20"/>
        </w:rPr>
      </w:pPr>
    </w:p>
    <w:p>
      <w:pPr>
        <w:pStyle w:val="BodyText"/>
        <w:spacing w:before="11"/>
        <w:rPr>
          <w:rFonts w:ascii="Arial MT"/>
          <w:sz w:val="20"/>
        </w:rPr>
      </w:pPr>
    </w:p>
    <w:p>
      <w:pPr>
        <w:pStyle w:val="BodyText"/>
        <w:spacing w:after="0"/>
        <w:rPr>
          <w:rFonts w:ascii="Arial MT"/>
          <w:sz w:val="20"/>
        </w:rPr>
        <w:sectPr>
          <w:headerReference w:type="even" r:id="rId5"/>
          <w:headerReference w:type="default" r:id="rId6"/>
          <w:footerReference w:type="even" r:id="rId7"/>
          <w:footerReference w:type="default" r:id="rId8"/>
          <w:type w:val="continuous"/>
          <w:pgSz w:w="11700" w:h="15660"/>
          <w:pgMar w:header="0" w:footer="283" w:top="380" w:bottom="480" w:left="566" w:right="566"/>
          <w:pgNumType w:start="260"/>
        </w:sectPr>
      </w:pPr>
    </w:p>
    <w:p>
      <w:pPr>
        <w:pStyle w:val="BodyText"/>
        <w:spacing w:before="86"/>
        <w:ind w:left="119"/>
        <w:rPr>
          <w:rFonts w:ascii="Arial MT"/>
        </w:rPr>
      </w:pPr>
      <w:r>
        <w:rPr>
          <w:rFonts w:ascii="Arial MT"/>
          <w:spacing w:val="-2"/>
          <w:w w:val="120"/>
        </w:rPr>
        <w:t>Summary</w:t>
      </w:r>
    </w:p>
    <w:p>
      <w:pPr>
        <w:pStyle w:val="BodyText"/>
        <w:spacing w:line="232" w:lineRule="auto" w:before="38"/>
        <w:ind w:left="119" w:right="38"/>
        <w:jc w:val="both"/>
      </w:pPr>
      <w:r>
        <w:rPr/>
        <w:t>Cold heavy-oil production with sand (CHOPS) is a </w:t>
      </w:r>
      <w:r>
        <w:rPr/>
        <w:t>nonthermal heavy-oil-recovery technique used primarily in the heavy-oil belt in eastern Alberta, Canada, and western Saskatchewan, Canada. Under CHOPS, typical recovery factors are between 5 and 15%, with the average being less than 10%. This leaves approximately 90% of the oil in the ground after the process becomes uneco- nomic, making CHOPS wells and fields prime candidates for enhanced-oil-recovery (EOR) follow-up process field optimiza- tion. CHOPS wells show an enhancement in production rates compared with conventional primary production, which is ex- plained</w:t>
      </w:r>
      <w:r>
        <w:rPr>
          <w:spacing w:val="33"/>
        </w:rPr>
        <w:t> </w:t>
      </w:r>
      <w:r>
        <w:rPr/>
        <w:t>by</w:t>
      </w:r>
      <w:r>
        <w:rPr>
          <w:spacing w:val="34"/>
        </w:rPr>
        <w:t> </w:t>
      </w:r>
      <w:r>
        <w:rPr/>
        <w:t>the</w:t>
      </w:r>
      <w:r>
        <w:rPr>
          <w:spacing w:val="33"/>
        </w:rPr>
        <w:t> </w:t>
      </w:r>
      <w:r>
        <w:rPr/>
        <w:t>formation</w:t>
      </w:r>
      <w:r>
        <w:rPr>
          <w:spacing w:val="32"/>
        </w:rPr>
        <w:t> </w:t>
      </w:r>
      <w:r>
        <w:rPr/>
        <w:t>of</w:t>
      </w:r>
      <w:r>
        <w:rPr>
          <w:spacing w:val="34"/>
        </w:rPr>
        <w:t> </w:t>
      </w:r>
      <w:r>
        <w:rPr/>
        <w:t>high-permeability</w:t>
      </w:r>
      <w:r>
        <w:rPr>
          <w:spacing w:val="32"/>
        </w:rPr>
        <w:t> </w:t>
      </w:r>
      <w:r>
        <w:rPr/>
        <w:t>channels</w:t>
      </w:r>
      <w:r>
        <w:rPr>
          <w:spacing w:val="34"/>
        </w:rPr>
        <w:t> </w:t>
      </w:r>
      <w:r>
        <w:rPr/>
        <w:t>known as wormholes. The formation of wormholes has been shown to exist in laboratory experiments as well as field experiments con- ducted with fluorescein dyes. The major mechanisms for CHOPS production are foamy oil flow, sand failure (or fluidization), and sand production. Foamy oil flow aids in mobilizing sand and res- ervoir fluids, leading to the formation of wormholes. Foamy oil behavior cannot be effectively modeled by conventional pressure/ volume/temperature (PVT) behavior. Here, a new well/wormhole model for CHOPS is proposed. The well/wormhole model uses a kinetic model to deal with foamy oil behavior, and sand is mobi- lized because of sand failure determined by a minimum fluidiza- tion velocity. The individual wormholes are modeled in a simulator as an extension of a production well. The model grows the well/wormhole dynamically within the reservoir according to</w:t>
      </w:r>
      <w:r>
        <w:rPr>
          <w:spacing w:val="40"/>
        </w:rPr>
        <w:t> </w:t>
      </w:r>
      <w:r>
        <w:rPr/>
        <w:t>a growth criterion set by the fluidization velocity of sand along</w:t>
      </w:r>
      <w:r>
        <w:rPr>
          <w:spacing w:val="40"/>
        </w:rPr>
        <w:t> </w:t>
      </w:r>
      <w:r>
        <w:rPr/>
        <w:t>the</w:t>
      </w:r>
      <w:r>
        <w:rPr>
          <w:spacing w:val="-3"/>
        </w:rPr>
        <w:t> </w:t>
      </w:r>
      <w:r>
        <w:rPr/>
        <w:t>existing</w:t>
      </w:r>
      <w:r>
        <w:rPr>
          <w:spacing w:val="-3"/>
        </w:rPr>
        <w:t> </w:t>
      </w:r>
      <w:r>
        <w:rPr/>
        <w:t>well/wormhole.</w:t>
      </w:r>
      <w:r>
        <w:rPr>
          <w:spacing w:val="-3"/>
        </w:rPr>
        <w:t> </w:t>
      </w:r>
      <w:r>
        <w:rPr/>
        <w:t>If</w:t>
      </w:r>
      <w:r>
        <w:rPr>
          <w:spacing w:val="-3"/>
        </w:rPr>
        <w:t> </w:t>
      </w:r>
      <w:r>
        <w:rPr/>
        <w:t>the</w:t>
      </w:r>
      <w:r>
        <w:rPr>
          <w:spacing w:val="-3"/>
        </w:rPr>
        <w:t> </w:t>
      </w:r>
      <w:r>
        <w:rPr/>
        <w:t>growth</w:t>
      </w:r>
      <w:r>
        <w:rPr>
          <w:spacing w:val="-3"/>
        </w:rPr>
        <w:t> </w:t>
      </w:r>
      <w:r>
        <w:rPr/>
        <w:t>criterion</w:t>
      </w:r>
      <w:r>
        <w:rPr>
          <w:spacing w:val="-3"/>
        </w:rPr>
        <w:t> </w:t>
      </w:r>
      <w:r>
        <w:rPr/>
        <w:t>is</w:t>
      </w:r>
      <w:r>
        <w:rPr>
          <w:spacing w:val="-3"/>
        </w:rPr>
        <w:t> </w:t>
      </w:r>
      <w:r>
        <w:rPr/>
        <w:t>satisfied,</w:t>
      </w:r>
      <w:r>
        <w:rPr>
          <w:spacing w:val="-3"/>
        </w:rPr>
        <w:t> </w:t>
      </w:r>
      <w:r>
        <w:rPr/>
        <w:t>the wormhole</w:t>
      </w:r>
      <w:r>
        <w:rPr>
          <w:spacing w:val="-4"/>
        </w:rPr>
        <w:t> </w:t>
      </w:r>
      <w:r>
        <w:rPr/>
        <w:t>extends</w:t>
      </w:r>
      <w:r>
        <w:rPr>
          <w:spacing w:val="-3"/>
        </w:rPr>
        <w:t> </w:t>
      </w:r>
      <w:r>
        <w:rPr/>
        <w:t>in</w:t>
      </w:r>
      <w:r>
        <w:rPr>
          <w:spacing w:val="-3"/>
        </w:rPr>
        <w:t> </w:t>
      </w:r>
      <w:r>
        <w:rPr/>
        <w:t>the</w:t>
      </w:r>
      <w:r>
        <w:rPr>
          <w:spacing w:val="-4"/>
        </w:rPr>
        <w:t> </w:t>
      </w:r>
      <w:r>
        <w:rPr/>
        <w:t>appropriate</w:t>
      </w:r>
      <w:r>
        <w:rPr>
          <w:spacing w:val="-2"/>
        </w:rPr>
        <w:t> </w:t>
      </w:r>
      <w:r>
        <w:rPr/>
        <w:t>direction;</w:t>
      </w:r>
      <w:r>
        <w:rPr>
          <w:spacing w:val="-3"/>
        </w:rPr>
        <w:t> </w:t>
      </w:r>
      <w:r>
        <w:rPr/>
        <w:t>otherwise,</w:t>
      </w:r>
      <w:r>
        <w:rPr>
          <w:spacing w:val="-4"/>
        </w:rPr>
        <w:t> </w:t>
      </w:r>
      <w:r>
        <w:rPr/>
        <w:t>produc- tion continues from the existing well/wormhole until the criterion is met. The proposed model incorporates sand production and reproduces the general production behavior of a typical CHOPS </w:t>
      </w:r>
      <w:r>
        <w:rPr>
          <w:spacing w:val="-2"/>
        </w:rPr>
        <w:t>well.</w:t>
      </w:r>
    </w:p>
    <w:p>
      <w:pPr>
        <w:pStyle w:val="BodyText"/>
        <w:spacing w:before="118"/>
      </w:pPr>
    </w:p>
    <w:p>
      <w:pPr>
        <w:pStyle w:val="BodyText"/>
        <w:ind w:left="119"/>
        <w:rPr>
          <w:rFonts w:ascii="Arial MT"/>
        </w:rPr>
      </w:pPr>
      <w:r>
        <w:rPr>
          <w:rFonts w:ascii="Arial MT"/>
          <w:spacing w:val="-2"/>
          <w:w w:val="130"/>
        </w:rPr>
        <w:t>Introduction</w:t>
      </w:r>
    </w:p>
    <w:p>
      <w:pPr>
        <w:pStyle w:val="BodyText"/>
        <w:spacing w:line="232" w:lineRule="auto" w:before="37"/>
        <w:ind w:left="119" w:right="38"/>
        <w:jc w:val="both"/>
      </w:pPr>
      <w:r>
        <w:rPr/>
        <w:t>CHOPS is a nonthermal recovery technique in which sand </w:t>
      </w:r>
      <w:r>
        <w:rPr/>
        <w:t>pro- duction is encouraged in heavy-oil reservoirs to improve oil rates and recoveries. CHOPS has been used in Saskatchewan, Canada, and Alberta, Canada, since the 1980s, but it was the development and adoption of progressing cavity pumps (PCPs) that enabled higher productivity. PCPs were able to maximize the drawdown, which in turn led to maximum sand-production rates. Before the adoption of PCPs, some operators used sand-exclusion devices (gravel packs, screens, and slotted liners) because it was believed at</w:t>
      </w:r>
      <w:r>
        <w:rPr>
          <w:spacing w:val="22"/>
        </w:rPr>
        <w:t> </w:t>
      </w:r>
      <w:r>
        <w:rPr/>
        <w:t>that</w:t>
      </w:r>
      <w:r>
        <w:rPr>
          <w:spacing w:val="22"/>
        </w:rPr>
        <w:t> </w:t>
      </w:r>
      <w:r>
        <w:rPr/>
        <w:t>time</w:t>
      </w:r>
      <w:r>
        <w:rPr>
          <w:spacing w:val="22"/>
        </w:rPr>
        <w:t> </w:t>
      </w:r>
      <w:r>
        <w:rPr/>
        <w:t>that</w:t>
      </w:r>
      <w:r>
        <w:rPr>
          <w:spacing w:val="22"/>
        </w:rPr>
        <w:t> </w:t>
      </w:r>
      <w:r>
        <w:rPr/>
        <w:t>sand</w:t>
      </w:r>
      <w:r>
        <w:rPr>
          <w:spacing w:val="22"/>
        </w:rPr>
        <w:t> </w:t>
      </w:r>
      <w:r>
        <w:rPr/>
        <w:t>production</w:t>
      </w:r>
      <w:r>
        <w:rPr>
          <w:spacing w:val="22"/>
        </w:rPr>
        <w:t> </w:t>
      </w:r>
      <w:r>
        <w:rPr/>
        <w:t>was</w:t>
      </w:r>
      <w:r>
        <w:rPr>
          <w:spacing w:val="22"/>
        </w:rPr>
        <w:t> </w:t>
      </w:r>
      <w:r>
        <w:rPr/>
        <w:t>to</w:t>
      </w:r>
      <w:r>
        <w:rPr>
          <w:spacing w:val="22"/>
        </w:rPr>
        <w:t> </w:t>
      </w:r>
      <w:r>
        <w:rPr/>
        <w:t>be</w:t>
      </w:r>
      <w:r>
        <w:rPr>
          <w:spacing w:val="22"/>
        </w:rPr>
        <w:t> </w:t>
      </w:r>
      <w:r>
        <w:rPr/>
        <w:t>avoided</w:t>
      </w:r>
      <w:r>
        <w:rPr>
          <w:spacing w:val="22"/>
        </w:rPr>
        <w:t> </w:t>
      </w:r>
      <w:r>
        <w:rPr/>
        <w:t>(Geilikman et</w:t>
      </w:r>
      <w:r>
        <w:rPr>
          <w:spacing w:val="-3"/>
        </w:rPr>
        <w:t> </w:t>
      </w:r>
      <w:r>
        <w:rPr/>
        <w:t>al.</w:t>
      </w:r>
      <w:r>
        <w:rPr>
          <w:spacing w:val="-3"/>
        </w:rPr>
        <w:t> </w:t>
      </w:r>
      <w:r>
        <w:rPr/>
        <w:t>1994).</w:t>
      </w:r>
      <w:r>
        <w:rPr>
          <w:spacing w:val="-2"/>
        </w:rPr>
        <w:t> </w:t>
      </w:r>
      <w:r>
        <w:rPr/>
        <w:t>Before</w:t>
      </w:r>
      <w:r>
        <w:rPr>
          <w:spacing w:val="-3"/>
        </w:rPr>
        <w:t> </w:t>
      </w:r>
      <w:r>
        <w:rPr/>
        <w:t>PCPs,</w:t>
      </w:r>
      <w:r>
        <w:rPr>
          <w:spacing w:val="-3"/>
        </w:rPr>
        <w:t> </w:t>
      </w:r>
      <w:r>
        <w:rPr/>
        <w:t>oil-production</w:t>
      </w:r>
      <w:r>
        <w:rPr>
          <w:spacing w:val="-4"/>
        </w:rPr>
        <w:t> </w:t>
      </w:r>
      <w:r>
        <w:rPr/>
        <w:t>was</w:t>
      </w:r>
      <w:r>
        <w:rPr>
          <w:spacing w:val="-2"/>
        </w:rPr>
        <w:t> </w:t>
      </w:r>
      <w:r>
        <w:rPr/>
        <w:t>limited</w:t>
      </w:r>
      <w:r>
        <w:rPr>
          <w:spacing w:val="-3"/>
        </w:rPr>
        <w:t> </w:t>
      </w:r>
      <w:r>
        <w:rPr/>
        <w:t>by</w:t>
      </w:r>
      <w:r>
        <w:rPr>
          <w:spacing w:val="-3"/>
        </w:rPr>
        <w:t> </w:t>
      </w:r>
      <w:r>
        <w:rPr/>
        <w:t>the</w:t>
      </w:r>
      <w:r>
        <w:rPr>
          <w:spacing w:val="-3"/>
        </w:rPr>
        <w:t> </w:t>
      </w:r>
      <w:r>
        <w:rPr/>
        <w:t>pump rates of reciprocating pumps being used. Heavy-oil wells previ- ously produced under primary recovery, by use of sand-exclusion techniques, saw oil production rates increase up to 10 times after sand-exclusion devices were removed and the well was produced under CHOPS, as was seen in the Celtic field operated by Mobil Canada</w:t>
      </w:r>
      <w:r>
        <w:rPr>
          <w:spacing w:val="-7"/>
        </w:rPr>
        <w:t> </w:t>
      </w:r>
      <w:r>
        <w:rPr/>
        <w:t>(Loughead</w:t>
      </w:r>
      <w:r>
        <w:rPr>
          <w:spacing w:val="-8"/>
        </w:rPr>
        <w:t> </w:t>
      </w:r>
      <w:r>
        <w:rPr/>
        <w:t>and</w:t>
      </w:r>
      <w:r>
        <w:rPr>
          <w:spacing w:val="-7"/>
        </w:rPr>
        <w:t> </w:t>
      </w:r>
      <w:r>
        <w:rPr/>
        <w:t>Saltuklaroglu</w:t>
      </w:r>
      <w:r>
        <w:rPr>
          <w:spacing w:val="-7"/>
        </w:rPr>
        <w:t> </w:t>
      </w:r>
      <w:r>
        <w:rPr/>
        <w:t>1992).</w:t>
      </w:r>
      <w:r>
        <w:rPr>
          <w:spacing w:val="-7"/>
        </w:rPr>
        <w:t> </w:t>
      </w:r>
      <w:r>
        <w:rPr/>
        <w:t>Results</w:t>
      </w:r>
      <w:r>
        <w:rPr>
          <w:spacing w:val="-8"/>
        </w:rPr>
        <w:t> </w:t>
      </w:r>
      <w:r>
        <w:rPr/>
        <w:t>from</w:t>
      </w:r>
      <w:r>
        <w:rPr>
          <w:spacing w:val="-6"/>
        </w:rPr>
        <w:t> </w:t>
      </w:r>
      <w:r>
        <w:rPr/>
        <w:t>the</w:t>
      </w:r>
      <w:r>
        <w:rPr>
          <w:spacing w:val="-7"/>
        </w:rPr>
        <w:t> </w:t>
      </w:r>
      <w:r>
        <w:rPr/>
        <w:t>field suggest</w:t>
      </w:r>
      <w:r>
        <w:rPr>
          <w:spacing w:val="-2"/>
        </w:rPr>
        <w:t> </w:t>
      </w:r>
      <w:r>
        <w:rPr/>
        <w:t>that there</w:t>
      </w:r>
      <w:r>
        <w:rPr>
          <w:spacing w:val="-2"/>
        </w:rPr>
        <w:t> </w:t>
      </w:r>
      <w:r>
        <w:rPr/>
        <w:t>is</w:t>
      </w:r>
      <w:r>
        <w:rPr>
          <w:spacing w:val="-1"/>
        </w:rPr>
        <w:t> </w:t>
      </w:r>
      <w:r>
        <w:rPr/>
        <w:t>a</w:t>
      </w:r>
      <w:r>
        <w:rPr>
          <w:spacing w:val="-1"/>
        </w:rPr>
        <w:t> </w:t>
      </w:r>
      <w:r>
        <w:rPr/>
        <w:t>linear</w:t>
      </w:r>
      <w:r>
        <w:rPr>
          <w:spacing w:val="-1"/>
        </w:rPr>
        <w:t> </w:t>
      </w:r>
      <w:r>
        <w:rPr/>
        <w:t>relationship</w:t>
      </w:r>
      <w:r>
        <w:rPr>
          <w:spacing w:val="-1"/>
        </w:rPr>
        <w:t> </w:t>
      </w:r>
      <w:r>
        <w:rPr/>
        <w:t>between</w:t>
      </w:r>
      <w:r>
        <w:rPr>
          <w:spacing w:val="-1"/>
        </w:rPr>
        <w:t> </w:t>
      </w:r>
      <w:r>
        <w:rPr/>
        <w:t>sand-production rate</w:t>
      </w:r>
      <w:r>
        <w:rPr>
          <w:spacing w:val="26"/>
        </w:rPr>
        <w:t> </w:t>
      </w:r>
      <w:r>
        <w:rPr/>
        <w:t>and</w:t>
      </w:r>
      <w:r>
        <w:rPr>
          <w:spacing w:val="27"/>
        </w:rPr>
        <w:t> </w:t>
      </w:r>
      <w:r>
        <w:rPr/>
        <w:t>oil</w:t>
      </w:r>
      <w:r>
        <w:rPr>
          <w:spacing w:val="25"/>
        </w:rPr>
        <w:t> </w:t>
      </w:r>
      <w:r>
        <w:rPr/>
        <w:t>production;</w:t>
      </w:r>
      <w:r>
        <w:rPr>
          <w:spacing w:val="27"/>
        </w:rPr>
        <w:t> </w:t>
      </w:r>
      <w:r>
        <w:rPr/>
        <w:t>thus,</w:t>
      </w:r>
      <w:r>
        <w:rPr>
          <w:spacing w:val="27"/>
        </w:rPr>
        <w:t> </w:t>
      </w:r>
      <w:r>
        <w:rPr/>
        <w:t>operators</w:t>
      </w:r>
      <w:r>
        <w:rPr>
          <w:spacing w:val="26"/>
        </w:rPr>
        <w:t> </w:t>
      </w:r>
      <w:r>
        <w:rPr/>
        <w:t>have</w:t>
      </w:r>
      <w:r>
        <w:rPr>
          <w:spacing w:val="27"/>
        </w:rPr>
        <w:t> </w:t>
      </w:r>
      <w:r>
        <w:rPr/>
        <w:t>often</w:t>
      </w:r>
      <w:r>
        <w:rPr>
          <w:spacing w:val="26"/>
        </w:rPr>
        <w:t> </w:t>
      </w:r>
      <w:r>
        <w:rPr/>
        <w:t>attempted</w:t>
      </w:r>
      <w:r>
        <w:rPr>
          <w:spacing w:val="27"/>
        </w:rPr>
        <w:t> </w:t>
      </w:r>
      <w:r>
        <w:rPr>
          <w:spacing w:val="-5"/>
        </w:rPr>
        <w:t>to</w:t>
      </w:r>
    </w:p>
    <w:p>
      <w:pPr>
        <w:pStyle w:val="BodyText"/>
        <w:spacing w:before="2"/>
        <w:rPr>
          <w:sz w:val="14"/>
        </w:rPr>
      </w:pPr>
      <w:r>
        <w:rPr>
          <w:sz w:val="14"/>
        </w:rPr>
        <mc:AlternateContent>
          <mc:Choice Requires="wps">
            <w:drawing>
              <wp:anchor distT="0" distB="0" distL="0" distR="0" allowOverlap="1" layoutInCell="1" locked="0" behindDoc="1" simplePos="0" relativeHeight="487587840">
                <wp:simplePos x="0" y="0"/>
                <wp:positionH relativeFrom="page">
                  <wp:posOffset>435063</wp:posOffset>
                </wp:positionH>
                <wp:positionV relativeFrom="paragraph">
                  <wp:posOffset>119054</wp:posOffset>
                </wp:positionV>
                <wp:extent cx="1524000" cy="698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24000" cy="6985"/>
                        </a:xfrm>
                        <a:custGeom>
                          <a:avLst/>
                          <a:gdLst/>
                          <a:ahLst/>
                          <a:cxnLst/>
                          <a:rect l="l" t="t" r="r" b="b"/>
                          <a:pathLst>
                            <a:path w="1524000" h="6985">
                              <a:moveTo>
                                <a:pt x="1523517" y="0"/>
                              </a:moveTo>
                              <a:lnTo>
                                <a:pt x="0" y="0"/>
                              </a:lnTo>
                              <a:lnTo>
                                <a:pt x="0" y="6479"/>
                              </a:lnTo>
                              <a:lnTo>
                                <a:pt x="1523517" y="6479"/>
                              </a:lnTo>
                              <a:lnTo>
                                <a:pt x="1523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57pt;margin-top:9.374364pt;width:119.962pt;height:.51022pt;mso-position-horizontal-relative:page;mso-position-vertical-relative:paragraph;z-index:-15728640;mso-wrap-distance-left:0;mso-wrap-distance-right:0" id="docshape7" filled="true" fillcolor="#000000" stroked="false">
                <v:fill type="solid"/>
                <w10:wrap type="topAndBottom"/>
              </v:rect>
            </w:pict>
          </mc:Fallback>
        </mc:AlternateContent>
      </w:r>
    </w:p>
    <w:p>
      <w:pPr>
        <w:spacing w:before="131"/>
        <w:ind w:left="119" w:right="0" w:firstLine="0"/>
        <w:jc w:val="both"/>
        <w:rPr>
          <w:rFonts w:ascii="Arial MT"/>
          <w:sz w:val="12"/>
        </w:rPr>
      </w:pPr>
      <w:r>
        <w:rPr>
          <w:rFonts w:ascii="Arial MT"/>
          <w:spacing w:val="-2"/>
          <w:sz w:val="12"/>
        </w:rPr>
        <w:t>Copyright</w:t>
      </w:r>
      <w:r>
        <w:rPr>
          <w:rFonts w:ascii="Arial MT"/>
          <w:spacing w:val="-11"/>
          <w:sz w:val="12"/>
        </w:rPr>
        <w:t> </w:t>
      </w:r>
      <w:r>
        <w:rPr>
          <w:rFonts w:ascii="Verdana"/>
          <w:spacing w:val="-2"/>
          <w:position w:val="1"/>
          <w:sz w:val="10"/>
        </w:rPr>
        <w:t>V</w:t>
      </w:r>
      <w:r>
        <w:rPr>
          <w:rFonts w:ascii="Arial MT"/>
          <w:spacing w:val="-2"/>
          <w:position w:val="2"/>
          <w:sz w:val="7"/>
        </w:rPr>
        <w:t>C</w:t>
      </w:r>
      <w:r>
        <w:rPr>
          <w:rFonts w:ascii="Arial MT"/>
          <w:spacing w:val="28"/>
          <w:position w:val="2"/>
          <w:sz w:val="7"/>
        </w:rPr>
        <w:t> </w:t>
      </w:r>
      <w:r>
        <w:rPr>
          <w:rFonts w:ascii="Arial MT"/>
          <w:spacing w:val="-2"/>
          <w:sz w:val="12"/>
        </w:rPr>
        <w:t>2014</w:t>
      </w:r>
      <w:r>
        <w:rPr>
          <w:rFonts w:ascii="Arial MT"/>
          <w:spacing w:val="-5"/>
          <w:sz w:val="12"/>
        </w:rPr>
        <w:t> </w:t>
      </w:r>
      <w:r>
        <w:rPr>
          <w:rFonts w:ascii="Arial MT"/>
          <w:spacing w:val="-2"/>
          <w:sz w:val="12"/>
        </w:rPr>
        <w:t>Society</w:t>
      </w:r>
      <w:r>
        <w:rPr>
          <w:rFonts w:ascii="Arial MT"/>
          <w:spacing w:val="-4"/>
          <w:sz w:val="12"/>
        </w:rPr>
        <w:t> </w:t>
      </w:r>
      <w:r>
        <w:rPr>
          <w:rFonts w:ascii="Arial MT"/>
          <w:spacing w:val="-2"/>
          <w:sz w:val="12"/>
        </w:rPr>
        <w:t>of</w:t>
      </w:r>
      <w:r>
        <w:rPr>
          <w:rFonts w:ascii="Arial MT"/>
          <w:spacing w:val="-4"/>
          <w:sz w:val="12"/>
        </w:rPr>
        <w:t> </w:t>
      </w:r>
      <w:r>
        <w:rPr>
          <w:rFonts w:ascii="Arial MT"/>
          <w:spacing w:val="-2"/>
          <w:sz w:val="12"/>
        </w:rPr>
        <w:t>Petroleum</w:t>
      </w:r>
      <w:r>
        <w:rPr>
          <w:rFonts w:ascii="Arial MT"/>
          <w:spacing w:val="-5"/>
          <w:sz w:val="12"/>
        </w:rPr>
        <w:t> </w:t>
      </w:r>
      <w:r>
        <w:rPr>
          <w:rFonts w:ascii="Arial MT"/>
          <w:spacing w:val="-2"/>
          <w:sz w:val="12"/>
        </w:rPr>
        <w:t>Engineers</w:t>
      </w:r>
    </w:p>
    <w:p>
      <w:pPr>
        <w:spacing w:line="242" w:lineRule="auto" w:before="123"/>
        <w:ind w:left="119" w:right="38" w:firstLine="0"/>
        <w:jc w:val="both"/>
        <w:rPr>
          <w:rFonts w:ascii="Arial MT" w:hAnsi="Arial MT"/>
          <w:sz w:val="12"/>
        </w:rPr>
      </w:pPr>
      <w:r>
        <w:rPr>
          <w:rFonts w:ascii="Arial MT" w:hAnsi="Arial MT"/>
          <w:sz w:val="12"/>
        </w:rPr>
        <w:t>This</w:t>
      </w:r>
      <w:r>
        <w:rPr>
          <w:rFonts w:ascii="Arial MT" w:hAnsi="Arial MT"/>
          <w:spacing w:val="-4"/>
          <w:sz w:val="12"/>
        </w:rPr>
        <w:t> </w:t>
      </w:r>
      <w:r>
        <w:rPr>
          <w:rFonts w:ascii="Arial MT" w:hAnsi="Arial MT"/>
          <w:sz w:val="12"/>
        </w:rPr>
        <w:t>paper</w:t>
      </w:r>
      <w:r>
        <w:rPr>
          <w:rFonts w:ascii="Arial MT" w:hAnsi="Arial MT"/>
          <w:spacing w:val="-6"/>
          <w:sz w:val="12"/>
        </w:rPr>
        <w:t> </w:t>
      </w:r>
      <w:r>
        <w:rPr>
          <w:rFonts w:ascii="Arial MT" w:hAnsi="Arial MT"/>
          <w:sz w:val="12"/>
        </w:rPr>
        <w:t>(SPE</w:t>
      </w:r>
      <w:r>
        <w:rPr>
          <w:rFonts w:ascii="Arial MT" w:hAnsi="Arial MT"/>
          <w:spacing w:val="-4"/>
          <w:sz w:val="12"/>
        </w:rPr>
        <w:t> </w:t>
      </w:r>
      <w:r>
        <w:rPr>
          <w:rFonts w:ascii="Arial MT" w:hAnsi="Arial MT"/>
          <w:sz w:val="12"/>
        </w:rPr>
        <w:t>150633)</w:t>
      </w:r>
      <w:r>
        <w:rPr>
          <w:rFonts w:ascii="Arial MT" w:hAnsi="Arial MT"/>
          <w:spacing w:val="-4"/>
          <w:sz w:val="12"/>
        </w:rPr>
        <w:t> </w:t>
      </w:r>
      <w:r>
        <w:rPr>
          <w:rFonts w:ascii="Arial MT" w:hAnsi="Arial MT"/>
          <w:sz w:val="12"/>
        </w:rPr>
        <w:t>was</w:t>
      </w:r>
      <w:r>
        <w:rPr>
          <w:rFonts w:ascii="Arial MT" w:hAnsi="Arial MT"/>
          <w:spacing w:val="-5"/>
          <w:sz w:val="12"/>
        </w:rPr>
        <w:t> </w:t>
      </w:r>
      <w:r>
        <w:rPr>
          <w:rFonts w:ascii="Arial MT" w:hAnsi="Arial MT"/>
          <w:sz w:val="12"/>
        </w:rPr>
        <w:t>accepted</w:t>
      </w:r>
      <w:r>
        <w:rPr>
          <w:rFonts w:ascii="Arial MT" w:hAnsi="Arial MT"/>
          <w:spacing w:val="-4"/>
          <w:sz w:val="12"/>
        </w:rPr>
        <w:t> </w:t>
      </w:r>
      <w:r>
        <w:rPr>
          <w:rFonts w:ascii="Arial MT" w:hAnsi="Arial MT"/>
          <w:sz w:val="12"/>
        </w:rPr>
        <w:t>for</w:t>
      </w:r>
      <w:r>
        <w:rPr>
          <w:rFonts w:ascii="Arial MT" w:hAnsi="Arial MT"/>
          <w:spacing w:val="-4"/>
          <w:sz w:val="12"/>
        </w:rPr>
        <w:t> </w:t>
      </w:r>
      <w:r>
        <w:rPr>
          <w:rFonts w:ascii="Arial MT" w:hAnsi="Arial MT"/>
          <w:sz w:val="12"/>
        </w:rPr>
        <w:t>presentation</w:t>
      </w:r>
      <w:r>
        <w:rPr>
          <w:rFonts w:ascii="Arial MT" w:hAnsi="Arial MT"/>
          <w:spacing w:val="-4"/>
          <w:sz w:val="12"/>
        </w:rPr>
        <w:t> </w:t>
      </w:r>
      <w:r>
        <w:rPr>
          <w:rFonts w:ascii="Arial MT" w:hAnsi="Arial MT"/>
          <w:sz w:val="12"/>
        </w:rPr>
        <w:t>at</w:t>
      </w:r>
      <w:r>
        <w:rPr>
          <w:rFonts w:ascii="Arial MT" w:hAnsi="Arial MT"/>
          <w:spacing w:val="-4"/>
          <w:sz w:val="12"/>
        </w:rPr>
        <w:t> </w:t>
      </w:r>
      <w:r>
        <w:rPr>
          <w:rFonts w:ascii="Arial MT" w:hAnsi="Arial MT"/>
          <w:sz w:val="12"/>
        </w:rPr>
        <w:t>the</w:t>
      </w:r>
      <w:r>
        <w:rPr>
          <w:rFonts w:ascii="Arial MT" w:hAnsi="Arial MT"/>
          <w:spacing w:val="-5"/>
          <w:sz w:val="12"/>
        </w:rPr>
        <w:t> </w:t>
      </w:r>
      <w:r>
        <w:rPr>
          <w:rFonts w:ascii="Arial MT" w:hAnsi="Arial MT"/>
          <w:sz w:val="12"/>
        </w:rPr>
        <w:t>SPE</w:t>
      </w:r>
      <w:r>
        <w:rPr>
          <w:rFonts w:ascii="Arial MT" w:hAnsi="Arial MT"/>
          <w:spacing w:val="-4"/>
          <w:sz w:val="12"/>
        </w:rPr>
        <w:t> </w:t>
      </w:r>
      <w:r>
        <w:rPr>
          <w:rFonts w:ascii="Arial MT" w:hAnsi="Arial MT"/>
          <w:sz w:val="12"/>
        </w:rPr>
        <w:t>Heavy</w:t>
      </w:r>
      <w:r>
        <w:rPr>
          <w:rFonts w:ascii="Arial MT" w:hAnsi="Arial MT"/>
          <w:spacing w:val="-5"/>
          <w:sz w:val="12"/>
        </w:rPr>
        <w:t> </w:t>
      </w:r>
      <w:r>
        <w:rPr>
          <w:rFonts w:ascii="Arial MT" w:hAnsi="Arial MT"/>
          <w:sz w:val="12"/>
        </w:rPr>
        <w:t>Oil</w:t>
      </w:r>
      <w:r>
        <w:rPr>
          <w:rFonts w:ascii="Arial MT" w:hAnsi="Arial MT"/>
          <w:spacing w:val="-5"/>
          <w:sz w:val="12"/>
        </w:rPr>
        <w:t> </w:t>
      </w:r>
      <w:r>
        <w:rPr>
          <w:rFonts w:ascii="Arial MT" w:hAnsi="Arial MT"/>
          <w:sz w:val="12"/>
        </w:rPr>
        <w:t>Conference</w:t>
      </w:r>
      <w:r>
        <w:rPr>
          <w:rFonts w:ascii="Arial MT" w:hAnsi="Arial MT"/>
          <w:spacing w:val="40"/>
          <w:sz w:val="12"/>
        </w:rPr>
        <w:t> </w:t>
      </w:r>
      <w:r>
        <w:rPr>
          <w:rFonts w:ascii="Arial MT" w:hAnsi="Arial MT"/>
          <w:sz w:val="12"/>
        </w:rPr>
        <w:t>and Exhibition, Kuwait City, Kuwait, 12–14 December 2011, and revised for</w:t>
      </w:r>
      <w:r>
        <w:rPr>
          <w:rFonts w:ascii="Arial MT" w:hAnsi="Arial MT"/>
          <w:sz w:val="12"/>
        </w:rPr>
        <w:t> publication.</w:t>
      </w:r>
      <w:r>
        <w:rPr>
          <w:rFonts w:ascii="Arial MT" w:hAnsi="Arial MT"/>
          <w:spacing w:val="40"/>
          <w:sz w:val="12"/>
        </w:rPr>
        <w:t> </w:t>
      </w:r>
      <w:r>
        <w:rPr>
          <w:rFonts w:ascii="Arial MT" w:hAnsi="Arial MT"/>
          <w:sz w:val="12"/>
        </w:rPr>
        <w:t>Original</w:t>
      </w:r>
      <w:r>
        <w:rPr>
          <w:rFonts w:ascii="Arial MT" w:hAnsi="Arial MT"/>
          <w:spacing w:val="-9"/>
          <w:sz w:val="12"/>
        </w:rPr>
        <w:t> </w:t>
      </w:r>
      <w:r>
        <w:rPr>
          <w:rFonts w:ascii="Arial MT" w:hAnsi="Arial MT"/>
          <w:sz w:val="12"/>
        </w:rPr>
        <w:t>manuscript</w:t>
      </w:r>
      <w:r>
        <w:rPr>
          <w:rFonts w:ascii="Arial MT" w:hAnsi="Arial MT"/>
          <w:spacing w:val="-8"/>
          <w:sz w:val="12"/>
        </w:rPr>
        <w:t> </w:t>
      </w:r>
      <w:r>
        <w:rPr>
          <w:rFonts w:ascii="Arial MT" w:hAnsi="Arial MT"/>
          <w:sz w:val="12"/>
        </w:rPr>
        <w:t>received</w:t>
      </w:r>
      <w:r>
        <w:rPr>
          <w:rFonts w:ascii="Arial MT" w:hAnsi="Arial MT"/>
          <w:spacing w:val="-8"/>
          <w:sz w:val="12"/>
        </w:rPr>
        <w:t> </w:t>
      </w:r>
      <w:r>
        <w:rPr>
          <w:rFonts w:ascii="Arial MT" w:hAnsi="Arial MT"/>
          <w:sz w:val="12"/>
        </w:rPr>
        <w:t>for</w:t>
      </w:r>
      <w:r>
        <w:rPr>
          <w:rFonts w:ascii="Arial MT" w:hAnsi="Arial MT"/>
          <w:spacing w:val="-8"/>
          <w:sz w:val="12"/>
        </w:rPr>
        <w:t> </w:t>
      </w:r>
      <w:r>
        <w:rPr>
          <w:rFonts w:ascii="Arial MT" w:hAnsi="Arial MT"/>
          <w:sz w:val="12"/>
        </w:rPr>
        <w:t>review</w:t>
      </w:r>
      <w:r>
        <w:rPr>
          <w:rFonts w:ascii="Arial MT" w:hAnsi="Arial MT"/>
          <w:spacing w:val="-7"/>
          <w:sz w:val="12"/>
        </w:rPr>
        <w:t> </w:t>
      </w:r>
      <w:r>
        <w:rPr>
          <w:rFonts w:ascii="Arial MT" w:hAnsi="Arial MT"/>
          <w:sz w:val="12"/>
        </w:rPr>
        <w:t>23</w:t>
      </w:r>
      <w:r>
        <w:rPr>
          <w:rFonts w:ascii="Arial MT" w:hAnsi="Arial MT"/>
          <w:spacing w:val="-8"/>
          <w:sz w:val="12"/>
        </w:rPr>
        <w:t> </w:t>
      </w:r>
      <w:r>
        <w:rPr>
          <w:rFonts w:ascii="Arial MT" w:hAnsi="Arial MT"/>
          <w:sz w:val="12"/>
        </w:rPr>
        <w:t>February</w:t>
      </w:r>
      <w:r>
        <w:rPr>
          <w:rFonts w:ascii="Arial MT" w:hAnsi="Arial MT"/>
          <w:spacing w:val="-8"/>
          <w:sz w:val="12"/>
        </w:rPr>
        <w:t> </w:t>
      </w:r>
      <w:r>
        <w:rPr>
          <w:rFonts w:ascii="Arial MT" w:hAnsi="Arial MT"/>
          <w:sz w:val="12"/>
        </w:rPr>
        <w:t>2012.</w:t>
      </w:r>
      <w:r>
        <w:rPr>
          <w:rFonts w:ascii="Arial MT" w:hAnsi="Arial MT"/>
          <w:spacing w:val="-9"/>
          <w:sz w:val="12"/>
        </w:rPr>
        <w:t> </w:t>
      </w:r>
      <w:r>
        <w:rPr>
          <w:rFonts w:ascii="Arial MT" w:hAnsi="Arial MT"/>
          <w:sz w:val="12"/>
        </w:rPr>
        <w:t>Revised</w:t>
      </w:r>
      <w:r>
        <w:rPr>
          <w:rFonts w:ascii="Arial MT" w:hAnsi="Arial MT"/>
          <w:spacing w:val="-7"/>
          <w:sz w:val="12"/>
        </w:rPr>
        <w:t> </w:t>
      </w:r>
      <w:r>
        <w:rPr>
          <w:rFonts w:ascii="Arial MT" w:hAnsi="Arial MT"/>
          <w:sz w:val="12"/>
        </w:rPr>
        <w:t>manuscript</w:t>
      </w:r>
      <w:r>
        <w:rPr>
          <w:rFonts w:ascii="Arial MT" w:hAnsi="Arial MT"/>
          <w:spacing w:val="-7"/>
          <w:sz w:val="12"/>
        </w:rPr>
        <w:t> </w:t>
      </w:r>
      <w:r>
        <w:rPr>
          <w:rFonts w:ascii="Arial MT" w:hAnsi="Arial MT"/>
          <w:sz w:val="12"/>
        </w:rPr>
        <w:t>received</w:t>
      </w:r>
      <w:r>
        <w:rPr>
          <w:rFonts w:ascii="Arial MT" w:hAnsi="Arial MT"/>
          <w:spacing w:val="-8"/>
          <w:sz w:val="12"/>
        </w:rPr>
        <w:t> </w:t>
      </w:r>
      <w:r>
        <w:rPr>
          <w:rFonts w:ascii="Arial MT" w:hAnsi="Arial MT"/>
          <w:sz w:val="12"/>
        </w:rPr>
        <w:t>for</w:t>
      </w:r>
      <w:r>
        <w:rPr>
          <w:rFonts w:ascii="Arial MT" w:hAnsi="Arial MT"/>
          <w:spacing w:val="40"/>
          <w:sz w:val="12"/>
        </w:rPr>
        <w:t> </w:t>
      </w:r>
      <w:r>
        <w:rPr>
          <w:rFonts w:ascii="Arial MT" w:hAnsi="Arial MT"/>
          <w:sz w:val="12"/>
        </w:rPr>
        <w:t>review</w:t>
      </w:r>
      <w:r>
        <w:rPr>
          <w:rFonts w:ascii="Arial MT" w:hAnsi="Arial MT"/>
          <w:spacing w:val="-3"/>
          <w:sz w:val="12"/>
        </w:rPr>
        <w:t> </w:t>
      </w:r>
      <w:r>
        <w:rPr>
          <w:rFonts w:ascii="Arial MT" w:hAnsi="Arial MT"/>
          <w:sz w:val="12"/>
        </w:rPr>
        <w:t>21</w:t>
      </w:r>
      <w:r>
        <w:rPr>
          <w:rFonts w:ascii="Arial MT" w:hAnsi="Arial MT"/>
          <w:spacing w:val="-3"/>
          <w:sz w:val="12"/>
        </w:rPr>
        <w:t> </w:t>
      </w:r>
      <w:r>
        <w:rPr>
          <w:rFonts w:ascii="Arial MT" w:hAnsi="Arial MT"/>
          <w:sz w:val="12"/>
        </w:rPr>
        <w:t>January</w:t>
      </w:r>
      <w:r>
        <w:rPr>
          <w:rFonts w:ascii="Arial MT" w:hAnsi="Arial MT"/>
          <w:spacing w:val="-3"/>
          <w:sz w:val="12"/>
        </w:rPr>
        <w:t> </w:t>
      </w:r>
      <w:r>
        <w:rPr>
          <w:rFonts w:ascii="Arial MT" w:hAnsi="Arial MT"/>
          <w:sz w:val="12"/>
        </w:rPr>
        <w:t>2013.</w:t>
      </w:r>
      <w:r>
        <w:rPr>
          <w:rFonts w:ascii="Arial MT" w:hAnsi="Arial MT"/>
          <w:spacing w:val="-4"/>
          <w:sz w:val="12"/>
        </w:rPr>
        <w:t> </w:t>
      </w:r>
      <w:r>
        <w:rPr>
          <w:rFonts w:ascii="Arial MT" w:hAnsi="Arial MT"/>
          <w:sz w:val="12"/>
        </w:rPr>
        <w:t>Paper</w:t>
      </w:r>
      <w:r>
        <w:rPr>
          <w:rFonts w:ascii="Arial MT" w:hAnsi="Arial MT"/>
          <w:spacing w:val="-3"/>
          <w:sz w:val="12"/>
        </w:rPr>
        <w:t> </w:t>
      </w:r>
      <w:r>
        <w:rPr>
          <w:rFonts w:ascii="Arial MT" w:hAnsi="Arial MT"/>
          <w:sz w:val="12"/>
        </w:rPr>
        <w:t>peer</w:t>
      </w:r>
      <w:r>
        <w:rPr>
          <w:rFonts w:ascii="Arial MT" w:hAnsi="Arial MT"/>
          <w:spacing w:val="-2"/>
          <w:sz w:val="12"/>
        </w:rPr>
        <w:t> </w:t>
      </w:r>
      <w:r>
        <w:rPr>
          <w:rFonts w:ascii="Arial MT" w:hAnsi="Arial MT"/>
          <w:sz w:val="12"/>
        </w:rPr>
        <w:t>approved</w:t>
      </w:r>
      <w:r>
        <w:rPr>
          <w:rFonts w:ascii="Arial MT" w:hAnsi="Arial MT"/>
          <w:spacing w:val="-1"/>
          <w:sz w:val="12"/>
        </w:rPr>
        <w:t> </w:t>
      </w:r>
      <w:r>
        <w:rPr>
          <w:rFonts w:ascii="Arial MT" w:hAnsi="Arial MT"/>
          <w:sz w:val="12"/>
        </w:rPr>
        <w:t>12</w:t>
      </w:r>
      <w:r>
        <w:rPr>
          <w:rFonts w:ascii="Arial MT" w:hAnsi="Arial MT"/>
          <w:spacing w:val="-3"/>
          <w:sz w:val="12"/>
        </w:rPr>
        <w:t> </w:t>
      </w:r>
      <w:r>
        <w:rPr>
          <w:rFonts w:ascii="Arial MT" w:hAnsi="Arial MT"/>
          <w:sz w:val="12"/>
        </w:rPr>
        <w:t>March</w:t>
      </w:r>
      <w:r>
        <w:rPr>
          <w:rFonts w:ascii="Arial MT" w:hAnsi="Arial MT"/>
          <w:spacing w:val="-1"/>
          <w:sz w:val="12"/>
        </w:rPr>
        <w:t> </w:t>
      </w:r>
      <w:r>
        <w:rPr>
          <w:rFonts w:ascii="Arial MT" w:hAnsi="Arial MT"/>
          <w:sz w:val="12"/>
        </w:rPr>
        <w:t>2013.</w:t>
      </w:r>
    </w:p>
    <w:p>
      <w:pPr>
        <w:pStyle w:val="BodyText"/>
        <w:spacing w:line="232" w:lineRule="auto" w:before="77"/>
        <w:ind w:left="119" w:right="628"/>
        <w:jc w:val="both"/>
      </w:pPr>
      <w:r>
        <w:rPr/>
        <w:br w:type="column"/>
      </w:r>
      <w:r>
        <w:rPr/>
        <w:t>maximize</w:t>
      </w:r>
      <w:r>
        <w:rPr>
          <w:spacing w:val="-1"/>
        </w:rPr>
        <w:t> </w:t>
      </w:r>
      <w:r>
        <w:rPr/>
        <w:t>sand-production</w:t>
      </w:r>
      <w:r>
        <w:rPr>
          <w:spacing w:val="-3"/>
        </w:rPr>
        <w:t> </w:t>
      </w:r>
      <w:r>
        <w:rPr/>
        <w:t>rate</w:t>
      </w:r>
      <w:r>
        <w:rPr>
          <w:spacing w:val="-1"/>
        </w:rPr>
        <w:t> </w:t>
      </w:r>
      <w:r>
        <w:rPr/>
        <w:t>while</w:t>
      </w:r>
      <w:r>
        <w:rPr>
          <w:spacing w:val="-2"/>
        </w:rPr>
        <w:t> </w:t>
      </w:r>
      <w:r>
        <w:rPr/>
        <w:t>maintaining</w:t>
      </w:r>
      <w:r>
        <w:rPr>
          <w:spacing w:val="-2"/>
        </w:rPr>
        <w:t> </w:t>
      </w:r>
      <w:r>
        <w:rPr/>
        <w:t>wellbore</w:t>
      </w:r>
      <w:r>
        <w:rPr>
          <w:spacing w:val="-3"/>
        </w:rPr>
        <w:t> </w:t>
      </w:r>
      <w:r>
        <w:rPr/>
        <w:t>stabil- ity to maximize oil production (Loughead and Saltuklaroglu</w:t>
      </w:r>
      <w:r>
        <w:rPr>
          <w:spacing w:val="40"/>
        </w:rPr>
        <w:t> </w:t>
      </w:r>
      <w:r>
        <w:rPr>
          <w:spacing w:val="-2"/>
        </w:rPr>
        <w:t>1992).</w:t>
      </w:r>
    </w:p>
    <w:p>
      <w:pPr>
        <w:pStyle w:val="BodyText"/>
        <w:spacing w:line="232" w:lineRule="auto"/>
        <w:ind w:left="119" w:right="628" w:firstLine="240"/>
        <w:jc w:val="both"/>
      </w:pPr>
      <w:r>
        <w:rPr/>
        <w:t>Reservoirs produced under CHOPS are mainly found in </w:t>
      </w:r>
      <w:r>
        <w:rPr/>
        <w:t>the provinces of Saskatchewan and Alberta. Under CHOPS, typical recovery factors are between 5 and 15%, with an average equal to approximately 10%. This implies that approximately 90% of the oil remains in place after the process becomes uneconomic. The large amounts of oil left in place make post-CHOPS wells and fields prime candidates for EOR. CHOPS was a recovery tech- nique driven by field observations; therefore, research initially focused upon gaining a greater understanding</w:t>
      </w:r>
      <w:r>
        <w:rPr>
          <w:spacing w:val="-1"/>
        </w:rPr>
        <w:t> </w:t>
      </w:r>
      <w:r>
        <w:rPr/>
        <w:t>of the major factors that lead to improved productivity of CHOPS wells. Researchers had</w:t>
      </w:r>
      <w:r>
        <w:rPr>
          <w:spacing w:val="-2"/>
        </w:rPr>
        <w:t> </w:t>
      </w:r>
      <w:r>
        <w:rPr/>
        <w:t>postulated</w:t>
      </w:r>
      <w:r>
        <w:rPr>
          <w:spacing w:val="-2"/>
        </w:rPr>
        <w:t> </w:t>
      </w:r>
      <w:r>
        <w:rPr/>
        <w:t>that</w:t>
      </w:r>
      <w:r>
        <w:rPr>
          <w:spacing w:val="-1"/>
        </w:rPr>
        <w:t> </w:t>
      </w:r>
      <w:r>
        <w:rPr/>
        <w:t>improved</w:t>
      </w:r>
      <w:r>
        <w:rPr>
          <w:spacing w:val="-3"/>
        </w:rPr>
        <w:t> </w:t>
      </w:r>
      <w:r>
        <w:rPr/>
        <w:t>production</w:t>
      </w:r>
      <w:r>
        <w:rPr>
          <w:spacing w:val="-2"/>
        </w:rPr>
        <w:t> </w:t>
      </w:r>
      <w:r>
        <w:rPr/>
        <w:t>could</w:t>
      </w:r>
      <w:r>
        <w:rPr>
          <w:spacing w:val="-2"/>
        </w:rPr>
        <w:t> </w:t>
      </w:r>
      <w:r>
        <w:rPr/>
        <w:t>be</w:t>
      </w:r>
      <w:r>
        <w:rPr>
          <w:spacing w:val="-2"/>
        </w:rPr>
        <w:t> </w:t>
      </w:r>
      <w:r>
        <w:rPr/>
        <w:t>explained</w:t>
      </w:r>
      <w:r>
        <w:rPr>
          <w:spacing w:val="-2"/>
        </w:rPr>
        <w:t> </w:t>
      </w:r>
      <w:r>
        <w:rPr/>
        <w:t>by</w:t>
      </w:r>
      <w:r>
        <w:rPr>
          <w:spacing w:val="-3"/>
        </w:rPr>
        <w:t> </w:t>
      </w:r>
      <w:r>
        <w:rPr/>
        <w:t>an enhanced-permeability zone in the near-well region resulting</w:t>
      </w:r>
      <w:r>
        <w:rPr>
          <w:spacing w:val="80"/>
        </w:rPr>
        <w:t> </w:t>
      </w:r>
      <w:r>
        <w:rPr/>
        <w:t>from sand production. The enhanced-permeability zone can take the form of a disturbed zone around the wellbore with one or</w:t>
      </w:r>
      <w:r>
        <w:rPr>
          <w:spacing w:val="40"/>
        </w:rPr>
        <w:t> </w:t>
      </w:r>
      <w:r>
        <w:rPr/>
        <w:t>more</w:t>
      </w:r>
      <w:r>
        <w:rPr>
          <w:spacing w:val="-3"/>
        </w:rPr>
        <w:t> </w:t>
      </w:r>
      <w:r>
        <w:rPr/>
        <w:t>high-permeability</w:t>
      </w:r>
      <w:r>
        <w:rPr>
          <w:spacing w:val="-4"/>
        </w:rPr>
        <w:t> </w:t>
      </w:r>
      <w:r>
        <w:rPr/>
        <w:t>channels</w:t>
      </w:r>
      <w:r>
        <w:rPr>
          <w:spacing w:val="-3"/>
        </w:rPr>
        <w:t> </w:t>
      </w:r>
      <w:r>
        <w:rPr/>
        <w:t>known</w:t>
      </w:r>
      <w:r>
        <w:rPr>
          <w:spacing w:val="-3"/>
        </w:rPr>
        <w:t> </w:t>
      </w:r>
      <w:r>
        <w:rPr/>
        <w:t>as</w:t>
      </w:r>
      <w:r>
        <w:rPr>
          <w:spacing w:val="-4"/>
        </w:rPr>
        <w:t> </w:t>
      </w:r>
      <w:r>
        <w:rPr/>
        <w:t>wormholes</w:t>
      </w:r>
      <w:r>
        <w:rPr>
          <w:spacing w:val="-2"/>
        </w:rPr>
        <w:t> </w:t>
      </w:r>
      <w:r>
        <w:rPr/>
        <w:t>(Dusseault and El-Sayed 1999).</w:t>
      </w:r>
    </w:p>
    <w:p>
      <w:pPr>
        <w:pStyle w:val="BodyText"/>
        <w:spacing w:line="232" w:lineRule="auto" w:before="5"/>
        <w:ind w:left="119" w:right="628" w:firstLine="240"/>
        <w:jc w:val="both"/>
      </w:pPr>
      <w:r>
        <w:rPr/>
        <w:t>Several</w:t>
      </w:r>
      <w:r>
        <w:rPr>
          <w:spacing w:val="-2"/>
        </w:rPr>
        <w:t> </w:t>
      </w:r>
      <w:r>
        <w:rPr/>
        <w:t>field</w:t>
      </w:r>
      <w:r>
        <w:rPr>
          <w:spacing w:val="-1"/>
        </w:rPr>
        <w:t> </w:t>
      </w:r>
      <w:r>
        <w:rPr/>
        <w:t>studies</w:t>
      </w:r>
      <w:r>
        <w:rPr>
          <w:spacing w:val="-2"/>
        </w:rPr>
        <w:t> </w:t>
      </w:r>
      <w:r>
        <w:rPr/>
        <w:t>conducted</w:t>
      </w:r>
      <w:r>
        <w:rPr>
          <w:spacing w:val="-1"/>
        </w:rPr>
        <w:t> </w:t>
      </w:r>
      <w:r>
        <w:rPr/>
        <w:t>have</w:t>
      </w:r>
      <w:r>
        <w:rPr>
          <w:spacing w:val="-1"/>
        </w:rPr>
        <w:t> </w:t>
      </w:r>
      <w:r>
        <w:rPr/>
        <w:t>shown</w:t>
      </w:r>
      <w:r>
        <w:rPr>
          <w:spacing w:val="-2"/>
        </w:rPr>
        <w:t> </w:t>
      </w:r>
      <w:r>
        <w:rPr/>
        <w:t>evidence</w:t>
      </w:r>
      <w:r>
        <w:rPr>
          <w:spacing w:val="-1"/>
        </w:rPr>
        <w:t> </w:t>
      </w:r>
      <w:r>
        <w:rPr/>
        <w:t>of</w:t>
      </w:r>
      <w:r>
        <w:rPr>
          <w:spacing w:val="-2"/>
        </w:rPr>
        <w:t> </w:t>
      </w:r>
      <w:r>
        <w:rPr/>
        <w:t>devel- opment of high-permeability channels in fields produced under CHOPS (Squires 1993; Yeung 1995). The Burnt Lake and Elk Point fields, which had been under production for several years, have seen improved production associated with the creation of high-permeability zones. Fluorescein-dye tracer tests conducted</w:t>
      </w:r>
      <w:r>
        <w:rPr>
          <w:spacing w:val="80"/>
        </w:rPr>
        <w:t> </w:t>
      </w:r>
      <w:r>
        <w:rPr/>
        <w:t>in the Burnt Lake field by the operator (Suncor) gave evidence of direct communication between neighboring wells. In the tests,</w:t>
      </w:r>
      <w:r>
        <w:rPr>
          <w:spacing w:val="80"/>
        </w:rPr>
        <w:t> </w:t>
      </w:r>
      <w:r>
        <w:rPr/>
        <w:t>dye was produced in neighboring wells 500 m apart several hours after injection. This implies that the dye moved through the reser- voir with speeds on the order of several hundred meters per hour. In some parts of the Burnt Lake field, there was a shale layer above the oil-rich formation that separated it from a water-satu- rated</w:t>
      </w:r>
      <w:r>
        <w:rPr>
          <w:spacing w:val="-2"/>
        </w:rPr>
        <w:t> </w:t>
      </w:r>
      <w:r>
        <w:rPr/>
        <w:t>formation.</w:t>
      </w:r>
      <w:r>
        <w:rPr>
          <w:spacing w:val="-3"/>
        </w:rPr>
        <w:t> </w:t>
      </w:r>
      <w:r>
        <w:rPr/>
        <w:t>After</w:t>
      </w:r>
      <w:r>
        <w:rPr>
          <w:spacing w:val="-1"/>
        </w:rPr>
        <w:t> </w:t>
      </w:r>
      <w:r>
        <w:rPr/>
        <w:t>production</w:t>
      </w:r>
      <w:r>
        <w:rPr>
          <w:spacing w:val="-2"/>
        </w:rPr>
        <w:t> </w:t>
      </w:r>
      <w:r>
        <w:rPr/>
        <w:t>started,</w:t>
      </w:r>
      <w:r>
        <w:rPr>
          <w:spacing w:val="-2"/>
        </w:rPr>
        <w:t> </w:t>
      </w:r>
      <w:r>
        <w:rPr/>
        <w:t>the</w:t>
      </w:r>
      <w:r>
        <w:rPr>
          <w:spacing w:val="-2"/>
        </w:rPr>
        <w:t> </w:t>
      </w:r>
      <w:r>
        <w:rPr/>
        <w:t>wells</w:t>
      </w:r>
      <w:r>
        <w:rPr>
          <w:spacing w:val="-2"/>
        </w:rPr>
        <w:t> </w:t>
      </w:r>
      <w:r>
        <w:rPr/>
        <w:t>with</w:t>
      </w:r>
      <w:r>
        <w:rPr>
          <w:spacing w:val="-2"/>
        </w:rPr>
        <w:t> </w:t>
      </w:r>
      <w:r>
        <w:rPr/>
        <w:t>a</w:t>
      </w:r>
      <w:r>
        <w:rPr>
          <w:spacing w:val="-2"/>
        </w:rPr>
        <w:t> </w:t>
      </w:r>
      <w:r>
        <w:rPr/>
        <w:t>deterio- rated shale layer watered out (expected because of direct communication between the oil and water zones), but what was surprising was that the wells with the intact shale layer also showed this behavior. These observations, along with the dye tests, indicated to operators that a high-permeability channel existed between wells, which can be explained by the formation</w:t>
      </w:r>
      <w:r>
        <w:rPr>
          <w:spacing w:val="40"/>
        </w:rPr>
        <w:t> </w:t>
      </w:r>
      <w:r>
        <w:rPr/>
        <w:t>of</w:t>
      </w:r>
      <w:r>
        <w:rPr/>
        <w:t> high-permeability channels known as wormholes caused by sand production (Yeung 1995). In larger fields, such as the one operated by Amoco Canada</w:t>
      </w:r>
      <w:r>
        <w:rPr>
          <w:spacing w:val="-1"/>
        </w:rPr>
        <w:t> </w:t>
      </w:r>
      <w:r>
        <w:rPr/>
        <w:t>in</w:t>
      </w:r>
      <w:r>
        <w:rPr>
          <w:spacing w:val="-1"/>
        </w:rPr>
        <w:t> </w:t>
      </w:r>
      <w:r>
        <w:rPr/>
        <w:t>Elk Point,</w:t>
      </w:r>
      <w:r>
        <w:rPr>
          <w:spacing w:val="-1"/>
        </w:rPr>
        <w:t> </w:t>
      </w:r>
      <w:r>
        <w:rPr/>
        <w:t>Alberta, fluorescein-dye tests indicated communication among 12 wells with the dye trav- eling upward of 2 km at velocities exceeding 7 m/min (420 m/h). Laboratory</w:t>
      </w:r>
      <w:r>
        <w:rPr>
          <w:spacing w:val="-1"/>
        </w:rPr>
        <w:t> </w:t>
      </w:r>
      <w:r>
        <w:rPr/>
        <w:t>tests on</w:t>
      </w:r>
      <w:r>
        <w:rPr>
          <w:spacing w:val="-2"/>
        </w:rPr>
        <w:t> </w:t>
      </w:r>
      <w:r>
        <w:rPr/>
        <w:t>core samples</w:t>
      </w:r>
      <w:r>
        <w:rPr>
          <w:spacing w:val="-1"/>
        </w:rPr>
        <w:t> </w:t>
      </w:r>
      <w:r>
        <w:rPr/>
        <w:t>revealed</w:t>
      </w:r>
      <w:r>
        <w:rPr>
          <w:spacing w:val="-1"/>
        </w:rPr>
        <w:t> </w:t>
      </w:r>
      <w:r>
        <w:rPr/>
        <w:t>that the</w:t>
      </w:r>
      <w:r>
        <w:rPr>
          <w:spacing w:val="-1"/>
        </w:rPr>
        <w:t> </w:t>
      </w:r>
      <w:r>
        <w:rPr/>
        <w:t>fluorescein</w:t>
      </w:r>
      <w:r>
        <w:rPr>
          <w:spacing w:val="-1"/>
        </w:rPr>
        <w:t> </w:t>
      </w:r>
      <w:r>
        <w:rPr/>
        <w:t>dye was strongly adsorbed by the reservoir sand; thus, the high con- centrations of dye found in the production tanks implied that the dye moved rapidly through high-permeability channels with little exposure to reservoir sand (Squires 1993). Another explanation</w:t>
      </w:r>
      <w:r>
        <w:rPr>
          <w:spacing w:val="40"/>
        </w:rPr>
        <w:t> </w:t>
      </w:r>
      <w:r>
        <w:rPr/>
        <w:t>for the formation of communication channels has been the devel- opment of fractures during tracer injection (Smith 1988), but the formation-of-wormholes hypothesis is adopted in this work.</w:t>
      </w:r>
    </w:p>
    <w:p>
      <w:pPr>
        <w:pStyle w:val="BodyText"/>
        <w:spacing w:line="173" w:lineRule="exact"/>
        <w:ind w:left="359"/>
        <w:jc w:val="both"/>
      </w:pPr>
      <w:r>
        <w:rPr/>
        <w:t>Laboratory</w:t>
      </w:r>
      <w:r>
        <w:rPr>
          <w:spacing w:val="43"/>
        </w:rPr>
        <w:t> </w:t>
      </w:r>
      <w:r>
        <w:rPr/>
        <w:t>experiments</w:t>
      </w:r>
      <w:r>
        <w:rPr>
          <w:spacing w:val="42"/>
        </w:rPr>
        <w:t> </w:t>
      </w:r>
      <w:r>
        <w:rPr/>
        <w:t>reveal</w:t>
      </w:r>
      <w:r>
        <w:rPr>
          <w:spacing w:val="43"/>
        </w:rPr>
        <w:t> </w:t>
      </w:r>
      <w:r>
        <w:rPr/>
        <w:t>that</w:t>
      </w:r>
      <w:r>
        <w:rPr>
          <w:spacing w:val="42"/>
        </w:rPr>
        <w:t> </w:t>
      </w:r>
      <w:r>
        <w:rPr/>
        <w:t>in</w:t>
      </w:r>
      <w:r>
        <w:rPr>
          <w:spacing w:val="43"/>
        </w:rPr>
        <w:t> </w:t>
      </w:r>
      <w:r>
        <w:rPr/>
        <w:t>unconsolidated</w:t>
      </w:r>
      <w:r>
        <w:rPr>
          <w:spacing w:val="42"/>
        </w:rPr>
        <w:t> </w:t>
      </w:r>
      <w:r>
        <w:rPr>
          <w:spacing w:val="-2"/>
        </w:rPr>
        <w:t>sand-</w:t>
      </w:r>
    </w:p>
    <w:p>
      <w:pPr>
        <w:pStyle w:val="BodyText"/>
        <w:spacing w:line="232" w:lineRule="auto" w:before="2"/>
        <w:ind w:left="119" w:right="628"/>
        <w:jc w:val="both"/>
      </w:pPr>
      <w:r>
        <w:rPr/>
        <w:t>packs, high-permeability channels can form under </w:t>
      </w:r>
      <w:r>
        <w:rPr/>
        <w:t>appropriate conditions. Tremblay (1998) conducted experiments illustrating the evolution of wormholes in sandpacks, which grew predomi- nantly within areas of higher porosity. Porosity and unconfined compressive strength are inversely related, indicating that the wormholes grew within the areas of lowest compressive strength (Tremblay 1997). Other experiments conducted by Tremblay (1998) found that when experiments were</w:t>
      </w:r>
      <w:r>
        <w:rPr>
          <w:spacing w:val="1"/>
        </w:rPr>
        <w:t> </w:t>
      </w:r>
      <w:r>
        <w:rPr/>
        <w:t>conducted</w:t>
      </w:r>
      <w:r>
        <w:rPr>
          <w:spacing w:val="1"/>
        </w:rPr>
        <w:t> </w:t>
      </w:r>
      <w:r>
        <w:rPr/>
        <w:t>with</w:t>
      </w:r>
      <w:r>
        <w:rPr>
          <w:spacing w:val="-1"/>
        </w:rPr>
        <w:t> </w:t>
      </w:r>
      <w:r>
        <w:rPr/>
        <w:t>live</w:t>
      </w:r>
      <w:r>
        <w:rPr>
          <w:spacing w:val="1"/>
        </w:rPr>
        <w:t> </w:t>
      </w:r>
      <w:r>
        <w:rPr>
          <w:spacing w:val="-4"/>
        </w:rPr>
        <w:t>oil,</w:t>
      </w:r>
    </w:p>
    <w:p>
      <w:pPr>
        <w:pStyle w:val="BodyText"/>
        <w:spacing w:after="0" w:line="232" w:lineRule="auto"/>
        <w:jc w:val="both"/>
        <w:sectPr>
          <w:type w:val="continuous"/>
          <w:pgSz w:w="11700" w:h="15660"/>
          <w:pgMar w:header="0" w:footer="283" w:top="380" w:bottom="480" w:left="566" w:right="566"/>
          <w:cols w:num="2" w:equalWidth="0">
            <w:col w:w="4949" w:space="80"/>
            <w:col w:w="5539"/>
          </w:cols>
        </w:sectPr>
      </w:pPr>
    </w:p>
    <w:p>
      <w:pPr>
        <w:spacing w:before="118"/>
        <w:ind w:left="1058"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29152">
                <wp:simplePos x="0" y="0"/>
                <wp:positionH relativeFrom="page">
                  <wp:posOffset>1181709</wp:posOffset>
                </wp:positionH>
                <wp:positionV relativeFrom="paragraph">
                  <wp:posOffset>138164</wp:posOffset>
                </wp:positionV>
                <wp:extent cx="2402205" cy="157607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402205" cy="1576070"/>
                          <a:chExt cx="2402205" cy="1576070"/>
                        </a:xfrm>
                      </wpg:grpSpPr>
                      <pic:pic>
                        <pic:nvPicPr>
                          <pic:cNvPr id="9" name="Image 9"/>
                          <pic:cNvPicPr/>
                        </pic:nvPicPr>
                        <pic:blipFill>
                          <a:blip r:embed="rId9" cstate="print"/>
                          <a:stretch>
                            <a:fillRect/>
                          </a:stretch>
                        </pic:blipFill>
                        <pic:spPr>
                          <a:xfrm>
                            <a:off x="0" y="0"/>
                            <a:ext cx="2401824" cy="1575816"/>
                          </a:xfrm>
                          <a:prstGeom prst="rect">
                            <a:avLst/>
                          </a:prstGeom>
                        </pic:spPr>
                      </pic:pic>
                      <wps:wsp>
                        <wps:cNvPr id="10" name="Textbox 10"/>
                        <wps:cNvSpPr txBox="1"/>
                        <wps:spPr>
                          <a:xfrm>
                            <a:off x="1494637" y="51320"/>
                            <a:ext cx="828040" cy="450215"/>
                          </a:xfrm>
                          <a:prstGeom prst="rect">
                            <a:avLst/>
                          </a:prstGeom>
                          <a:ln w="6350">
                            <a:solidFill>
                              <a:srgbClr val="231F20"/>
                            </a:solidFill>
                            <a:prstDash val="solid"/>
                          </a:ln>
                        </wps:spPr>
                        <wps:txbx>
                          <w:txbxContent>
                            <w:p>
                              <w:pPr>
                                <w:spacing w:line="300" w:lineRule="auto" w:before="17"/>
                                <w:ind w:left="406" w:right="70" w:firstLine="0"/>
                                <w:jc w:val="left"/>
                                <w:rPr>
                                  <w:rFonts w:ascii="Arial MT"/>
                                  <w:sz w:val="16"/>
                                </w:rPr>
                              </w:pPr>
                              <w:r>
                                <w:rPr>
                                  <w:rFonts w:ascii="Arial MT"/>
                                  <w:color w:val="231F20"/>
                                  <w:sz w:val="16"/>
                                </w:rPr>
                                <w:t>Water</w:t>
                              </w:r>
                              <w:r>
                                <w:rPr>
                                  <w:rFonts w:ascii="Arial MT"/>
                                  <w:color w:val="231F20"/>
                                  <w:spacing w:val="-12"/>
                                  <w:sz w:val="16"/>
                                </w:rPr>
                                <w:t> </w:t>
                              </w:r>
                              <w:r>
                                <w:rPr>
                                  <w:rFonts w:ascii="Arial MT"/>
                                  <w:color w:val="231F20"/>
                                  <w:sz w:val="16"/>
                                </w:rPr>
                                <w:t>Rate Oil Rate</w:t>
                              </w:r>
                            </w:p>
                            <w:p>
                              <w:pPr>
                                <w:spacing w:before="23"/>
                                <w:ind w:left="406" w:right="0" w:firstLine="0"/>
                                <w:jc w:val="left"/>
                                <w:rPr>
                                  <w:rFonts w:ascii="Arial MT"/>
                                  <w:sz w:val="16"/>
                                </w:rPr>
                              </w:pPr>
                              <w:r>
                                <w:rPr>
                                  <w:rFonts w:ascii="Arial MT"/>
                                  <w:color w:val="231F20"/>
                                  <w:sz w:val="16"/>
                                </w:rPr>
                                <w:t>Sand</w:t>
                              </w:r>
                              <w:r>
                                <w:rPr>
                                  <w:rFonts w:ascii="Arial MT"/>
                                  <w:color w:val="231F20"/>
                                  <w:spacing w:val="-4"/>
                                  <w:sz w:val="16"/>
                                </w:rPr>
                                <w:t> Rate</w:t>
                              </w:r>
                            </w:p>
                          </w:txbxContent>
                        </wps:txbx>
                        <wps:bodyPr wrap="square" lIns="0" tIns="0" rIns="0" bIns="0" rtlCol="0">
                          <a:noAutofit/>
                        </wps:bodyPr>
                      </wps:wsp>
                    </wpg:wgp>
                  </a:graphicData>
                </a:graphic>
              </wp:anchor>
            </w:drawing>
          </mc:Choice>
          <mc:Fallback>
            <w:pict>
              <v:group style="position:absolute;margin-left:93.047997pt;margin-top:10.879081pt;width:189.15pt;height:124.1pt;mso-position-horizontal-relative:page;mso-position-vertical-relative:paragraph;z-index:15729152" id="docshapegroup8" coordorigin="1861,218" coordsize="3783,2482">
                <v:shape style="position:absolute;left:1860;top:217;width:3783;height:2482" type="#_x0000_t75" id="docshape9" stroked="false">
                  <v:imagedata r:id="rId9" o:title=""/>
                </v:shape>
                <v:shape style="position:absolute;left:4214;top:298;width:1304;height:709" type="#_x0000_t202" id="docshape10" filled="false" stroked="true" strokeweight=".5pt" strokecolor="#231f20">
                  <v:textbox inset="0,0,0,0">
                    <w:txbxContent>
                      <w:p>
                        <w:pPr>
                          <w:spacing w:line="300" w:lineRule="auto" w:before="17"/>
                          <w:ind w:left="406" w:right="70" w:firstLine="0"/>
                          <w:jc w:val="left"/>
                          <w:rPr>
                            <w:rFonts w:ascii="Arial MT"/>
                            <w:sz w:val="16"/>
                          </w:rPr>
                        </w:pPr>
                        <w:r>
                          <w:rPr>
                            <w:rFonts w:ascii="Arial MT"/>
                            <w:color w:val="231F20"/>
                            <w:sz w:val="16"/>
                          </w:rPr>
                          <w:t>Water</w:t>
                        </w:r>
                        <w:r>
                          <w:rPr>
                            <w:rFonts w:ascii="Arial MT"/>
                            <w:color w:val="231F20"/>
                            <w:spacing w:val="-12"/>
                            <w:sz w:val="16"/>
                          </w:rPr>
                          <w:t> </w:t>
                        </w:r>
                        <w:r>
                          <w:rPr>
                            <w:rFonts w:ascii="Arial MT"/>
                            <w:color w:val="231F20"/>
                            <w:sz w:val="16"/>
                          </w:rPr>
                          <w:t>Rate Oil Rate</w:t>
                        </w:r>
                      </w:p>
                      <w:p>
                        <w:pPr>
                          <w:spacing w:before="23"/>
                          <w:ind w:left="406" w:right="0" w:firstLine="0"/>
                          <w:jc w:val="left"/>
                          <w:rPr>
                            <w:rFonts w:ascii="Arial MT"/>
                            <w:sz w:val="16"/>
                          </w:rPr>
                        </w:pPr>
                        <w:r>
                          <w:rPr>
                            <w:rFonts w:ascii="Arial MT"/>
                            <w:color w:val="231F20"/>
                            <w:sz w:val="16"/>
                          </w:rPr>
                          <w:t>Sand</w:t>
                        </w:r>
                        <w:r>
                          <w:rPr>
                            <w:rFonts w:ascii="Arial MT"/>
                            <w:color w:val="231F20"/>
                            <w:spacing w:val="-4"/>
                            <w:sz w:val="16"/>
                          </w:rPr>
                          <w:t> Rate</w:t>
                        </w:r>
                      </w:p>
                    </w:txbxContent>
                  </v:textbox>
                  <v:stroke dashstyle="solid"/>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29664">
                <wp:simplePos x="0" y="0"/>
                <wp:positionH relativeFrom="page">
                  <wp:posOffset>4030014</wp:posOffset>
                </wp:positionH>
                <wp:positionV relativeFrom="paragraph">
                  <wp:posOffset>82881</wp:posOffset>
                </wp:positionV>
                <wp:extent cx="2895600" cy="251206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895600" cy="2512060"/>
                          <a:chExt cx="2895600" cy="2512060"/>
                        </a:xfrm>
                      </wpg:grpSpPr>
                      <pic:pic>
                        <pic:nvPicPr>
                          <pic:cNvPr id="12" name="Image 12"/>
                          <pic:cNvPicPr/>
                        </pic:nvPicPr>
                        <pic:blipFill>
                          <a:blip r:embed="rId10" cstate="print"/>
                          <a:stretch>
                            <a:fillRect/>
                          </a:stretch>
                        </pic:blipFill>
                        <pic:spPr>
                          <a:xfrm>
                            <a:off x="0" y="0"/>
                            <a:ext cx="2895587" cy="2511539"/>
                          </a:xfrm>
                          <a:prstGeom prst="rect">
                            <a:avLst/>
                          </a:prstGeom>
                        </pic:spPr>
                      </pic:pic>
                      <wps:wsp>
                        <wps:cNvPr id="13" name="Textbox 13"/>
                        <wps:cNvSpPr txBox="1"/>
                        <wps:spPr>
                          <a:xfrm>
                            <a:off x="1056634" y="135409"/>
                            <a:ext cx="786765" cy="239395"/>
                          </a:xfrm>
                          <a:prstGeom prst="rect">
                            <a:avLst/>
                          </a:prstGeom>
                        </wps:spPr>
                        <wps:txbx>
                          <w:txbxContent>
                            <w:p>
                              <w:pPr>
                                <w:spacing w:line="249" w:lineRule="auto" w:before="0"/>
                                <w:ind w:left="306" w:right="18" w:hanging="307"/>
                                <w:jc w:val="left"/>
                                <w:rPr>
                                  <w:rFonts w:ascii="Arial MT"/>
                                  <w:sz w:val="16"/>
                                </w:rPr>
                              </w:pPr>
                              <w:r>
                                <w:rPr>
                                  <w:rFonts w:ascii="Arial MT"/>
                                  <w:color w:val="FFFFFF"/>
                                  <w:sz w:val="16"/>
                                </w:rPr>
                                <w:t>Run</w:t>
                              </w:r>
                              <w:r>
                                <w:rPr>
                                  <w:rFonts w:ascii="Arial MT"/>
                                  <w:color w:val="FFFFFF"/>
                                  <w:spacing w:val="-12"/>
                                  <w:sz w:val="16"/>
                                </w:rPr>
                                <w:t> </w:t>
                              </w:r>
                              <w:r>
                                <w:rPr>
                                  <w:rFonts w:ascii="Arial MT"/>
                                  <w:color w:val="FFFFFF"/>
                                  <w:sz w:val="16"/>
                                </w:rPr>
                                <w:t>simulator</w:t>
                              </w:r>
                              <w:r>
                                <w:rPr>
                                  <w:rFonts w:ascii="Arial MT"/>
                                  <w:color w:val="FFFFFF"/>
                                  <w:spacing w:val="-11"/>
                                  <w:sz w:val="16"/>
                                </w:rPr>
                                <w:t> </w:t>
                              </w:r>
                              <w:r>
                                <w:rPr>
                                  <w:rFonts w:ascii="Arial MT"/>
                                  <w:color w:val="FFFFFF"/>
                                  <w:sz w:val="16"/>
                                </w:rPr>
                                <w:t>for </w:t>
                              </w:r>
                              <w:r>
                                <w:rPr>
                                  <w:rFonts w:ascii="Arial MT"/>
                                  <w:color w:val="FFFFFF"/>
                                  <w:spacing w:val="-2"/>
                                  <w:sz w:val="16"/>
                                </w:rPr>
                                <w:t>timestep</w:t>
                              </w:r>
                            </w:p>
                          </w:txbxContent>
                        </wps:txbx>
                        <wps:bodyPr wrap="square" lIns="0" tIns="0" rIns="0" bIns="0" rtlCol="0">
                          <a:noAutofit/>
                        </wps:bodyPr>
                      </wps:wsp>
                      <wps:wsp>
                        <wps:cNvPr id="14" name="Textbox 14"/>
                        <wps:cNvSpPr txBox="1"/>
                        <wps:spPr>
                          <a:xfrm>
                            <a:off x="107660" y="818385"/>
                            <a:ext cx="675640" cy="361315"/>
                          </a:xfrm>
                          <a:prstGeom prst="rect">
                            <a:avLst/>
                          </a:prstGeom>
                        </wps:spPr>
                        <wps:txbx>
                          <w:txbxContent>
                            <w:p>
                              <w:pPr>
                                <w:spacing w:line="249" w:lineRule="auto" w:before="0"/>
                                <w:ind w:left="13" w:right="18" w:hanging="14"/>
                                <w:jc w:val="both"/>
                                <w:rPr>
                                  <w:rFonts w:ascii="Arial MT"/>
                                  <w:sz w:val="16"/>
                                </w:rPr>
                              </w:pPr>
                              <w:r>
                                <w:rPr>
                                  <w:rFonts w:ascii="Arial MT"/>
                                  <w:color w:val="FFFFFF"/>
                                  <w:sz w:val="16"/>
                                </w:rPr>
                                <w:t>Write</w:t>
                              </w:r>
                              <w:r>
                                <w:rPr>
                                  <w:rFonts w:ascii="Arial MT"/>
                                  <w:color w:val="FFFFFF"/>
                                  <w:spacing w:val="-12"/>
                                  <w:sz w:val="16"/>
                                </w:rPr>
                                <w:t> </w:t>
                              </w:r>
                              <w:r>
                                <w:rPr>
                                  <w:rFonts w:ascii="Arial MT"/>
                                  <w:color w:val="FFFFFF"/>
                                  <w:sz w:val="16"/>
                                </w:rPr>
                                <w:t>reservoir properties</w:t>
                              </w:r>
                              <w:r>
                                <w:rPr>
                                  <w:rFonts w:ascii="Arial MT"/>
                                  <w:color w:val="FFFFFF"/>
                                  <w:spacing w:val="-12"/>
                                  <w:sz w:val="16"/>
                                </w:rPr>
                                <w:t> </w:t>
                              </w:r>
                              <w:r>
                                <w:rPr>
                                  <w:rFonts w:ascii="Arial MT"/>
                                  <w:color w:val="FFFFFF"/>
                                  <w:sz w:val="16"/>
                                </w:rPr>
                                <w:t>into include files</w:t>
                              </w:r>
                            </w:p>
                          </w:txbxContent>
                        </wps:txbx>
                        <wps:bodyPr wrap="square" lIns="0" tIns="0" rIns="0" bIns="0" rtlCol="0">
                          <a:noAutofit/>
                        </wps:bodyPr>
                      </wps:wsp>
                      <wps:wsp>
                        <wps:cNvPr id="15" name="Textbox 15"/>
                        <wps:cNvSpPr txBox="1"/>
                        <wps:spPr>
                          <a:xfrm>
                            <a:off x="2146477" y="814047"/>
                            <a:ext cx="681355" cy="361315"/>
                          </a:xfrm>
                          <a:prstGeom prst="rect">
                            <a:avLst/>
                          </a:prstGeom>
                        </wps:spPr>
                        <wps:txbx>
                          <w:txbxContent>
                            <w:p>
                              <w:pPr>
                                <w:spacing w:line="249" w:lineRule="auto" w:before="0"/>
                                <w:ind w:left="0" w:right="18" w:firstLine="0"/>
                                <w:jc w:val="center"/>
                                <w:rPr>
                                  <w:rFonts w:ascii="Arial MT"/>
                                  <w:sz w:val="16"/>
                                </w:rPr>
                              </w:pPr>
                              <w:r>
                                <w:rPr>
                                  <w:rFonts w:ascii="Arial MT"/>
                                  <w:color w:val="FFFFFF"/>
                                  <w:sz w:val="16"/>
                                </w:rPr>
                                <w:t>Read</w:t>
                              </w:r>
                              <w:r>
                                <w:rPr>
                                  <w:rFonts w:ascii="Arial MT"/>
                                  <w:color w:val="FFFFFF"/>
                                  <w:spacing w:val="-12"/>
                                  <w:sz w:val="16"/>
                                </w:rPr>
                                <w:t> </w:t>
                              </w:r>
                              <w:r>
                                <w:rPr>
                                  <w:rFonts w:ascii="Arial MT"/>
                                  <w:color w:val="FFFFFF"/>
                                  <w:sz w:val="16"/>
                                </w:rPr>
                                <w:t>reservoir properties into </w:t>
                              </w:r>
                              <w:r>
                                <w:rPr>
                                  <w:rFonts w:ascii="Arial MT"/>
                                  <w:color w:val="FFFFFF"/>
                                  <w:spacing w:val="-2"/>
                                  <w:sz w:val="16"/>
                                </w:rPr>
                                <w:t>MATLAB</w:t>
                              </w:r>
                            </w:p>
                          </w:txbxContent>
                        </wps:txbx>
                        <wps:bodyPr wrap="square" lIns="0" tIns="0" rIns="0" bIns="0" rtlCol="0">
                          <a:noAutofit/>
                        </wps:bodyPr>
                      </wps:wsp>
                      <wps:wsp>
                        <wps:cNvPr id="16" name="Textbox 16"/>
                        <wps:cNvSpPr txBox="1"/>
                        <wps:spPr>
                          <a:xfrm>
                            <a:off x="410905" y="2079028"/>
                            <a:ext cx="826135" cy="239395"/>
                          </a:xfrm>
                          <a:prstGeom prst="rect">
                            <a:avLst/>
                          </a:prstGeom>
                        </wps:spPr>
                        <wps:txbx>
                          <w:txbxContent>
                            <w:p>
                              <w:pPr>
                                <w:spacing w:line="249" w:lineRule="auto" w:before="0"/>
                                <w:ind w:left="0" w:right="18" w:firstLine="44"/>
                                <w:jc w:val="left"/>
                                <w:rPr>
                                  <w:rFonts w:ascii="Arial MT"/>
                                  <w:sz w:val="16"/>
                                </w:rPr>
                              </w:pPr>
                              <w:r>
                                <w:rPr>
                                  <w:rFonts w:ascii="Arial MT"/>
                                  <w:color w:val="FFFFFF"/>
                                  <w:sz w:val="16"/>
                                </w:rPr>
                                <w:t>Grow wellbore in specified</w:t>
                              </w:r>
                              <w:r>
                                <w:rPr>
                                  <w:rFonts w:ascii="Arial MT"/>
                                  <w:color w:val="FFFFFF"/>
                                  <w:spacing w:val="-7"/>
                                  <w:sz w:val="16"/>
                                </w:rPr>
                                <w:t> </w:t>
                              </w:r>
                              <w:r>
                                <w:rPr>
                                  <w:rFonts w:ascii="Arial MT"/>
                                  <w:color w:val="FFFFFF"/>
                                  <w:spacing w:val="-2"/>
                                  <w:sz w:val="16"/>
                                </w:rPr>
                                <w:t>direction</w:t>
                              </w:r>
                            </w:p>
                          </w:txbxContent>
                        </wps:txbx>
                        <wps:bodyPr wrap="square" lIns="0" tIns="0" rIns="0" bIns="0" rtlCol="0">
                          <a:noAutofit/>
                        </wps:bodyPr>
                      </wps:wsp>
                      <wps:wsp>
                        <wps:cNvPr id="17" name="Textbox 17"/>
                        <wps:cNvSpPr txBox="1"/>
                        <wps:spPr>
                          <a:xfrm>
                            <a:off x="1709719" y="2019297"/>
                            <a:ext cx="747395" cy="361315"/>
                          </a:xfrm>
                          <a:prstGeom prst="rect">
                            <a:avLst/>
                          </a:prstGeom>
                        </wps:spPr>
                        <wps:txbx>
                          <w:txbxContent>
                            <w:p>
                              <w:pPr>
                                <w:spacing w:line="249" w:lineRule="auto" w:before="0"/>
                                <w:ind w:left="0" w:right="18" w:firstLine="0"/>
                                <w:jc w:val="center"/>
                                <w:rPr>
                                  <w:rFonts w:ascii="Arial MT"/>
                                  <w:sz w:val="16"/>
                                </w:rPr>
                              </w:pPr>
                              <w:r>
                                <w:rPr>
                                  <w:rFonts w:ascii="Arial MT"/>
                                  <w:color w:val="FFFFFF"/>
                                  <w:sz w:val="16"/>
                                </w:rPr>
                                <w:t>Search</w:t>
                              </w:r>
                              <w:r>
                                <w:rPr>
                                  <w:rFonts w:ascii="Arial MT"/>
                                  <w:color w:val="FFFFFF"/>
                                  <w:spacing w:val="-12"/>
                                  <w:sz w:val="16"/>
                                </w:rPr>
                                <w:t> </w:t>
                              </w:r>
                              <w:r>
                                <w:rPr>
                                  <w:rFonts w:ascii="Arial MT"/>
                                  <w:color w:val="FFFFFF"/>
                                  <w:sz w:val="16"/>
                                </w:rPr>
                                <w:t>adjacent gridblocks for growth criteria</w:t>
                              </w:r>
                            </w:p>
                          </w:txbxContent>
                        </wps:txbx>
                        <wps:bodyPr wrap="square" lIns="0" tIns="0" rIns="0" bIns="0" rtlCol="0">
                          <a:noAutofit/>
                        </wps:bodyPr>
                      </wps:wsp>
                    </wpg:wgp>
                  </a:graphicData>
                </a:graphic>
              </wp:anchor>
            </w:drawing>
          </mc:Choice>
          <mc:Fallback>
            <w:pict>
              <v:group style="position:absolute;margin-left:317.324005pt;margin-top:6.526081pt;width:228pt;height:197.8pt;mso-position-horizontal-relative:page;mso-position-vertical-relative:paragraph;z-index:15729664" id="docshapegroup11" coordorigin="6346,131" coordsize="4560,3956">
                <v:shape style="position:absolute;left:6346;top:130;width:4560;height:3956" type="#_x0000_t75" id="docshape12" stroked="false">
                  <v:imagedata r:id="rId10" o:title=""/>
                </v:shape>
                <v:shape style="position:absolute;left:8010;top:343;width:1239;height:377" type="#_x0000_t202" id="docshape13" filled="false" stroked="false">
                  <v:textbox inset="0,0,0,0">
                    <w:txbxContent>
                      <w:p>
                        <w:pPr>
                          <w:spacing w:line="249" w:lineRule="auto" w:before="0"/>
                          <w:ind w:left="306" w:right="18" w:hanging="307"/>
                          <w:jc w:val="left"/>
                          <w:rPr>
                            <w:rFonts w:ascii="Arial MT"/>
                            <w:sz w:val="16"/>
                          </w:rPr>
                        </w:pPr>
                        <w:r>
                          <w:rPr>
                            <w:rFonts w:ascii="Arial MT"/>
                            <w:color w:val="FFFFFF"/>
                            <w:sz w:val="16"/>
                          </w:rPr>
                          <w:t>Run</w:t>
                        </w:r>
                        <w:r>
                          <w:rPr>
                            <w:rFonts w:ascii="Arial MT"/>
                            <w:color w:val="FFFFFF"/>
                            <w:spacing w:val="-12"/>
                            <w:sz w:val="16"/>
                          </w:rPr>
                          <w:t> </w:t>
                        </w:r>
                        <w:r>
                          <w:rPr>
                            <w:rFonts w:ascii="Arial MT"/>
                            <w:color w:val="FFFFFF"/>
                            <w:sz w:val="16"/>
                          </w:rPr>
                          <w:t>simulator</w:t>
                        </w:r>
                        <w:r>
                          <w:rPr>
                            <w:rFonts w:ascii="Arial MT"/>
                            <w:color w:val="FFFFFF"/>
                            <w:spacing w:val="-11"/>
                            <w:sz w:val="16"/>
                          </w:rPr>
                          <w:t> </w:t>
                        </w:r>
                        <w:r>
                          <w:rPr>
                            <w:rFonts w:ascii="Arial MT"/>
                            <w:color w:val="FFFFFF"/>
                            <w:sz w:val="16"/>
                          </w:rPr>
                          <w:t>for </w:t>
                        </w:r>
                        <w:r>
                          <w:rPr>
                            <w:rFonts w:ascii="Arial MT"/>
                            <w:color w:val="FFFFFF"/>
                            <w:spacing w:val="-2"/>
                            <w:sz w:val="16"/>
                          </w:rPr>
                          <w:t>timestep</w:t>
                        </w:r>
                      </w:p>
                    </w:txbxContent>
                  </v:textbox>
                  <w10:wrap type="none"/>
                </v:shape>
                <v:shape style="position:absolute;left:6516;top:1419;width:1064;height:569" type="#_x0000_t202" id="docshape14" filled="false" stroked="false">
                  <v:textbox inset="0,0,0,0">
                    <w:txbxContent>
                      <w:p>
                        <w:pPr>
                          <w:spacing w:line="249" w:lineRule="auto" w:before="0"/>
                          <w:ind w:left="13" w:right="18" w:hanging="14"/>
                          <w:jc w:val="both"/>
                          <w:rPr>
                            <w:rFonts w:ascii="Arial MT"/>
                            <w:sz w:val="16"/>
                          </w:rPr>
                        </w:pPr>
                        <w:r>
                          <w:rPr>
                            <w:rFonts w:ascii="Arial MT"/>
                            <w:color w:val="FFFFFF"/>
                            <w:sz w:val="16"/>
                          </w:rPr>
                          <w:t>Write</w:t>
                        </w:r>
                        <w:r>
                          <w:rPr>
                            <w:rFonts w:ascii="Arial MT"/>
                            <w:color w:val="FFFFFF"/>
                            <w:spacing w:val="-12"/>
                            <w:sz w:val="16"/>
                          </w:rPr>
                          <w:t> </w:t>
                        </w:r>
                        <w:r>
                          <w:rPr>
                            <w:rFonts w:ascii="Arial MT"/>
                            <w:color w:val="FFFFFF"/>
                            <w:sz w:val="16"/>
                          </w:rPr>
                          <w:t>reservoir properties</w:t>
                        </w:r>
                        <w:r>
                          <w:rPr>
                            <w:rFonts w:ascii="Arial MT"/>
                            <w:color w:val="FFFFFF"/>
                            <w:spacing w:val="-12"/>
                            <w:sz w:val="16"/>
                          </w:rPr>
                          <w:t> </w:t>
                        </w:r>
                        <w:r>
                          <w:rPr>
                            <w:rFonts w:ascii="Arial MT"/>
                            <w:color w:val="FFFFFF"/>
                            <w:sz w:val="16"/>
                          </w:rPr>
                          <w:t>into include files</w:t>
                        </w:r>
                      </w:p>
                    </w:txbxContent>
                  </v:textbox>
                  <w10:wrap type="none"/>
                </v:shape>
                <v:shape style="position:absolute;left:9726;top:1412;width:1073;height:569" type="#_x0000_t202" id="docshape15" filled="false" stroked="false">
                  <v:textbox inset="0,0,0,0">
                    <w:txbxContent>
                      <w:p>
                        <w:pPr>
                          <w:spacing w:line="249" w:lineRule="auto" w:before="0"/>
                          <w:ind w:left="0" w:right="18" w:firstLine="0"/>
                          <w:jc w:val="center"/>
                          <w:rPr>
                            <w:rFonts w:ascii="Arial MT"/>
                            <w:sz w:val="16"/>
                          </w:rPr>
                        </w:pPr>
                        <w:r>
                          <w:rPr>
                            <w:rFonts w:ascii="Arial MT"/>
                            <w:color w:val="FFFFFF"/>
                            <w:sz w:val="16"/>
                          </w:rPr>
                          <w:t>Read</w:t>
                        </w:r>
                        <w:r>
                          <w:rPr>
                            <w:rFonts w:ascii="Arial MT"/>
                            <w:color w:val="FFFFFF"/>
                            <w:spacing w:val="-12"/>
                            <w:sz w:val="16"/>
                          </w:rPr>
                          <w:t> </w:t>
                        </w:r>
                        <w:r>
                          <w:rPr>
                            <w:rFonts w:ascii="Arial MT"/>
                            <w:color w:val="FFFFFF"/>
                            <w:sz w:val="16"/>
                          </w:rPr>
                          <w:t>reservoir properties into </w:t>
                        </w:r>
                        <w:r>
                          <w:rPr>
                            <w:rFonts w:ascii="Arial MT"/>
                            <w:color w:val="FFFFFF"/>
                            <w:spacing w:val="-2"/>
                            <w:sz w:val="16"/>
                          </w:rPr>
                          <w:t>MATLAB</w:t>
                        </w:r>
                      </w:p>
                    </w:txbxContent>
                  </v:textbox>
                  <w10:wrap type="none"/>
                </v:shape>
                <v:shape style="position:absolute;left:6993;top:3404;width:1301;height:377" type="#_x0000_t202" id="docshape16" filled="false" stroked="false">
                  <v:textbox inset="0,0,0,0">
                    <w:txbxContent>
                      <w:p>
                        <w:pPr>
                          <w:spacing w:line="249" w:lineRule="auto" w:before="0"/>
                          <w:ind w:left="0" w:right="18" w:firstLine="44"/>
                          <w:jc w:val="left"/>
                          <w:rPr>
                            <w:rFonts w:ascii="Arial MT"/>
                            <w:sz w:val="16"/>
                          </w:rPr>
                        </w:pPr>
                        <w:r>
                          <w:rPr>
                            <w:rFonts w:ascii="Arial MT"/>
                            <w:color w:val="FFFFFF"/>
                            <w:sz w:val="16"/>
                          </w:rPr>
                          <w:t>Grow wellbore in specified</w:t>
                        </w:r>
                        <w:r>
                          <w:rPr>
                            <w:rFonts w:ascii="Arial MT"/>
                            <w:color w:val="FFFFFF"/>
                            <w:spacing w:val="-7"/>
                            <w:sz w:val="16"/>
                          </w:rPr>
                          <w:t> </w:t>
                        </w:r>
                        <w:r>
                          <w:rPr>
                            <w:rFonts w:ascii="Arial MT"/>
                            <w:color w:val="FFFFFF"/>
                            <w:spacing w:val="-2"/>
                            <w:sz w:val="16"/>
                          </w:rPr>
                          <w:t>direction</w:t>
                        </w:r>
                      </w:p>
                    </w:txbxContent>
                  </v:textbox>
                  <w10:wrap type="none"/>
                </v:shape>
                <v:shape style="position:absolute;left:9038;top:3310;width:1177;height:569" type="#_x0000_t202" id="docshape17" filled="false" stroked="false">
                  <v:textbox inset="0,0,0,0">
                    <w:txbxContent>
                      <w:p>
                        <w:pPr>
                          <w:spacing w:line="249" w:lineRule="auto" w:before="0"/>
                          <w:ind w:left="0" w:right="18" w:firstLine="0"/>
                          <w:jc w:val="center"/>
                          <w:rPr>
                            <w:rFonts w:ascii="Arial MT"/>
                            <w:sz w:val="16"/>
                          </w:rPr>
                        </w:pPr>
                        <w:r>
                          <w:rPr>
                            <w:rFonts w:ascii="Arial MT"/>
                            <w:color w:val="FFFFFF"/>
                            <w:sz w:val="16"/>
                          </w:rPr>
                          <w:t>Search</w:t>
                        </w:r>
                        <w:r>
                          <w:rPr>
                            <w:rFonts w:ascii="Arial MT"/>
                            <w:color w:val="FFFFFF"/>
                            <w:spacing w:val="-12"/>
                            <w:sz w:val="16"/>
                          </w:rPr>
                          <w:t> </w:t>
                        </w:r>
                        <w:r>
                          <w:rPr>
                            <w:rFonts w:ascii="Arial MT"/>
                            <w:color w:val="FFFFFF"/>
                            <w:sz w:val="16"/>
                          </w:rPr>
                          <w:t>adjacent gridblocks for growth criteria</w:t>
                        </w:r>
                      </w:p>
                    </w:txbxContent>
                  </v:textbox>
                  <w10:wrap type="none"/>
                </v:shape>
                <w10:wrap type="none"/>
              </v:group>
            </w:pict>
          </mc:Fallback>
        </mc:AlternateContent>
      </w:r>
      <w:r>
        <w:rPr>
          <w:rFonts w:ascii="Arial MT"/>
          <w:color w:val="231F20"/>
          <w:spacing w:val="-5"/>
          <w:sz w:val="16"/>
        </w:rPr>
        <w:t>35</w:t>
      </w:r>
    </w:p>
    <w:p>
      <w:pPr>
        <w:spacing w:before="161"/>
        <w:ind w:left="1058" w:right="0" w:firstLine="0"/>
        <w:jc w:val="left"/>
        <w:rPr>
          <w:rFonts w:ascii="Arial MT"/>
          <w:sz w:val="16"/>
        </w:rPr>
      </w:pPr>
      <w:r>
        <w:rPr>
          <w:rFonts w:ascii="Arial MT"/>
          <w:color w:val="231F20"/>
          <w:spacing w:val="-5"/>
          <w:sz w:val="16"/>
        </w:rPr>
        <w:t>30</w:t>
      </w:r>
    </w:p>
    <w:p>
      <w:pPr>
        <w:spacing w:before="164"/>
        <w:ind w:left="1058"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30176">
                <wp:simplePos x="0" y="0"/>
                <wp:positionH relativeFrom="page">
                  <wp:posOffset>853412</wp:posOffset>
                </wp:positionH>
                <wp:positionV relativeFrom="paragraph">
                  <wp:posOffset>190576</wp:posOffset>
                </wp:positionV>
                <wp:extent cx="157480" cy="6496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7480" cy="649605"/>
                        </a:xfrm>
                        <a:prstGeom prst="rect">
                          <a:avLst/>
                        </a:prstGeom>
                      </wps:spPr>
                      <wps:txbx>
                        <w:txbxContent>
                          <w:p>
                            <w:pPr>
                              <w:spacing w:before="41"/>
                              <w:ind w:left="20" w:right="0" w:firstLine="0"/>
                              <w:jc w:val="left"/>
                              <w:rPr>
                                <w:rFonts w:ascii="Arial MT"/>
                                <w:sz w:val="16"/>
                              </w:rPr>
                            </w:pPr>
                            <w:r>
                              <w:rPr>
                                <w:rFonts w:ascii="Arial MT"/>
                                <w:color w:val="231F20"/>
                                <w:sz w:val="16"/>
                              </w:rPr>
                              <w:t>Rate</w:t>
                            </w:r>
                            <w:r>
                              <w:rPr>
                                <w:rFonts w:ascii="Arial MT"/>
                                <w:color w:val="231F20"/>
                                <w:spacing w:val="3"/>
                                <w:sz w:val="16"/>
                              </w:rPr>
                              <w:t> </w:t>
                            </w:r>
                            <w:r>
                              <w:rPr>
                                <w:rFonts w:ascii="Arial MT"/>
                                <w:color w:val="231F20"/>
                                <w:sz w:val="16"/>
                              </w:rPr>
                              <w:t>m</w:t>
                            </w:r>
                            <w:r>
                              <w:rPr>
                                <w:rFonts w:ascii="Arial MT"/>
                                <w:color w:val="231F20"/>
                                <w:sz w:val="16"/>
                                <w:vertAlign w:val="superscript"/>
                              </w:rPr>
                              <w:t>3</w:t>
                            </w:r>
                            <w:r>
                              <w:rPr>
                                <w:rFonts w:ascii="Arial MT"/>
                                <w:color w:val="231F20"/>
                                <w:sz w:val="16"/>
                                <w:vertAlign w:val="baseline"/>
                              </w:rPr>
                              <w:t>/d</w:t>
                            </w:r>
                            <w:r>
                              <w:rPr>
                                <w:rFonts w:ascii="Arial MT"/>
                                <w:color w:val="231F20"/>
                                <w:spacing w:val="3"/>
                                <w:sz w:val="16"/>
                                <w:vertAlign w:val="baseline"/>
                              </w:rPr>
                              <w:t> </w:t>
                            </w:r>
                            <w:r>
                              <w:rPr>
                                <w:rFonts w:ascii="Arial MT"/>
                                <w:color w:val="231F20"/>
                                <w:spacing w:val="-5"/>
                                <w:sz w:val="16"/>
                                <w:vertAlign w:val="baseline"/>
                              </w:rPr>
                              <w:t>SC</w:t>
                            </w:r>
                          </w:p>
                        </w:txbxContent>
                      </wps:txbx>
                      <wps:bodyPr wrap="square" lIns="0" tIns="0" rIns="0" bIns="0" rtlCol="0" vert="vert270">
                        <a:noAutofit/>
                      </wps:bodyPr>
                    </wps:wsp>
                  </a:graphicData>
                </a:graphic>
              </wp:anchor>
            </w:drawing>
          </mc:Choice>
          <mc:Fallback>
            <w:pict>
              <v:shape style="position:absolute;margin-left:67.1978pt;margin-top:15.006042pt;width:12.4pt;height:51.15pt;mso-position-horizontal-relative:page;mso-position-vertical-relative:paragraph;z-index:15730176" type="#_x0000_t202" id="docshape18"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Rate</w:t>
                      </w:r>
                      <w:r>
                        <w:rPr>
                          <w:rFonts w:ascii="Arial MT"/>
                          <w:color w:val="231F20"/>
                          <w:spacing w:val="3"/>
                          <w:sz w:val="16"/>
                        </w:rPr>
                        <w:t> </w:t>
                      </w:r>
                      <w:r>
                        <w:rPr>
                          <w:rFonts w:ascii="Arial MT"/>
                          <w:color w:val="231F20"/>
                          <w:sz w:val="16"/>
                        </w:rPr>
                        <w:t>m</w:t>
                      </w:r>
                      <w:r>
                        <w:rPr>
                          <w:rFonts w:ascii="Arial MT"/>
                          <w:color w:val="231F20"/>
                          <w:sz w:val="16"/>
                          <w:vertAlign w:val="superscript"/>
                        </w:rPr>
                        <w:t>3</w:t>
                      </w:r>
                      <w:r>
                        <w:rPr>
                          <w:rFonts w:ascii="Arial MT"/>
                          <w:color w:val="231F20"/>
                          <w:sz w:val="16"/>
                          <w:vertAlign w:val="baseline"/>
                        </w:rPr>
                        <w:t>/d</w:t>
                      </w:r>
                      <w:r>
                        <w:rPr>
                          <w:rFonts w:ascii="Arial MT"/>
                          <w:color w:val="231F20"/>
                          <w:spacing w:val="3"/>
                          <w:sz w:val="16"/>
                          <w:vertAlign w:val="baseline"/>
                        </w:rPr>
                        <w:t> </w:t>
                      </w:r>
                      <w:r>
                        <w:rPr>
                          <w:rFonts w:ascii="Arial MT"/>
                          <w:color w:val="231F20"/>
                          <w:spacing w:val="-5"/>
                          <w:sz w:val="16"/>
                          <w:vertAlign w:val="baseline"/>
                        </w:rPr>
                        <w:t>SC</w:t>
                      </w:r>
                    </w:p>
                  </w:txbxContent>
                </v:textbox>
                <w10:wrap type="none"/>
              </v:shape>
            </w:pict>
          </mc:Fallback>
        </mc:AlternateContent>
      </w:r>
      <w:r>
        <w:rPr>
          <w:rFonts w:ascii="Arial MT"/>
          <w:color w:val="231F20"/>
          <w:spacing w:val="-5"/>
          <w:sz w:val="16"/>
        </w:rPr>
        <w:t>25</w:t>
      </w:r>
    </w:p>
    <w:p>
      <w:pPr>
        <w:spacing w:before="159"/>
        <w:ind w:left="1058" w:right="0" w:firstLine="0"/>
        <w:jc w:val="left"/>
        <w:rPr>
          <w:rFonts w:ascii="Arial MT"/>
          <w:sz w:val="16"/>
        </w:rPr>
      </w:pPr>
      <w:r>
        <w:rPr>
          <w:rFonts w:ascii="Arial MT"/>
          <w:color w:val="231F20"/>
          <w:spacing w:val="-5"/>
          <w:sz w:val="16"/>
        </w:rPr>
        <w:t>20</w:t>
      </w:r>
    </w:p>
    <w:p>
      <w:pPr>
        <w:spacing w:before="160"/>
        <w:ind w:left="1058" w:right="0" w:firstLine="0"/>
        <w:jc w:val="left"/>
        <w:rPr>
          <w:rFonts w:ascii="Arial MT"/>
          <w:sz w:val="16"/>
        </w:rPr>
      </w:pPr>
      <w:r>
        <w:rPr>
          <w:rFonts w:ascii="Arial MT"/>
          <w:color w:val="231F20"/>
          <w:spacing w:val="-5"/>
          <w:sz w:val="16"/>
        </w:rPr>
        <w:t>15</w:t>
      </w:r>
    </w:p>
    <w:p>
      <w:pPr>
        <w:spacing w:before="176"/>
        <w:ind w:left="1058" w:right="0" w:firstLine="0"/>
        <w:jc w:val="left"/>
        <w:rPr>
          <w:rFonts w:ascii="Arial MT"/>
          <w:sz w:val="16"/>
        </w:rPr>
      </w:pPr>
      <w:r>
        <w:rPr>
          <w:rFonts w:ascii="Arial MT"/>
          <w:color w:val="231F20"/>
          <w:spacing w:val="-5"/>
          <w:sz w:val="16"/>
        </w:rPr>
        <w:t>10</w:t>
      </w:r>
    </w:p>
    <w:p>
      <w:pPr>
        <w:spacing w:before="157"/>
        <w:ind w:left="1147" w:right="0" w:firstLine="0"/>
        <w:jc w:val="left"/>
        <w:rPr>
          <w:rFonts w:ascii="Arial MT"/>
          <w:sz w:val="16"/>
        </w:rPr>
      </w:pPr>
      <w:r>
        <w:rPr>
          <w:rFonts w:ascii="Arial MT"/>
          <w:color w:val="231F20"/>
          <w:spacing w:val="-10"/>
          <w:sz w:val="16"/>
        </w:rPr>
        <w:t>5</w:t>
      </w:r>
    </w:p>
    <w:p>
      <w:pPr>
        <w:spacing w:before="162"/>
        <w:ind w:left="1147" w:right="0" w:firstLine="0"/>
        <w:jc w:val="left"/>
        <w:rPr>
          <w:rFonts w:ascii="Arial MT"/>
          <w:sz w:val="16"/>
        </w:rPr>
      </w:pPr>
      <w:r>
        <w:rPr>
          <w:rFonts w:ascii="Arial MT"/>
          <w:color w:val="231F20"/>
          <w:spacing w:val="-10"/>
          <w:sz w:val="16"/>
        </w:rPr>
        <w:t>0</w:t>
      </w:r>
    </w:p>
    <w:p>
      <w:pPr>
        <w:tabs>
          <w:tab w:pos="1864" w:val="left" w:leader="none"/>
          <w:tab w:pos="2572" w:val="left" w:leader="none"/>
          <w:tab w:pos="3287" w:val="left" w:leader="none"/>
          <w:tab w:pos="4012" w:val="left" w:leader="none"/>
          <w:tab w:pos="4774" w:val="left" w:leader="none"/>
        </w:tabs>
        <w:spacing w:before="27"/>
        <w:ind w:left="1106" w:right="0" w:firstLine="0"/>
        <w:jc w:val="left"/>
        <w:rPr>
          <w:rFonts w:ascii="Arial MT"/>
          <w:sz w:val="16"/>
        </w:rPr>
      </w:pPr>
      <w:r>
        <w:rPr>
          <w:rFonts w:ascii="Arial MT"/>
          <w:color w:val="231F20"/>
          <w:spacing w:val="-2"/>
          <w:sz w:val="16"/>
        </w:rPr>
        <w:t>Jan-</w:t>
      </w:r>
      <w:r>
        <w:rPr>
          <w:rFonts w:ascii="Arial MT"/>
          <w:color w:val="231F20"/>
          <w:spacing w:val="-5"/>
          <w:sz w:val="16"/>
        </w:rPr>
        <w:t>09</w:t>
      </w:r>
      <w:r>
        <w:rPr>
          <w:rFonts w:ascii="Arial MT"/>
          <w:color w:val="231F20"/>
          <w:sz w:val="16"/>
        </w:rPr>
        <w:tab/>
      </w:r>
      <w:r>
        <w:rPr>
          <w:rFonts w:ascii="Arial MT"/>
          <w:color w:val="231F20"/>
          <w:spacing w:val="-2"/>
          <w:sz w:val="16"/>
        </w:rPr>
        <w:t>Jul-</w:t>
      </w:r>
      <w:r>
        <w:rPr>
          <w:rFonts w:ascii="Arial MT"/>
          <w:color w:val="231F20"/>
          <w:spacing w:val="-5"/>
          <w:sz w:val="16"/>
        </w:rPr>
        <w:t>09</w:t>
      </w:r>
      <w:r>
        <w:rPr>
          <w:rFonts w:ascii="Arial MT"/>
          <w:color w:val="231F20"/>
          <w:sz w:val="16"/>
        </w:rPr>
        <w:tab/>
      </w:r>
      <w:r>
        <w:rPr>
          <w:rFonts w:ascii="Arial MT"/>
          <w:color w:val="231F20"/>
          <w:spacing w:val="-2"/>
          <w:sz w:val="16"/>
        </w:rPr>
        <w:t>Feb-</w:t>
      </w:r>
      <w:r>
        <w:rPr>
          <w:rFonts w:ascii="Arial MT"/>
          <w:color w:val="231F20"/>
          <w:spacing w:val="-5"/>
          <w:sz w:val="16"/>
        </w:rPr>
        <w:t>10</w:t>
      </w:r>
      <w:r>
        <w:rPr>
          <w:rFonts w:ascii="Arial MT"/>
          <w:color w:val="231F20"/>
          <w:sz w:val="16"/>
        </w:rPr>
        <w:tab/>
      </w:r>
      <w:r>
        <w:rPr>
          <w:rFonts w:ascii="Arial MT"/>
          <w:color w:val="231F20"/>
          <w:spacing w:val="-2"/>
          <w:sz w:val="16"/>
        </w:rPr>
        <w:t>Aug-</w:t>
      </w:r>
      <w:r>
        <w:rPr>
          <w:rFonts w:ascii="Arial MT"/>
          <w:color w:val="231F20"/>
          <w:spacing w:val="-5"/>
          <w:sz w:val="16"/>
        </w:rPr>
        <w:t>10</w:t>
      </w:r>
      <w:r>
        <w:rPr>
          <w:rFonts w:ascii="Arial MT"/>
          <w:color w:val="231F20"/>
          <w:sz w:val="16"/>
        </w:rPr>
        <w:tab/>
      </w:r>
      <w:r>
        <w:rPr>
          <w:rFonts w:ascii="Arial MT"/>
          <w:color w:val="231F20"/>
          <w:spacing w:val="-2"/>
          <w:sz w:val="16"/>
        </w:rPr>
        <w:t>Mar-</w:t>
      </w:r>
      <w:r>
        <w:rPr>
          <w:rFonts w:ascii="Arial MT"/>
          <w:color w:val="231F20"/>
          <w:spacing w:val="-5"/>
          <w:sz w:val="16"/>
        </w:rPr>
        <w:t>11</w:t>
      </w:r>
      <w:r>
        <w:rPr>
          <w:rFonts w:ascii="Arial MT"/>
          <w:color w:val="231F20"/>
          <w:sz w:val="16"/>
        </w:rPr>
        <w:tab/>
      </w:r>
      <w:r>
        <w:rPr>
          <w:rFonts w:ascii="Arial MT"/>
          <w:color w:val="231F20"/>
          <w:spacing w:val="-2"/>
          <w:sz w:val="16"/>
        </w:rPr>
        <w:t>Sep-</w:t>
      </w:r>
      <w:r>
        <w:rPr>
          <w:rFonts w:ascii="Arial MT"/>
          <w:color w:val="231F20"/>
          <w:spacing w:val="-5"/>
          <w:sz w:val="16"/>
        </w:rPr>
        <w:t>11</w:t>
      </w:r>
    </w:p>
    <w:p>
      <w:pPr>
        <w:pStyle w:val="BodyText"/>
        <w:spacing w:before="27"/>
        <w:rPr>
          <w:rFonts w:ascii="Arial MT"/>
          <w:sz w:val="16"/>
        </w:rPr>
      </w:pPr>
    </w:p>
    <w:p>
      <w:pPr>
        <w:spacing w:before="0"/>
        <w:ind w:left="636" w:right="4898" w:firstLine="0"/>
        <w:jc w:val="left"/>
        <w:rPr>
          <w:rFonts w:ascii="Microsoft Sans Serif" w:hAnsi="Microsoft Sans Serif"/>
          <w:sz w:val="16"/>
        </w:rPr>
      </w:pPr>
      <w:r>
        <w:rPr>
          <w:rFonts w:ascii="Microsoft Sans Serif" w:hAnsi="Microsoft Sans Serif"/>
          <w:w w:val="110"/>
          <w:sz w:val="16"/>
        </w:rPr>
        <w:t>Fig.</w:t>
      </w:r>
      <w:r>
        <w:rPr>
          <w:rFonts w:ascii="Microsoft Sans Serif" w:hAnsi="Microsoft Sans Serif"/>
          <w:spacing w:val="-7"/>
          <w:w w:val="110"/>
          <w:sz w:val="16"/>
        </w:rPr>
        <w:t> </w:t>
      </w:r>
      <w:r>
        <w:rPr>
          <w:rFonts w:ascii="Microsoft Sans Serif" w:hAnsi="Microsoft Sans Serif"/>
          <w:w w:val="110"/>
          <w:sz w:val="16"/>
        </w:rPr>
        <w:t>1—An</w:t>
      </w:r>
      <w:r>
        <w:rPr>
          <w:rFonts w:ascii="Microsoft Sans Serif" w:hAnsi="Microsoft Sans Serif"/>
          <w:spacing w:val="-8"/>
          <w:w w:val="110"/>
          <w:sz w:val="16"/>
        </w:rPr>
        <w:t> </w:t>
      </w:r>
      <w:r>
        <w:rPr>
          <w:rFonts w:ascii="Microsoft Sans Serif" w:hAnsi="Microsoft Sans Serif"/>
          <w:w w:val="110"/>
          <w:sz w:val="16"/>
        </w:rPr>
        <w:t>example</w:t>
      </w:r>
      <w:r>
        <w:rPr>
          <w:rFonts w:ascii="Microsoft Sans Serif" w:hAnsi="Microsoft Sans Serif"/>
          <w:spacing w:val="-7"/>
          <w:w w:val="110"/>
          <w:sz w:val="16"/>
        </w:rPr>
        <w:t> </w:t>
      </w:r>
      <w:r>
        <w:rPr>
          <w:rFonts w:ascii="Microsoft Sans Serif" w:hAnsi="Microsoft Sans Serif"/>
          <w:w w:val="110"/>
          <w:sz w:val="16"/>
        </w:rPr>
        <w:t>of</w:t>
      </w:r>
      <w:r>
        <w:rPr>
          <w:rFonts w:ascii="Microsoft Sans Serif" w:hAnsi="Microsoft Sans Serif"/>
          <w:spacing w:val="-8"/>
          <w:w w:val="110"/>
          <w:sz w:val="16"/>
        </w:rPr>
        <w:t> </w:t>
      </w:r>
      <w:r>
        <w:rPr>
          <w:rFonts w:ascii="Microsoft Sans Serif" w:hAnsi="Microsoft Sans Serif"/>
          <w:w w:val="110"/>
          <w:sz w:val="16"/>
        </w:rPr>
        <w:t>a</w:t>
      </w:r>
      <w:r>
        <w:rPr>
          <w:rFonts w:ascii="Microsoft Sans Serif" w:hAnsi="Microsoft Sans Serif"/>
          <w:spacing w:val="-7"/>
          <w:w w:val="110"/>
          <w:sz w:val="16"/>
        </w:rPr>
        <w:t> </w:t>
      </w:r>
      <w:r>
        <w:rPr>
          <w:rFonts w:ascii="Microsoft Sans Serif" w:hAnsi="Microsoft Sans Serif"/>
          <w:w w:val="110"/>
          <w:sz w:val="16"/>
        </w:rPr>
        <w:t>typical</w:t>
      </w:r>
      <w:r>
        <w:rPr>
          <w:rFonts w:ascii="Microsoft Sans Serif" w:hAnsi="Microsoft Sans Serif"/>
          <w:spacing w:val="-8"/>
          <w:w w:val="110"/>
          <w:sz w:val="16"/>
        </w:rPr>
        <w:t> </w:t>
      </w:r>
      <w:r>
        <w:rPr>
          <w:rFonts w:ascii="Microsoft Sans Serif" w:hAnsi="Microsoft Sans Serif"/>
          <w:w w:val="110"/>
          <w:sz w:val="16"/>
        </w:rPr>
        <w:t>production</w:t>
      </w:r>
      <w:r>
        <w:rPr>
          <w:rFonts w:ascii="Microsoft Sans Serif" w:hAnsi="Microsoft Sans Serif"/>
          <w:spacing w:val="-8"/>
          <w:w w:val="110"/>
          <w:sz w:val="16"/>
        </w:rPr>
        <w:t> </w:t>
      </w:r>
      <w:r>
        <w:rPr>
          <w:rFonts w:ascii="Microsoft Sans Serif" w:hAnsi="Microsoft Sans Serif"/>
          <w:w w:val="110"/>
          <w:sz w:val="16"/>
        </w:rPr>
        <w:t>profile</w:t>
      </w:r>
      <w:r>
        <w:rPr>
          <w:rFonts w:ascii="Microsoft Sans Serif" w:hAnsi="Microsoft Sans Serif"/>
          <w:spacing w:val="-8"/>
          <w:w w:val="110"/>
          <w:sz w:val="16"/>
        </w:rPr>
        <w:t> </w:t>
      </w:r>
      <w:r>
        <w:rPr>
          <w:rFonts w:ascii="Microsoft Sans Serif" w:hAnsi="Microsoft Sans Serif"/>
          <w:w w:val="110"/>
          <w:sz w:val="16"/>
        </w:rPr>
        <w:t>for</w:t>
      </w:r>
      <w:r>
        <w:rPr>
          <w:rFonts w:ascii="Microsoft Sans Serif" w:hAnsi="Microsoft Sans Serif"/>
          <w:spacing w:val="-7"/>
          <w:w w:val="110"/>
          <w:sz w:val="16"/>
        </w:rPr>
        <w:t> </w:t>
      </w:r>
      <w:r>
        <w:rPr>
          <w:rFonts w:ascii="Microsoft Sans Serif" w:hAnsi="Microsoft Sans Serif"/>
          <w:w w:val="110"/>
          <w:sz w:val="16"/>
        </w:rPr>
        <w:t>a</w:t>
      </w:r>
      <w:r>
        <w:rPr>
          <w:rFonts w:ascii="Microsoft Sans Serif" w:hAnsi="Microsoft Sans Serif"/>
          <w:spacing w:val="-7"/>
          <w:w w:val="110"/>
          <w:sz w:val="16"/>
        </w:rPr>
        <w:t> </w:t>
      </w:r>
      <w:r>
        <w:rPr>
          <w:rFonts w:ascii="Microsoft Sans Serif" w:hAnsi="Microsoft Sans Serif"/>
          <w:w w:val="110"/>
          <w:sz w:val="16"/>
        </w:rPr>
        <w:t>CHOPS well in eastern Alberta, Canada.</w:t>
      </w:r>
    </w:p>
    <w:p>
      <w:pPr>
        <w:pStyle w:val="BodyText"/>
        <w:spacing w:before="154"/>
        <w:rPr>
          <w:rFonts w:ascii="Microsoft Sans Serif"/>
          <w:sz w:val="20"/>
        </w:rPr>
      </w:pPr>
    </w:p>
    <w:p>
      <w:pPr>
        <w:pStyle w:val="BodyText"/>
        <w:spacing w:after="0"/>
        <w:rPr>
          <w:rFonts w:ascii="Microsoft Sans Serif"/>
          <w:sz w:val="20"/>
        </w:rPr>
        <w:sectPr>
          <w:pgSz w:w="11700" w:h="15660"/>
          <w:pgMar w:header="0" w:footer="283" w:top="380" w:bottom="480" w:left="566" w:right="566"/>
        </w:sectPr>
      </w:pPr>
    </w:p>
    <w:p>
      <w:pPr>
        <w:pStyle w:val="BodyText"/>
        <w:spacing w:line="232" w:lineRule="auto" w:before="77"/>
        <w:ind w:left="636"/>
        <w:jc w:val="both"/>
      </w:pPr>
      <w:r>
        <w:rPr/>
        <w:t>sand failure occurred at pressure gradients lower than </w:t>
      </w:r>
      <w:r>
        <w:rPr/>
        <w:t>predicted</w:t>
      </w:r>
      <w:r>
        <w:rPr>
          <w:spacing w:val="40"/>
        </w:rPr>
        <w:t> </w:t>
      </w:r>
      <w:r>
        <w:rPr/>
        <w:t>by standard sand-arch-stability criterion. Although helpful for explaining the physics of CHOPS, these experiments are limited</w:t>
      </w:r>
      <w:r>
        <w:rPr>
          <w:spacing w:val="40"/>
        </w:rPr>
        <w:t> </w:t>
      </w:r>
      <w:r>
        <w:rPr/>
        <w:t>in creating complete understanding because they do not capture important aspects seen in CHOPS reservoirs, such as in-situ stresses, heterogeneities, and cementation between sand grains. These experiments do aid in conceptualizing the wormholes, which are postulated to occur on the basis of laboratory and field observations,</w:t>
      </w:r>
      <w:r>
        <w:rPr>
          <w:spacing w:val="-2"/>
        </w:rPr>
        <w:t> </w:t>
      </w:r>
      <w:r>
        <w:rPr/>
        <w:t>and have</w:t>
      </w:r>
      <w:r>
        <w:rPr>
          <w:spacing w:val="-1"/>
        </w:rPr>
        <w:t> </w:t>
      </w:r>
      <w:r>
        <w:rPr/>
        <w:t>assisted</w:t>
      </w:r>
      <w:r>
        <w:rPr>
          <w:spacing w:val="-1"/>
        </w:rPr>
        <w:t> </w:t>
      </w:r>
      <w:r>
        <w:rPr/>
        <w:t>in</w:t>
      </w:r>
      <w:r>
        <w:rPr>
          <w:spacing w:val="-2"/>
        </w:rPr>
        <w:t> </w:t>
      </w:r>
      <w:r>
        <w:rPr/>
        <w:t>understanding</w:t>
      </w:r>
      <w:r>
        <w:rPr>
          <w:spacing w:val="-2"/>
        </w:rPr>
        <w:t> </w:t>
      </w:r>
      <w:r>
        <w:rPr/>
        <w:t>the</w:t>
      </w:r>
      <w:r>
        <w:rPr>
          <w:spacing w:val="-1"/>
        </w:rPr>
        <w:t> </w:t>
      </w:r>
      <w:r>
        <w:rPr/>
        <w:t>basic</w:t>
      </w:r>
      <w:r>
        <w:rPr>
          <w:spacing w:val="-1"/>
        </w:rPr>
        <w:t> </w:t>
      </w:r>
      <w:r>
        <w:rPr/>
        <w:t>mecha- nisms behind CHOPS and identifying the major mechanisms as foamy oil flow and sand failure—that is, the onset of sand </w:t>
      </w:r>
      <w:r>
        <w:rPr>
          <w:spacing w:val="-2"/>
        </w:rPr>
        <w:t>fluidization.</w:t>
      </w:r>
    </w:p>
    <w:p>
      <w:pPr>
        <w:pStyle w:val="BodyText"/>
        <w:spacing w:line="230" w:lineRule="auto"/>
        <w:ind w:left="636" w:firstLine="240"/>
        <w:jc w:val="both"/>
      </w:pPr>
      <w:r>
        <w:rPr/>
        <w:t>An example of a production profile for CHOPS wells can </w:t>
      </w:r>
      <w:r>
        <w:rPr/>
        <w:t>be seen in </w:t>
      </w:r>
      <w:r>
        <w:rPr>
          <w:rFonts w:ascii="Calibri"/>
        </w:rPr>
        <w:t>Fig. 1. </w:t>
      </w:r>
      <w:r>
        <w:rPr/>
        <w:t>The well is in eastern Alberta and displays the gen- eral trends observed with CHOPS wells. There is a delayed peak in the oil rates followed by a slow decline in oil rate. This well eventually</w:t>
      </w:r>
      <w:r>
        <w:rPr>
          <w:spacing w:val="-3"/>
        </w:rPr>
        <w:t> </w:t>
      </w:r>
      <w:r>
        <w:rPr/>
        <w:t>waters</w:t>
      </w:r>
      <w:r>
        <w:rPr>
          <w:spacing w:val="-4"/>
        </w:rPr>
        <w:t> </w:t>
      </w:r>
      <w:r>
        <w:rPr/>
        <w:t>out</w:t>
      </w:r>
      <w:r>
        <w:rPr>
          <w:spacing w:val="-4"/>
        </w:rPr>
        <w:t> </w:t>
      </w:r>
      <w:r>
        <w:rPr/>
        <w:t>after</w:t>
      </w:r>
      <w:r>
        <w:rPr>
          <w:spacing w:val="-3"/>
        </w:rPr>
        <w:t> </w:t>
      </w:r>
      <w:r>
        <w:rPr/>
        <w:t>several</w:t>
      </w:r>
      <w:r>
        <w:rPr>
          <w:spacing w:val="-3"/>
        </w:rPr>
        <w:t> </w:t>
      </w:r>
      <w:r>
        <w:rPr/>
        <w:t>years,</w:t>
      </w:r>
      <w:r>
        <w:rPr>
          <w:spacing w:val="-4"/>
        </w:rPr>
        <w:t> </w:t>
      </w:r>
      <w:r>
        <w:rPr/>
        <w:t>as</w:t>
      </w:r>
      <w:r>
        <w:rPr>
          <w:spacing w:val="-3"/>
        </w:rPr>
        <w:t> </w:t>
      </w:r>
      <w:r>
        <w:rPr/>
        <w:t>is</w:t>
      </w:r>
      <w:r>
        <w:rPr>
          <w:spacing w:val="-4"/>
        </w:rPr>
        <w:t> </w:t>
      </w:r>
      <w:r>
        <w:rPr/>
        <w:t>common</w:t>
      </w:r>
      <w:r>
        <w:rPr>
          <w:spacing w:val="-3"/>
        </w:rPr>
        <w:t> </w:t>
      </w:r>
      <w:r>
        <w:rPr/>
        <w:t>in</w:t>
      </w:r>
      <w:r>
        <w:rPr>
          <w:spacing w:val="-4"/>
        </w:rPr>
        <w:t> </w:t>
      </w:r>
      <w:r>
        <w:rPr/>
        <w:t>CHOPS wells. A high</w:t>
      </w:r>
      <w:r>
        <w:rPr>
          <w:spacing w:val="-1"/>
        </w:rPr>
        <w:t> </w:t>
      </w:r>
      <w:r>
        <w:rPr/>
        <w:t>sand</w:t>
      </w:r>
      <w:r>
        <w:rPr>
          <w:spacing w:val="-1"/>
        </w:rPr>
        <w:t> </w:t>
      </w:r>
      <w:r>
        <w:rPr/>
        <w:t>rate is evident</w:t>
      </w:r>
      <w:r>
        <w:rPr>
          <w:spacing w:val="-1"/>
        </w:rPr>
        <w:t> </w:t>
      </w:r>
      <w:r>
        <w:rPr/>
        <w:t>during the</w:t>
      </w:r>
      <w:r>
        <w:rPr>
          <w:spacing w:val="-1"/>
        </w:rPr>
        <w:t> </w:t>
      </w:r>
      <w:r>
        <w:rPr/>
        <w:t>initial months</w:t>
      </w:r>
      <w:r>
        <w:rPr>
          <w:spacing w:val="-1"/>
        </w:rPr>
        <w:t> </w:t>
      </w:r>
      <w:r>
        <w:rPr/>
        <w:t>of pro- duction, followed by decline to a steady low rate.</w:t>
      </w:r>
    </w:p>
    <w:p>
      <w:pPr>
        <w:pStyle w:val="BodyText"/>
        <w:spacing w:before="31"/>
      </w:pPr>
    </w:p>
    <w:p>
      <w:pPr>
        <w:pStyle w:val="BodyText"/>
        <w:ind w:left="636"/>
        <w:jc w:val="both"/>
        <w:rPr>
          <w:rFonts w:ascii="Arial MT"/>
        </w:rPr>
      </w:pPr>
      <w:r>
        <w:rPr>
          <w:rFonts w:ascii="Arial MT"/>
          <w:w w:val="120"/>
        </w:rPr>
        <w:t>Cold-Production</w:t>
      </w:r>
      <w:r>
        <w:rPr>
          <w:rFonts w:ascii="Arial MT"/>
          <w:spacing w:val="1"/>
          <w:w w:val="120"/>
        </w:rPr>
        <w:t> </w:t>
      </w:r>
      <w:r>
        <w:rPr>
          <w:rFonts w:ascii="Arial MT"/>
          <w:spacing w:val="-2"/>
          <w:w w:val="120"/>
        </w:rPr>
        <w:t>Models</w:t>
      </w:r>
    </w:p>
    <w:p>
      <w:pPr>
        <w:pStyle w:val="BodyText"/>
        <w:spacing w:line="232" w:lineRule="auto" w:before="37"/>
        <w:ind w:left="636"/>
        <w:jc w:val="both"/>
      </w:pPr>
      <w:r>
        <w:rPr/>
        <w:t>Currently available models developed for CHOPS have had </w:t>
      </w:r>
      <w:r>
        <w:rPr/>
        <w:t>sev- eral shortcomings, which limit their ability to predict the growth characteristics of individual wormholes and capture major fea- tures of the CHOPS process. Several models use fractal networks to determine wormhole-network geometry based upon sand-pro- duction volumes (Liu and Zhao 2005). The fractal wormhole net- works developed on the basis of the field production data have been used to design EOR processes and field optimization on existing CHOPS wells and fields (Liu and Zhao 2005). Other methods developed rely upon predefined wormhole-network geo- metries with simple geometrical layouts (Tremblay 2005, 2009). Tremblay</w:t>
      </w:r>
      <w:r>
        <w:rPr>
          <w:spacing w:val="-1"/>
        </w:rPr>
        <w:t> </w:t>
      </w:r>
      <w:r>
        <w:rPr/>
        <w:t>(2005)</w:t>
      </w:r>
      <w:r>
        <w:rPr>
          <w:spacing w:val="-2"/>
        </w:rPr>
        <w:t> </w:t>
      </w:r>
      <w:r>
        <w:rPr/>
        <w:t>used</w:t>
      </w:r>
      <w:r>
        <w:rPr>
          <w:spacing w:val="-2"/>
        </w:rPr>
        <w:t> </w:t>
      </w:r>
      <w:r>
        <w:rPr/>
        <w:t>predefined</w:t>
      </w:r>
      <w:r>
        <w:rPr>
          <w:spacing w:val="-2"/>
        </w:rPr>
        <w:t> </w:t>
      </w:r>
      <w:r>
        <w:rPr/>
        <w:t>geometries</w:t>
      </w:r>
      <w:r>
        <w:rPr>
          <w:spacing w:val="-1"/>
        </w:rPr>
        <w:t> </w:t>
      </w:r>
      <w:r>
        <w:rPr/>
        <w:t>to</w:t>
      </w:r>
      <w:r>
        <w:rPr>
          <w:spacing w:val="-1"/>
        </w:rPr>
        <w:t> </w:t>
      </w:r>
      <w:r>
        <w:rPr/>
        <w:t>model</w:t>
      </w:r>
      <w:r>
        <w:rPr>
          <w:spacing w:val="-2"/>
        </w:rPr>
        <w:t> </w:t>
      </w:r>
      <w:r>
        <w:rPr/>
        <w:t>sand</w:t>
      </w:r>
      <w:r>
        <w:rPr>
          <w:spacing w:val="-2"/>
        </w:rPr>
        <w:t> </w:t>
      </w:r>
      <w:r>
        <w:rPr/>
        <w:t>trans- port through wormholes. Other geometrical approaches increase the number of wormholes in the model until the model matches field production data (Tremblay 2009). One key limitation of</w:t>
      </w:r>
      <w:r>
        <w:rPr>
          <w:spacing w:val="40"/>
        </w:rPr>
        <w:t> </w:t>
      </w:r>
      <w:r>
        <w:rPr/>
        <w:t>these models is that the wormhole geometry is predefined; in</w:t>
      </w:r>
      <w:r>
        <w:rPr>
          <w:spacing w:val="40"/>
        </w:rPr>
        <w:t> </w:t>
      </w:r>
      <w:r>
        <w:rPr/>
        <w:t>other words, it is not controlled by the key physics of wormhole growth. A model proposed by Sawatzky et al. (2002) couples a sand-production module onto a commercial reservoir simulator. The sand failure is modeled by a critical pressure gradient and predicts the wormhole-network growth through the use of an enhanced-permeability distribution. The model is able to capture foamy oil flow through the use of kinetic reactions as well as the sand transport along the wormhole. One recently proposed CHOPS model uses an equivalent damaged zone to model the effect of several wormholes in a reservoir (Rivero et al. 2010). This type of model captures the major CHOPS mechanisms of sand failure and foamy oil flow, but requires coupling with geo- mechanical models to adequately model sand failure in the reser- voir and fails to generate enhanced-permeability zones that have the appearance of wormholes.</w:t>
      </w:r>
    </w:p>
    <w:p>
      <w:pPr>
        <w:spacing w:line="240" w:lineRule="auto" w:before="0"/>
        <w:rPr>
          <w:sz w:val="16"/>
        </w:rPr>
      </w:pPr>
      <w:r>
        <w:rPr/>
        <w:br w:type="column"/>
      </w:r>
      <w:r>
        <w:rPr>
          <w:sz w:val="16"/>
        </w:rPr>
      </w:r>
    </w:p>
    <w:p>
      <w:pPr>
        <w:pStyle w:val="BodyText"/>
        <w:spacing w:before="32"/>
        <w:rPr>
          <w:sz w:val="16"/>
        </w:rPr>
      </w:pPr>
    </w:p>
    <w:p>
      <w:pPr>
        <w:spacing w:before="0"/>
        <w:ind w:left="448" w:right="0" w:firstLine="0"/>
        <w:jc w:val="left"/>
        <w:rPr>
          <w:rFonts w:ascii="Microsoft Sans Serif" w:hAnsi="Microsoft Sans Serif"/>
          <w:sz w:val="16"/>
        </w:rPr>
      </w:pPr>
      <w:r>
        <w:rPr>
          <w:rFonts w:ascii="Microsoft Sans Serif" w:hAnsi="Microsoft Sans Serif"/>
          <w:spacing w:val="2"/>
          <w:sz w:val="16"/>
        </w:rPr>
        <w:t>Fig.</w:t>
      </w:r>
      <w:r>
        <w:rPr>
          <w:rFonts w:ascii="Microsoft Sans Serif" w:hAnsi="Microsoft Sans Serif"/>
          <w:spacing w:val="29"/>
          <w:sz w:val="16"/>
        </w:rPr>
        <w:t> </w:t>
      </w:r>
      <w:r>
        <w:rPr>
          <w:rFonts w:ascii="Microsoft Sans Serif" w:hAnsi="Microsoft Sans Serif"/>
          <w:spacing w:val="2"/>
          <w:sz w:val="16"/>
        </w:rPr>
        <w:t>2—General</w:t>
      </w:r>
      <w:r>
        <w:rPr>
          <w:rFonts w:ascii="Microsoft Sans Serif" w:hAnsi="Microsoft Sans Serif"/>
          <w:spacing w:val="28"/>
          <w:sz w:val="16"/>
        </w:rPr>
        <w:t> </w:t>
      </w:r>
      <w:r>
        <w:rPr>
          <w:rFonts w:ascii="Microsoft Sans Serif" w:hAnsi="Microsoft Sans Serif"/>
          <w:spacing w:val="2"/>
          <w:sz w:val="16"/>
        </w:rPr>
        <w:t>overview</w:t>
      </w:r>
      <w:r>
        <w:rPr>
          <w:rFonts w:ascii="Microsoft Sans Serif" w:hAnsi="Microsoft Sans Serif"/>
          <w:spacing w:val="22"/>
          <w:sz w:val="16"/>
        </w:rPr>
        <w:t> </w:t>
      </w:r>
      <w:r>
        <w:rPr>
          <w:rFonts w:ascii="Microsoft Sans Serif" w:hAnsi="Microsoft Sans Serif"/>
          <w:spacing w:val="2"/>
          <w:sz w:val="16"/>
        </w:rPr>
        <w:t>of</w:t>
      </w:r>
      <w:r>
        <w:rPr>
          <w:rFonts w:ascii="Microsoft Sans Serif" w:hAnsi="Microsoft Sans Serif"/>
          <w:spacing w:val="29"/>
          <w:sz w:val="16"/>
        </w:rPr>
        <w:t> </w:t>
      </w:r>
      <w:r>
        <w:rPr>
          <w:rFonts w:ascii="Microsoft Sans Serif" w:hAnsi="Microsoft Sans Serif"/>
          <w:spacing w:val="2"/>
          <w:sz w:val="16"/>
        </w:rPr>
        <w:t>the</w:t>
      </w:r>
      <w:r>
        <w:rPr>
          <w:rFonts w:ascii="Microsoft Sans Serif" w:hAnsi="Microsoft Sans Serif"/>
          <w:spacing w:val="24"/>
          <w:sz w:val="16"/>
        </w:rPr>
        <w:t> </w:t>
      </w:r>
      <w:r>
        <w:rPr>
          <w:rFonts w:ascii="Microsoft Sans Serif" w:hAnsi="Microsoft Sans Serif"/>
          <w:spacing w:val="2"/>
          <w:sz w:val="16"/>
        </w:rPr>
        <w:t>well/wormhole</w:t>
      </w:r>
      <w:r>
        <w:rPr>
          <w:rFonts w:ascii="Microsoft Sans Serif" w:hAnsi="Microsoft Sans Serif"/>
          <w:spacing w:val="28"/>
          <w:sz w:val="16"/>
        </w:rPr>
        <w:t> </w:t>
      </w:r>
      <w:r>
        <w:rPr>
          <w:rFonts w:ascii="Microsoft Sans Serif" w:hAnsi="Microsoft Sans Serif"/>
          <w:spacing w:val="-2"/>
          <w:sz w:val="16"/>
        </w:rPr>
        <w:t>approach.</w:t>
      </w:r>
    </w:p>
    <w:p>
      <w:pPr>
        <w:pStyle w:val="BodyText"/>
        <w:spacing w:before="111"/>
        <w:rPr>
          <w:rFonts w:ascii="Microsoft Sans Serif"/>
          <w:sz w:val="16"/>
        </w:rPr>
      </w:pPr>
    </w:p>
    <w:p>
      <w:pPr>
        <w:pStyle w:val="BodyText"/>
        <w:spacing w:line="232" w:lineRule="auto" w:before="1"/>
        <w:ind w:left="199" w:right="110" w:firstLine="239"/>
        <w:jc w:val="both"/>
      </w:pPr>
      <w:r>
        <w:rPr/>
        <w:t>The</w:t>
      </w:r>
      <w:r>
        <w:rPr>
          <w:spacing w:val="-6"/>
        </w:rPr>
        <w:t> </w:t>
      </w:r>
      <w:r>
        <w:rPr/>
        <w:t>goal</w:t>
      </w:r>
      <w:r>
        <w:rPr>
          <w:spacing w:val="-6"/>
        </w:rPr>
        <w:t> </w:t>
      </w:r>
      <w:r>
        <w:rPr/>
        <w:t>of</w:t>
      </w:r>
      <w:r>
        <w:rPr>
          <w:spacing w:val="-7"/>
        </w:rPr>
        <w:t> </w:t>
      </w:r>
      <w:r>
        <w:rPr/>
        <w:t>this</w:t>
      </w:r>
      <w:r>
        <w:rPr>
          <w:spacing w:val="-7"/>
        </w:rPr>
        <w:t> </w:t>
      </w:r>
      <w:r>
        <w:rPr/>
        <w:t>work</w:t>
      </w:r>
      <w:r>
        <w:rPr>
          <w:spacing w:val="-6"/>
        </w:rPr>
        <w:t> </w:t>
      </w:r>
      <w:r>
        <w:rPr/>
        <w:t>is</w:t>
      </w:r>
      <w:r>
        <w:rPr>
          <w:spacing w:val="-6"/>
        </w:rPr>
        <w:t> </w:t>
      </w:r>
      <w:r>
        <w:rPr/>
        <w:t>to</w:t>
      </w:r>
      <w:r>
        <w:rPr>
          <w:spacing w:val="-7"/>
        </w:rPr>
        <w:t> </w:t>
      </w:r>
      <w:r>
        <w:rPr/>
        <w:t>develop</w:t>
      </w:r>
      <w:r>
        <w:rPr>
          <w:spacing w:val="-7"/>
        </w:rPr>
        <w:t> </w:t>
      </w:r>
      <w:r>
        <w:rPr/>
        <w:t>a</w:t>
      </w:r>
      <w:r>
        <w:rPr>
          <w:spacing w:val="-7"/>
        </w:rPr>
        <w:t> </w:t>
      </w:r>
      <w:r>
        <w:rPr/>
        <w:t>model</w:t>
      </w:r>
      <w:r>
        <w:rPr>
          <w:spacing w:val="-7"/>
        </w:rPr>
        <w:t> </w:t>
      </w:r>
      <w:r>
        <w:rPr/>
        <w:t>that</w:t>
      </w:r>
      <w:r>
        <w:rPr>
          <w:spacing w:val="-6"/>
        </w:rPr>
        <w:t> </w:t>
      </w:r>
      <w:r>
        <w:rPr/>
        <w:t>simultaneously captures the dynamic growth of individual wormholes and the major mechanisms of the CHOPS process. The drainage foot- prints, as seen in the field, of CHOPS wells are generally not uni- form (Sawatzky et al. 2002) because they have been modeled in other approaches. Here, the proposed model attempts to capture the directionality in growth, which may play an important role in infill-drilling</w:t>
      </w:r>
      <w:r>
        <w:rPr>
          <w:spacing w:val="-10"/>
        </w:rPr>
        <w:t> </w:t>
      </w:r>
      <w:r>
        <w:rPr/>
        <w:t>programs</w:t>
      </w:r>
      <w:r>
        <w:rPr>
          <w:spacing w:val="-10"/>
        </w:rPr>
        <w:t> </w:t>
      </w:r>
      <w:r>
        <w:rPr/>
        <w:t>as</w:t>
      </w:r>
      <w:r>
        <w:rPr>
          <w:spacing w:val="-10"/>
        </w:rPr>
        <w:t> </w:t>
      </w:r>
      <w:r>
        <w:rPr/>
        <w:t>well</w:t>
      </w:r>
      <w:r>
        <w:rPr>
          <w:spacing w:val="-10"/>
        </w:rPr>
        <w:t> </w:t>
      </w:r>
      <w:r>
        <w:rPr/>
        <w:t>as</w:t>
      </w:r>
      <w:r>
        <w:rPr>
          <w:spacing w:val="-9"/>
        </w:rPr>
        <w:t> </w:t>
      </w:r>
      <w:r>
        <w:rPr/>
        <w:t>follow-up</w:t>
      </w:r>
      <w:r>
        <w:rPr>
          <w:spacing w:val="-10"/>
        </w:rPr>
        <w:t> </w:t>
      </w:r>
      <w:r>
        <w:rPr/>
        <w:t>processes.</w:t>
      </w:r>
      <w:r>
        <w:rPr>
          <w:spacing w:val="-9"/>
        </w:rPr>
        <w:t> </w:t>
      </w:r>
      <w:r>
        <w:rPr/>
        <w:t>Limitations in the ability of commercial reservoir simulators to adequately model the major mechanisms of CHOPS and the relatively small size of the wormholes relative to reservoir dimensions make the task</w:t>
      </w:r>
      <w:r>
        <w:rPr>
          <w:spacing w:val="-8"/>
        </w:rPr>
        <w:t> </w:t>
      </w:r>
      <w:r>
        <w:rPr/>
        <w:t>difficult.</w:t>
      </w:r>
      <w:r>
        <w:rPr>
          <w:spacing w:val="-7"/>
        </w:rPr>
        <w:t> </w:t>
      </w:r>
      <w:r>
        <w:rPr/>
        <w:t>Although</w:t>
      </w:r>
      <w:r>
        <w:rPr>
          <w:spacing w:val="-8"/>
        </w:rPr>
        <w:t> </w:t>
      </w:r>
      <w:r>
        <w:rPr/>
        <w:t>not</w:t>
      </w:r>
      <w:r>
        <w:rPr>
          <w:spacing w:val="-8"/>
        </w:rPr>
        <w:t> </w:t>
      </w:r>
      <w:r>
        <w:rPr/>
        <w:t>directly</w:t>
      </w:r>
      <w:r>
        <w:rPr>
          <w:spacing w:val="-8"/>
        </w:rPr>
        <w:t> </w:t>
      </w:r>
      <w:r>
        <w:rPr/>
        <w:t>confirmed,</w:t>
      </w:r>
      <w:r>
        <w:rPr>
          <w:spacing w:val="-7"/>
        </w:rPr>
        <w:t> </w:t>
      </w:r>
      <w:r>
        <w:rPr/>
        <w:t>the</w:t>
      </w:r>
      <w:r>
        <w:rPr>
          <w:spacing w:val="-8"/>
        </w:rPr>
        <w:t> </w:t>
      </w:r>
      <w:r>
        <w:rPr/>
        <w:t>sand-free</w:t>
      </w:r>
      <w:r>
        <w:rPr>
          <w:spacing w:val="-8"/>
        </w:rPr>
        <w:t> </w:t>
      </w:r>
      <w:r>
        <w:rPr/>
        <w:t>chan- nel</w:t>
      </w:r>
      <w:r>
        <w:rPr>
          <w:spacing w:val="-6"/>
        </w:rPr>
        <w:t> </w:t>
      </w:r>
      <w:r>
        <w:rPr/>
        <w:t>is</w:t>
      </w:r>
      <w:r>
        <w:rPr>
          <w:spacing w:val="-4"/>
        </w:rPr>
        <w:t> </w:t>
      </w:r>
      <w:r>
        <w:rPr/>
        <w:t>postulated</w:t>
      </w:r>
      <w:r>
        <w:rPr>
          <w:spacing w:val="-5"/>
        </w:rPr>
        <w:t> </w:t>
      </w:r>
      <w:r>
        <w:rPr/>
        <w:t>to</w:t>
      </w:r>
      <w:r>
        <w:rPr>
          <w:spacing w:val="-5"/>
        </w:rPr>
        <w:t> </w:t>
      </w:r>
      <w:r>
        <w:rPr/>
        <w:t>be</w:t>
      </w:r>
      <w:r>
        <w:rPr>
          <w:spacing w:val="-5"/>
        </w:rPr>
        <w:t> </w:t>
      </w:r>
      <w:r>
        <w:rPr/>
        <w:t>5</w:t>
      </w:r>
      <w:r>
        <w:rPr>
          <w:spacing w:val="-5"/>
        </w:rPr>
        <w:t> </w:t>
      </w:r>
      <w:r>
        <w:rPr/>
        <w:t>to</w:t>
      </w:r>
      <w:r>
        <w:rPr>
          <w:spacing w:val="-5"/>
        </w:rPr>
        <w:t> </w:t>
      </w:r>
      <w:r>
        <w:rPr/>
        <w:t>15</w:t>
      </w:r>
      <w:r>
        <w:rPr>
          <w:spacing w:val="-5"/>
        </w:rPr>
        <w:t> </w:t>
      </w:r>
      <w:r>
        <w:rPr/>
        <w:t>cm</w:t>
      </w:r>
      <w:r>
        <w:rPr>
          <w:spacing w:val="-4"/>
        </w:rPr>
        <w:t> </w:t>
      </w:r>
      <w:r>
        <w:rPr/>
        <w:t>in</w:t>
      </w:r>
      <w:r>
        <w:rPr>
          <w:spacing w:val="-6"/>
        </w:rPr>
        <w:t> </w:t>
      </w:r>
      <w:r>
        <w:rPr/>
        <w:t>diameter</w:t>
      </w:r>
      <w:r>
        <w:rPr>
          <w:spacing w:val="-4"/>
        </w:rPr>
        <w:t> </w:t>
      </w:r>
      <w:r>
        <w:rPr/>
        <w:t>(up</w:t>
      </w:r>
      <w:r>
        <w:rPr>
          <w:spacing w:val="-5"/>
        </w:rPr>
        <w:t> </w:t>
      </w:r>
      <w:r>
        <w:rPr/>
        <w:t>to</w:t>
      </w:r>
      <w:r>
        <w:rPr>
          <w:spacing w:val="-5"/>
        </w:rPr>
        <w:t> </w:t>
      </w:r>
      <w:r>
        <w:rPr/>
        <w:t>24</w:t>
      </w:r>
      <w:r>
        <w:rPr>
          <w:spacing w:val="-5"/>
        </w:rPr>
        <w:t> </w:t>
      </w:r>
      <w:r>
        <w:rPr/>
        <w:t>cm)</w:t>
      </w:r>
      <w:r>
        <w:rPr>
          <w:spacing w:val="-4"/>
        </w:rPr>
        <w:t> </w:t>
      </w:r>
      <w:r>
        <w:rPr/>
        <w:t>and</w:t>
      </w:r>
      <w:r>
        <w:rPr>
          <w:spacing w:val="-5"/>
        </w:rPr>
        <w:t> </w:t>
      </w:r>
      <w:r>
        <w:rPr/>
        <w:t>the sand-filled region (wormhole) up to 1.5 m in size (Tremblay 2005). Modeling of the wormholes and open channels in grid- blocks, which are often up to several meters in size, is difficult without modifying reservoir properties. The proposed approach uses</w:t>
      </w:r>
      <w:r>
        <w:rPr>
          <w:spacing w:val="-11"/>
        </w:rPr>
        <w:t> </w:t>
      </w:r>
      <w:r>
        <w:rPr/>
        <w:t>existing</w:t>
      </w:r>
      <w:r>
        <w:rPr>
          <w:spacing w:val="-10"/>
        </w:rPr>
        <w:t> </w:t>
      </w:r>
      <w:r>
        <w:rPr/>
        <w:t>wellbore</w:t>
      </w:r>
      <w:r>
        <w:rPr>
          <w:spacing w:val="-10"/>
        </w:rPr>
        <w:t> </w:t>
      </w:r>
      <w:r>
        <w:rPr/>
        <w:t>features</w:t>
      </w:r>
      <w:r>
        <w:rPr>
          <w:spacing w:val="-10"/>
        </w:rPr>
        <w:t> </w:t>
      </w:r>
      <w:r>
        <w:rPr/>
        <w:t>in</w:t>
      </w:r>
      <w:r>
        <w:rPr>
          <w:spacing w:val="-10"/>
        </w:rPr>
        <w:t> </w:t>
      </w:r>
      <w:r>
        <w:rPr/>
        <w:t>a</w:t>
      </w:r>
      <w:r>
        <w:rPr>
          <w:spacing w:val="-10"/>
        </w:rPr>
        <w:t> </w:t>
      </w:r>
      <w:r>
        <w:rPr/>
        <w:t>commercial</w:t>
      </w:r>
      <w:r>
        <w:rPr>
          <w:spacing w:val="-10"/>
        </w:rPr>
        <w:t> </w:t>
      </w:r>
      <w:r>
        <w:rPr/>
        <w:t>reservoir</w:t>
      </w:r>
      <w:r>
        <w:rPr>
          <w:spacing w:val="-10"/>
        </w:rPr>
        <w:t> </w:t>
      </w:r>
      <w:r>
        <w:rPr/>
        <w:t>simulator (CMG 2011) to model the wormholes as a series of multilateral wells. The multilateral wells model the open channels within the wormholes,</w:t>
      </w:r>
      <w:r>
        <w:rPr>
          <w:spacing w:val="-3"/>
        </w:rPr>
        <w:t> </w:t>
      </w:r>
      <w:r>
        <w:rPr/>
        <w:t>where</w:t>
      </w:r>
      <w:r>
        <w:rPr>
          <w:spacing w:val="-2"/>
        </w:rPr>
        <w:t> </w:t>
      </w:r>
      <w:r>
        <w:rPr/>
        <w:t>slurry</w:t>
      </w:r>
      <w:r>
        <w:rPr>
          <w:spacing w:val="-2"/>
        </w:rPr>
        <w:t> </w:t>
      </w:r>
      <w:r>
        <w:rPr/>
        <w:t>flow</w:t>
      </w:r>
      <w:r>
        <w:rPr>
          <w:spacing w:val="-3"/>
        </w:rPr>
        <w:t> </w:t>
      </w:r>
      <w:r>
        <w:rPr/>
        <w:t>occurs,</w:t>
      </w:r>
      <w:r>
        <w:rPr>
          <w:spacing w:val="-2"/>
        </w:rPr>
        <w:t> </w:t>
      </w:r>
      <w:r>
        <w:rPr/>
        <w:t>with</w:t>
      </w:r>
      <w:r>
        <w:rPr>
          <w:spacing w:val="-2"/>
        </w:rPr>
        <w:t> </w:t>
      </w:r>
      <w:r>
        <w:rPr/>
        <w:t>further</w:t>
      </w:r>
      <w:r>
        <w:rPr>
          <w:spacing w:val="-2"/>
        </w:rPr>
        <w:t> </w:t>
      </w:r>
      <w:r>
        <w:rPr/>
        <w:t>dilation</w:t>
      </w:r>
      <w:r>
        <w:rPr>
          <w:spacing w:val="-2"/>
        </w:rPr>
        <w:t> </w:t>
      </w:r>
      <w:r>
        <w:rPr/>
        <w:t>around the</w:t>
      </w:r>
      <w:r>
        <w:rPr>
          <w:spacing w:val="-6"/>
        </w:rPr>
        <w:t> </w:t>
      </w:r>
      <w:r>
        <w:rPr/>
        <w:t>wormhole</w:t>
      </w:r>
      <w:r>
        <w:rPr>
          <w:spacing w:val="-6"/>
        </w:rPr>
        <w:t> </w:t>
      </w:r>
      <w:r>
        <w:rPr/>
        <w:t>(wells)</w:t>
      </w:r>
      <w:r>
        <w:rPr>
          <w:spacing w:val="-7"/>
        </w:rPr>
        <w:t> </w:t>
      </w:r>
      <w:r>
        <w:rPr/>
        <w:t>creating</w:t>
      </w:r>
      <w:r>
        <w:rPr>
          <w:spacing w:val="-5"/>
        </w:rPr>
        <w:t> </w:t>
      </w:r>
      <w:r>
        <w:rPr/>
        <w:t>the</w:t>
      </w:r>
      <w:r>
        <w:rPr>
          <w:spacing w:val="-6"/>
        </w:rPr>
        <w:t> </w:t>
      </w:r>
      <w:r>
        <w:rPr/>
        <w:t>entire</w:t>
      </w:r>
      <w:r>
        <w:rPr>
          <w:spacing w:val="-6"/>
        </w:rPr>
        <w:t> </w:t>
      </w:r>
      <w:r>
        <w:rPr/>
        <w:t>“wormhole”</w:t>
      </w:r>
      <w:r>
        <w:rPr>
          <w:spacing w:val="-6"/>
        </w:rPr>
        <w:t> </w:t>
      </w:r>
      <w:r>
        <w:rPr/>
        <w:t>through</w:t>
      </w:r>
      <w:r>
        <w:rPr>
          <w:spacing w:val="-7"/>
        </w:rPr>
        <w:t> </w:t>
      </w:r>
      <w:r>
        <w:rPr/>
        <w:t>sand erosion and dilation modeled by means of a reaction scheme. The use of multilateral wells allows for individual wormholes to be modeled without the need to modify intrinsic reservoir properties to model the growth of the wormholes, or create an equivalent zone to mimic the growth of individual wormholes.</w:t>
      </w:r>
    </w:p>
    <w:p>
      <w:pPr>
        <w:pStyle w:val="BodyText"/>
        <w:spacing w:before="25"/>
      </w:pPr>
    </w:p>
    <w:p>
      <w:pPr>
        <w:pStyle w:val="BodyText"/>
        <w:ind w:left="199"/>
        <w:jc w:val="both"/>
        <w:rPr>
          <w:rFonts w:ascii="Arial MT"/>
        </w:rPr>
      </w:pPr>
      <w:r>
        <w:rPr>
          <w:rFonts w:ascii="Arial MT"/>
          <w:w w:val="120"/>
        </w:rPr>
        <w:t>Dynamic</w:t>
      </w:r>
      <w:r>
        <w:rPr>
          <w:rFonts w:ascii="Arial MT"/>
          <w:spacing w:val="-14"/>
          <w:w w:val="120"/>
        </w:rPr>
        <w:t> </w:t>
      </w:r>
      <w:r>
        <w:rPr>
          <w:rFonts w:ascii="Arial MT"/>
          <w:w w:val="120"/>
        </w:rPr>
        <w:t>Wellbore</w:t>
      </w:r>
      <w:r>
        <w:rPr>
          <w:rFonts w:ascii="Arial MT"/>
          <w:spacing w:val="-13"/>
          <w:w w:val="120"/>
        </w:rPr>
        <w:t> </w:t>
      </w:r>
      <w:r>
        <w:rPr>
          <w:rFonts w:ascii="Arial MT"/>
          <w:spacing w:val="-2"/>
          <w:w w:val="120"/>
        </w:rPr>
        <w:t>Module</w:t>
      </w:r>
    </w:p>
    <w:p>
      <w:pPr>
        <w:pStyle w:val="BodyText"/>
        <w:spacing w:line="230" w:lineRule="auto" w:before="37"/>
        <w:ind w:left="199" w:right="110"/>
        <w:jc w:val="both"/>
      </w:pPr>
      <w:r>
        <w:rPr/>
        <w:t>A dynamic wellbore module (DWM), illustrated in </w:t>
      </w:r>
      <w:r>
        <w:rPr>
          <w:rFonts w:ascii="Calibri"/>
        </w:rPr>
        <w:t>Fig. 2, </w:t>
      </w:r>
      <w:r>
        <w:rPr/>
        <w:t>was created that allows for wormholes to be grown dynamically as an extending production well. The DWM was coded in Matlab (Mathworks 2012) and functions by continuously stopping and restarting the commercial reservoir simulator and monitoring the wormhole tip to detect whether the wormhole-growth criterion was satisfied. The module is automated and retrieves all relevant data for a complete restart of the simulation as well as any infor- mation needed to determine growth criterion. The DWM auto- matically controls the reservoir simulator and post-processor for extracting grid data. It also calculates required data from grid- block information and the fluidization velocities in each grid- block, tracks the trajectory of the wormhole as the process evolves, and automatically restarts the simulator. The gridblocks surrounding the well/wormhole are searched in the </w:t>
      </w:r>
      <w:r>
        <w:rPr>
          <w:rFonts w:ascii="Verdana"/>
        </w:rPr>
        <w:t>6</w:t>
      </w:r>
      <w:r>
        <w:rPr>
          <w:i/>
        </w:rPr>
        <w:t>i</w:t>
      </w:r>
      <w:r>
        <w:rPr/>
        <w:t>-</w:t>
      </w:r>
      <w:r>
        <w:rPr/>
        <w:t> and </w:t>
      </w:r>
      <w:r>
        <w:rPr>
          <w:rFonts w:ascii="Verdana"/>
        </w:rPr>
        <w:t>6</w:t>
      </w:r>
      <w:r>
        <w:rPr>
          <w:i/>
        </w:rPr>
        <w:t>j</w:t>
      </w:r>
      <w:r>
        <w:rPr/>
        <w:t>- directions to evaluate if the growth criterion was satisfied; if this</w:t>
      </w:r>
      <w:r>
        <w:rPr>
          <w:spacing w:val="40"/>
        </w:rPr>
        <w:t> </w:t>
      </w:r>
      <w:r>
        <w:rPr/>
        <w:t>is the case, then the well/wormhole is extended in the direction within which the growth criterion was met and the simulation is restarted.</w:t>
      </w:r>
      <w:r>
        <w:rPr>
          <w:spacing w:val="13"/>
        </w:rPr>
        <w:t> </w:t>
      </w:r>
      <w:r>
        <w:rPr/>
        <w:t>If</w:t>
      </w:r>
      <w:r>
        <w:rPr>
          <w:spacing w:val="15"/>
        </w:rPr>
        <w:t> </w:t>
      </w:r>
      <w:r>
        <w:rPr/>
        <w:t>no</w:t>
      </w:r>
      <w:r>
        <w:rPr>
          <w:spacing w:val="14"/>
        </w:rPr>
        <w:t> </w:t>
      </w:r>
      <w:r>
        <w:rPr/>
        <w:t>gridblocks</w:t>
      </w:r>
      <w:r>
        <w:rPr>
          <w:spacing w:val="13"/>
        </w:rPr>
        <w:t> </w:t>
      </w:r>
      <w:r>
        <w:rPr/>
        <w:t>meet</w:t>
      </w:r>
      <w:r>
        <w:rPr>
          <w:spacing w:val="14"/>
        </w:rPr>
        <w:t> </w:t>
      </w:r>
      <w:r>
        <w:rPr/>
        <w:t>the</w:t>
      </w:r>
      <w:r>
        <w:rPr>
          <w:spacing w:val="15"/>
        </w:rPr>
        <w:t> </w:t>
      </w:r>
      <w:r>
        <w:rPr/>
        <w:t>criterion,</w:t>
      </w:r>
      <w:r>
        <w:rPr>
          <w:spacing w:val="14"/>
        </w:rPr>
        <w:t> </w:t>
      </w:r>
      <w:r>
        <w:rPr/>
        <w:t>then</w:t>
      </w:r>
      <w:r>
        <w:rPr>
          <w:spacing w:val="14"/>
        </w:rPr>
        <w:t> </w:t>
      </w:r>
      <w:r>
        <w:rPr/>
        <w:t>the</w:t>
      </w:r>
      <w:r>
        <w:rPr>
          <w:spacing w:val="15"/>
        </w:rPr>
        <w:t> </w:t>
      </w:r>
      <w:r>
        <w:rPr>
          <w:spacing w:val="-2"/>
        </w:rPr>
        <w:t>simulation</w:t>
      </w:r>
    </w:p>
    <w:p>
      <w:pPr>
        <w:pStyle w:val="BodyText"/>
        <w:spacing w:after="0" w:line="230" w:lineRule="auto"/>
        <w:jc w:val="both"/>
        <w:sectPr>
          <w:type w:val="continuous"/>
          <w:pgSz w:w="11700" w:h="15660"/>
          <w:pgMar w:header="0" w:footer="283" w:top="380" w:bottom="480" w:left="566" w:right="566"/>
          <w:cols w:num="2" w:equalWidth="0">
            <w:col w:w="5427" w:space="40"/>
            <w:col w:w="5101"/>
          </w:cols>
        </w:sectPr>
      </w:pPr>
    </w:p>
    <w:p>
      <w:pPr>
        <w:pStyle w:val="BodyText"/>
        <w:spacing w:line="232" w:lineRule="auto" w:before="91"/>
        <w:ind w:left="5147" w:right="628"/>
        <w:jc w:val="both"/>
      </w:pPr>
      <w:r>
        <w:rPr/>
        <w:drawing>
          <wp:anchor distT="0" distB="0" distL="0" distR="0" allowOverlap="1" layoutInCell="1" locked="0" behindDoc="0" simplePos="0" relativeHeight="15731200">
            <wp:simplePos x="0" y="0"/>
            <wp:positionH relativeFrom="page">
              <wp:posOffset>584098</wp:posOffset>
            </wp:positionH>
            <wp:positionV relativeFrom="paragraph">
              <wp:posOffset>82893</wp:posOffset>
            </wp:positionV>
            <wp:extent cx="2743187" cy="2157971"/>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2743187" cy="2157971"/>
                    </a:xfrm>
                    <a:prstGeom prst="rect">
                      <a:avLst/>
                    </a:prstGeom>
                  </pic:spPr>
                </pic:pic>
              </a:graphicData>
            </a:graphic>
          </wp:anchor>
        </w:drawing>
      </w:r>
      <w:r>
        <w:rPr/>
        <w:t>stabilization of the bubbles, leading to increased drive </w:t>
      </w:r>
      <w:r>
        <w:rPr/>
        <w:t>(Claridge and Prats 1995). Because of its unusual behavior, foamy oil behavior cannot be modeled by a conventional thermodynamic- equilibrium approach but through a kinetic approach (Geilikman</w:t>
      </w:r>
      <w:r>
        <w:rPr>
          <w:spacing w:val="40"/>
        </w:rPr>
        <w:t> </w:t>
      </w:r>
      <w:r>
        <w:rPr/>
        <w:t>et al</w:t>
      </w:r>
      <w:r>
        <w:rPr>
          <w:i/>
        </w:rPr>
        <w:t>. </w:t>
      </w:r>
      <w:r>
        <w:rPr/>
        <w:t>1995). Equilibrium is not quickly established and requires a kinetic model to represent formation of foamy oil and its decom- position. Uddin (2005) presented a model that can be broken</w:t>
      </w:r>
      <w:r>
        <w:rPr>
          <w:spacing w:val="40"/>
        </w:rPr>
        <w:t> </w:t>
      </w:r>
      <w:r>
        <w:rPr/>
        <w:t>down into four separate reactions:</w:t>
      </w:r>
    </w:p>
    <w:p>
      <w:pPr>
        <w:tabs>
          <w:tab w:pos="9708" w:val="left" w:leader="dot"/>
        </w:tabs>
        <w:spacing w:before="150"/>
        <w:ind w:left="5388" w:right="0" w:firstLine="0"/>
        <w:jc w:val="left"/>
        <w:rPr>
          <w:rFonts w:ascii="Lucida Sans Unicode" w:hAnsi="Lucida Sans Unicode"/>
          <w:sz w:val="18"/>
        </w:rPr>
      </w:pPr>
      <w:r>
        <w:rPr>
          <w:i/>
          <w:w w:val="110"/>
          <w:sz w:val="18"/>
        </w:rPr>
        <w:t>g</w:t>
      </w:r>
      <w:r>
        <w:rPr>
          <w:i/>
          <w:w w:val="110"/>
          <w:sz w:val="18"/>
          <w:vertAlign w:val="subscript"/>
        </w:rPr>
        <w:t>d</w:t>
      </w:r>
      <w:r>
        <w:rPr>
          <w:i/>
          <w:w w:val="110"/>
          <w:sz w:val="18"/>
          <w:vertAlign w:val="baseline"/>
        </w:rPr>
        <w:t> </w:t>
      </w:r>
      <w:r>
        <w:rPr>
          <w:rFonts w:ascii="Lucida Sans Unicode" w:hAnsi="Lucida Sans Unicode"/>
          <w:w w:val="110"/>
          <w:sz w:val="18"/>
          <w:vertAlign w:val="baseline"/>
        </w:rPr>
        <w:t>→</w:t>
      </w:r>
      <w:r>
        <w:rPr>
          <w:rFonts w:ascii="Lucida Sans Unicode" w:hAnsi="Lucida Sans Unicode"/>
          <w:spacing w:val="-15"/>
          <w:w w:val="110"/>
          <w:sz w:val="18"/>
          <w:vertAlign w:val="baseline"/>
        </w:rPr>
        <w:t> </w:t>
      </w:r>
      <w:r>
        <w:rPr>
          <w:i/>
          <w:spacing w:val="-7"/>
          <w:w w:val="110"/>
          <w:sz w:val="18"/>
          <w:vertAlign w:val="baseline"/>
        </w:rPr>
        <w:t>b</w:t>
      </w:r>
      <w:r>
        <w:rPr>
          <w:i/>
          <w:spacing w:val="-7"/>
          <w:w w:val="110"/>
          <w:sz w:val="18"/>
          <w:vertAlign w:val="subscript"/>
        </w:rPr>
        <w:t>d</w:t>
      </w:r>
      <w:r>
        <w:rPr>
          <w:i/>
          <w:position w:val="-2"/>
          <w:sz w:val="12"/>
          <w:vertAlign w:val="baseline"/>
        </w:rPr>
        <w:tab/>
      </w:r>
      <w:r>
        <w:rPr>
          <w:rFonts w:ascii="Lucida Sans Unicode" w:hAnsi="Lucida Sans Unicode"/>
          <w:spacing w:val="-5"/>
          <w:w w:val="110"/>
          <w:sz w:val="18"/>
          <w:vertAlign w:val="baseline"/>
        </w:rPr>
        <w:t>(</w:t>
      </w:r>
      <w:r>
        <w:rPr>
          <w:spacing w:val="-5"/>
          <w:w w:val="110"/>
          <w:sz w:val="18"/>
          <w:vertAlign w:val="baseline"/>
        </w:rPr>
        <w:t>1</w:t>
      </w:r>
      <w:r>
        <w:rPr>
          <w:rFonts w:ascii="Lucida Sans Unicode" w:hAnsi="Lucida Sans Unicode"/>
          <w:spacing w:val="-5"/>
          <w:w w:val="110"/>
          <w:sz w:val="18"/>
          <w:vertAlign w:val="baseline"/>
        </w:rPr>
        <w:t>)</w:t>
      </w:r>
    </w:p>
    <w:p>
      <w:pPr>
        <w:tabs>
          <w:tab w:pos="9708" w:val="left" w:leader="dot"/>
        </w:tabs>
        <w:spacing w:before="113"/>
        <w:ind w:left="5388" w:right="0" w:firstLine="0"/>
        <w:jc w:val="left"/>
        <w:rPr>
          <w:rFonts w:ascii="Lucida Sans Unicode" w:hAnsi="Lucida Sans Unicode"/>
          <w:sz w:val="18"/>
        </w:rPr>
      </w:pPr>
      <w:r>
        <w:rPr>
          <w:i/>
          <w:w w:val="105"/>
          <w:sz w:val="18"/>
        </w:rPr>
        <w:t>g</w:t>
      </w:r>
      <w:r>
        <w:rPr>
          <w:i/>
          <w:w w:val="105"/>
          <w:sz w:val="18"/>
          <w:vertAlign w:val="subscript"/>
        </w:rPr>
        <w:t>d</w:t>
      </w:r>
      <w:r>
        <w:rPr>
          <w:i/>
          <w:spacing w:val="-2"/>
          <w:w w:val="105"/>
          <w:sz w:val="18"/>
          <w:vertAlign w:val="baseline"/>
        </w:rPr>
        <w:t> </w:t>
      </w:r>
      <w:r>
        <w:rPr>
          <w:rFonts w:ascii="Lucida Sans Unicode" w:hAnsi="Lucida Sans Unicode"/>
          <w:w w:val="105"/>
          <w:sz w:val="18"/>
          <w:vertAlign w:val="baseline"/>
        </w:rPr>
        <w:t>+</w:t>
      </w:r>
      <w:r>
        <w:rPr>
          <w:rFonts w:ascii="Lucida Sans Unicode" w:hAnsi="Lucida Sans Unicode"/>
          <w:spacing w:val="-20"/>
          <w:w w:val="105"/>
          <w:sz w:val="18"/>
          <w:vertAlign w:val="baseline"/>
        </w:rPr>
        <w:t> </w:t>
      </w:r>
      <w:r>
        <w:rPr>
          <w:i/>
          <w:w w:val="105"/>
          <w:sz w:val="18"/>
          <w:vertAlign w:val="baseline"/>
        </w:rPr>
        <w:t>b</w:t>
      </w:r>
      <w:r>
        <w:rPr>
          <w:i/>
          <w:w w:val="105"/>
          <w:sz w:val="18"/>
          <w:vertAlign w:val="subscript"/>
        </w:rPr>
        <w:t>d</w:t>
      </w:r>
      <w:r>
        <w:rPr>
          <w:i/>
          <w:spacing w:val="12"/>
          <w:w w:val="105"/>
          <w:sz w:val="18"/>
          <w:vertAlign w:val="baseline"/>
        </w:rPr>
        <w:t> </w:t>
      </w:r>
      <w:r>
        <w:rPr>
          <w:rFonts w:ascii="Lucida Sans Unicode" w:hAnsi="Lucida Sans Unicode"/>
          <w:w w:val="105"/>
          <w:sz w:val="18"/>
          <w:vertAlign w:val="baseline"/>
        </w:rPr>
        <w:t>→</w:t>
      </w:r>
      <w:r>
        <w:rPr>
          <w:rFonts w:ascii="Lucida Sans Unicode" w:hAnsi="Lucida Sans Unicode"/>
          <w:spacing w:val="-15"/>
          <w:w w:val="105"/>
          <w:sz w:val="18"/>
          <w:vertAlign w:val="baseline"/>
        </w:rPr>
        <w:t> </w:t>
      </w:r>
      <w:r>
        <w:rPr>
          <w:spacing w:val="-2"/>
          <w:w w:val="105"/>
          <w:sz w:val="18"/>
          <w:vertAlign w:val="baseline"/>
        </w:rPr>
        <w:t>2</w:t>
      </w:r>
      <w:r>
        <w:rPr>
          <w:rFonts w:ascii="Lucida Sans Unicode" w:hAnsi="Lucida Sans Unicode"/>
          <w:spacing w:val="-2"/>
          <w:w w:val="105"/>
          <w:sz w:val="18"/>
          <w:vertAlign w:val="baseline"/>
        </w:rPr>
        <w:t>(</w:t>
      </w:r>
      <w:r>
        <w:rPr>
          <w:i/>
          <w:spacing w:val="-2"/>
          <w:w w:val="105"/>
          <w:sz w:val="18"/>
          <w:vertAlign w:val="baseline"/>
        </w:rPr>
        <w:t>b</w:t>
      </w:r>
      <w:r>
        <w:rPr>
          <w:i/>
          <w:spacing w:val="-2"/>
          <w:w w:val="105"/>
          <w:sz w:val="18"/>
          <w:vertAlign w:val="subscript"/>
        </w:rPr>
        <w:t>d</w:t>
      </w:r>
      <w:r>
        <w:rPr>
          <w:rFonts w:ascii="Lucida Sans Unicode" w:hAnsi="Lucida Sans Unicode"/>
          <w:spacing w:val="-2"/>
          <w:w w:val="105"/>
          <w:sz w:val="18"/>
          <w:vertAlign w:val="baseline"/>
        </w:rPr>
        <w:t>)</w:t>
      </w:r>
      <w:r>
        <w:rPr>
          <w:rFonts w:ascii="Lucida Sans Unicode" w:hAnsi="Lucida Sans Unicode"/>
          <w:sz w:val="18"/>
          <w:vertAlign w:val="baseline"/>
        </w:rPr>
        <w:tab/>
      </w:r>
      <w:r>
        <w:rPr>
          <w:rFonts w:ascii="Lucida Sans Unicode" w:hAnsi="Lucida Sans Unicode"/>
          <w:spacing w:val="-5"/>
          <w:w w:val="110"/>
          <w:sz w:val="18"/>
          <w:vertAlign w:val="baseline"/>
        </w:rPr>
        <w:t>(</w:t>
      </w:r>
      <w:r>
        <w:rPr>
          <w:spacing w:val="-5"/>
          <w:w w:val="110"/>
          <w:sz w:val="18"/>
          <w:vertAlign w:val="baseline"/>
        </w:rPr>
        <w:t>2</w:t>
      </w:r>
      <w:r>
        <w:rPr>
          <w:rFonts w:ascii="Lucida Sans Unicode" w:hAnsi="Lucida Sans Unicode"/>
          <w:spacing w:val="-5"/>
          <w:w w:val="110"/>
          <w:sz w:val="18"/>
          <w:vertAlign w:val="baseline"/>
        </w:rPr>
        <w:t>)</w:t>
      </w:r>
    </w:p>
    <w:p>
      <w:pPr>
        <w:tabs>
          <w:tab w:pos="9708" w:val="left" w:leader="dot"/>
        </w:tabs>
        <w:spacing w:before="114"/>
        <w:ind w:left="5388" w:right="0" w:firstLine="0"/>
        <w:jc w:val="left"/>
        <w:rPr>
          <w:rFonts w:ascii="Lucida Sans Unicode" w:hAnsi="Lucida Sans Unicode"/>
          <w:sz w:val="18"/>
        </w:rPr>
      </w:pPr>
      <w:r>
        <w:rPr>
          <w:i/>
          <w:w w:val="110"/>
          <w:sz w:val="18"/>
        </w:rPr>
        <w:t>b</w:t>
      </w:r>
      <w:r>
        <w:rPr>
          <w:i/>
          <w:w w:val="110"/>
          <w:sz w:val="18"/>
          <w:vertAlign w:val="subscript"/>
        </w:rPr>
        <w:t>d</w:t>
      </w:r>
      <w:r>
        <w:rPr>
          <w:i/>
          <w:w w:val="110"/>
          <w:sz w:val="18"/>
          <w:vertAlign w:val="baseline"/>
        </w:rPr>
        <w:t> </w:t>
      </w:r>
      <w:r>
        <w:rPr>
          <w:rFonts w:ascii="Lucida Sans Unicode" w:hAnsi="Lucida Sans Unicode"/>
          <w:w w:val="110"/>
          <w:sz w:val="18"/>
          <w:vertAlign w:val="baseline"/>
        </w:rPr>
        <w:t>→</w:t>
      </w:r>
      <w:r>
        <w:rPr>
          <w:rFonts w:ascii="Lucida Sans Unicode" w:hAnsi="Lucida Sans Unicode"/>
          <w:spacing w:val="-15"/>
          <w:w w:val="110"/>
          <w:sz w:val="18"/>
          <w:vertAlign w:val="baseline"/>
        </w:rPr>
        <w:t> </w:t>
      </w:r>
      <w:r>
        <w:rPr>
          <w:i/>
          <w:spacing w:val="-7"/>
          <w:w w:val="110"/>
          <w:sz w:val="18"/>
          <w:vertAlign w:val="baseline"/>
        </w:rPr>
        <w:t>b</w:t>
      </w:r>
      <w:r>
        <w:rPr>
          <w:i/>
          <w:spacing w:val="-7"/>
          <w:w w:val="110"/>
          <w:sz w:val="18"/>
          <w:vertAlign w:val="subscript"/>
        </w:rPr>
        <w:t>c</w:t>
      </w:r>
      <w:r>
        <w:rPr>
          <w:i/>
          <w:position w:val="-2"/>
          <w:sz w:val="12"/>
          <w:vertAlign w:val="baseline"/>
        </w:rPr>
        <w:tab/>
      </w:r>
      <w:r>
        <w:rPr>
          <w:rFonts w:ascii="Lucida Sans Unicode" w:hAnsi="Lucida Sans Unicode"/>
          <w:spacing w:val="-5"/>
          <w:w w:val="110"/>
          <w:sz w:val="18"/>
          <w:vertAlign w:val="baseline"/>
        </w:rPr>
        <w:t>(</w:t>
      </w:r>
      <w:r>
        <w:rPr>
          <w:spacing w:val="-5"/>
          <w:w w:val="110"/>
          <w:sz w:val="18"/>
          <w:vertAlign w:val="baseline"/>
        </w:rPr>
        <w:t>3</w:t>
      </w:r>
      <w:r>
        <w:rPr>
          <w:rFonts w:ascii="Lucida Sans Unicode" w:hAnsi="Lucida Sans Unicode"/>
          <w:spacing w:val="-5"/>
          <w:w w:val="110"/>
          <w:sz w:val="18"/>
          <w:vertAlign w:val="baseline"/>
        </w:rPr>
        <w:t>)</w:t>
      </w:r>
    </w:p>
    <w:p>
      <w:pPr>
        <w:tabs>
          <w:tab w:pos="9708" w:val="left" w:leader="dot"/>
        </w:tabs>
        <w:spacing w:before="113"/>
        <w:ind w:left="5388" w:right="0" w:firstLine="0"/>
        <w:jc w:val="left"/>
        <w:rPr>
          <w:rFonts w:ascii="Lucida Sans Unicode" w:hAnsi="Lucida Sans Unicode"/>
          <w:sz w:val="18"/>
        </w:rPr>
      </w:pPr>
      <w:r>
        <w:rPr>
          <w:i/>
          <w:w w:val="105"/>
          <w:sz w:val="18"/>
        </w:rPr>
        <w:t>g</w:t>
      </w:r>
      <w:r>
        <w:rPr>
          <w:i/>
          <w:w w:val="105"/>
          <w:sz w:val="18"/>
          <w:vertAlign w:val="subscript"/>
        </w:rPr>
        <w:t>d</w:t>
      </w:r>
      <w:r>
        <w:rPr>
          <w:i/>
          <w:spacing w:val="-9"/>
          <w:w w:val="105"/>
          <w:sz w:val="18"/>
          <w:vertAlign w:val="baseline"/>
        </w:rPr>
        <w:t> </w:t>
      </w:r>
      <w:r>
        <w:rPr>
          <w:rFonts w:ascii="Lucida Sans Unicode" w:hAnsi="Lucida Sans Unicode"/>
          <w:w w:val="105"/>
          <w:sz w:val="18"/>
          <w:vertAlign w:val="baseline"/>
        </w:rPr>
        <w:t>+</w:t>
      </w:r>
      <w:r>
        <w:rPr>
          <w:rFonts w:ascii="Lucida Sans Unicode" w:hAnsi="Lucida Sans Unicode"/>
          <w:spacing w:val="-20"/>
          <w:w w:val="105"/>
          <w:sz w:val="18"/>
          <w:vertAlign w:val="baseline"/>
        </w:rPr>
        <w:t> </w:t>
      </w:r>
      <w:r>
        <w:rPr>
          <w:i/>
          <w:w w:val="105"/>
          <w:sz w:val="18"/>
          <w:vertAlign w:val="baseline"/>
        </w:rPr>
        <w:t>b</w:t>
      </w:r>
      <w:r>
        <w:rPr>
          <w:i/>
          <w:w w:val="105"/>
          <w:sz w:val="18"/>
          <w:vertAlign w:val="subscript"/>
        </w:rPr>
        <w:t>d</w:t>
      </w:r>
      <w:r>
        <w:rPr>
          <w:i/>
          <w:spacing w:val="10"/>
          <w:w w:val="105"/>
          <w:sz w:val="18"/>
          <w:vertAlign w:val="baseline"/>
        </w:rPr>
        <w:t> </w:t>
      </w:r>
      <w:r>
        <w:rPr>
          <w:rFonts w:ascii="Lucida Sans Unicode" w:hAnsi="Lucida Sans Unicode"/>
          <w:w w:val="105"/>
          <w:sz w:val="18"/>
          <w:vertAlign w:val="baseline"/>
        </w:rPr>
        <w:t>→</w:t>
      </w:r>
      <w:r>
        <w:rPr>
          <w:rFonts w:ascii="Lucida Sans Unicode" w:hAnsi="Lucida Sans Unicode"/>
          <w:spacing w:val="-15"/>
          <w:w w:val="105"/>
          <w:sz w:val="18"/>
          <w:vertAlign w:val="baseline"/>
        </w:rPr>
        <w:t> </w:t>
      </w:r>
      <w:r>
        <w:rPr>
          <w:i/>
          <w:w w:val="105"/>
          <w:sz w:val="18"/>
          <w:vertAlign w:val="baseline"/>
        </w:rPr>
        <w:t>g</w:t>
      </w:r>
      <w:r>
        <w:rPr>
          <w:i/>
          <w:w w:val="105"/>
          <w:sz w:val="18"/>
          <w:vertAlign w:val="subscript"/>
        </w:rPr>
        <w:t>d</w:t>
      </w:r>
      <w:r>
        <w:rPr>
          <w:i/>
          <w:spacing w:val="1"/>
          <w:w w:val="105"/>
          <w:sz w:val="18"/>
          <w:vertAlign w:val="baseline"/>
        </w:rPr>
        <w:t> </w:t>
      </w:r>
      <w:r>
        <w:rPr>
          <w:rFonts w:ascii="Lucida Sans Unicode" w:hAnsi="Lucida Sans Unicode"/>
          <w:w w:val="105"/>
          <w:sz w:val="18"/>
          <w:vertAlign w:val="baseline"/>
        </w:rPr>
        <w:t>+</w:t>
      </w:r>
      <w:r>
        <w:rPr>
          <w:rFonts w:ascii="Lucida Sans Unicode" w:hAnsi="Lucida Sans Unicode"/>
          <w:spacing w:val="-21"/>
          <w:w w:val="105"/>
          <w:sz w:val="18"/>
          <w:vertAlign w:val="baseline"/>
        </w:rPr>
        <w:t> </w:t>
      </w:r>
      <w:r>
        <w:rPr>
          <w:i/>
          <w:spacing w:val="-5"/>
          <w:w w:val="105"/>
          <w:sz w:val="18"/>
          <w:vertAlign w:val="baseline"/>
        </w:rPr>
        <w:t>b</w:t>
      </w:r>
      <w:r>
        <w:rPr>
          <w:i/>
          <w:spacing w:val="-5"/>
          <w:w w:val="105"/>
          <w:sz w:val="18"/>
          <w:vertAlign w:val="subscript"/>
        </w:rPr>
        <w:t>c</w:t>
      </w:r>
      <w:r>
        <w:rPr>
          <w:rFonts w:ascii="Lucida Sans Unicode" w:hAnsi="Lucida Sans Unicode"/>
          <w:spacing w:val="-5"/>
          <w:w w:val="105"/>
          <w:sz w:val="18"/>
          <w:vertAlign w:val="baseline"/>
        </w:rPr>
        <w:t>,</w:t>
      </w:r>
      <w:r>
        <w:rPr>
          <w:rFonts w:ascii="Lucida Sans Unicode" w:hAnsi="Lucida Sans Unicode"/>
          <w:sz w:val="18"/>
          <w:vertAlign w:val="baseline"/>
        </w:rPr>
        <w:tab/>
      </w:r>
      <w:r>
        <w:rPr>
          <w:rFonts w:ascii="Lucida Sans Unicode" w:hAnsi="Lucida Sans Unicode"/>
          <w:spacing w:val="-5"/>
          <w:w w:val="105"/>
          <w:sz w:val="18"/>
          <w:vertAlign w:val="baseline"/>
        </w:rPr>
        <w:t>(</w:t>
      </w:r>
      <w:r>
        <w:rPr>
          <w:spacing w:val="-5"/>
          <w:w w:val="105"/>
          <w:sz w:val="18"/>
          <w:vertAlign w:val="baseline"/>
        </w:rPr>
        <w:t>4</w:t>
      </w:r>
      <w:r>
        <w:rPr>
          <w:rFonts w:ascii="Lucida Sans Unicode" w:hAnsi="Lucida Sans Unicode"/>
          <w:spacing w:val="-5"/>
          <w:w w:val="105"/>
          <w:sz w:val="18"/>
          <w:vertAlign w:val="baseline"/>
        </w:rPr>
        <w:t>)</w:t>
      </w:r>
    </w:p>
    <w:p>
      <w:pPr>
        <w:spacing w:after="0"/>
        <w:jc w:val="left"/>
        <w:rPr>
          <w:rFonts w:ascii="Lucida Sans Unicode" w:hAnsi="Lucida Sans Unicode"/>
          <w:sz w:val="18"/>
        </w:rPr>
        <w:sectPr>
          <w:pgSz w:w="11700" w:h="15660"/>
          <w:pgMar w:header="0" w:footer="283" w:top="380" w:bottom="480" w:left="566" w:right="566"/>
        </w:sectPr>
      </w:pPr>
    </w:p>
    <w:p>
      <w:pPr>
        <w:pStyle w:val="BodyText"/>
        <w:spacing w:before="198"/>
        <w:rPr>
          <w:rFonts w:ascii="Lucida Sans Unicode"/>
          <w:sz w:val="16"/>
        </w:rPr>
      </w:pPr>
    </w:p>
    <w:p>
      <w:pPr>
        <w:spacing w:before="1"/>
        <w:ind w:left="882" w:right="0" w:firstLine="0"/>
        <w:jc w:val="left"/>
        <w:rPr>
          <w:rFonts w:ascii="Microsoft Sans Serif" w:hAnsi="Microsoft Sans Serif"/>
          <w:sz w:val="16"/>
        </w:rPr>
      </w:pPr>
      <w:r>
        <w:rPr>
          <w:rFonts w:ascii="Microsoft Sans Serif" w:hAnsi="Microsoft Sans Serif"/>
          <w:spacing w:val="-2"/>
          <w:w w:val="110"/>
          <w:sz w:val="16"/>
        </w:rPr>
        <w:t>Fig.</w:t>
      </w:r>
      <w:r>
        <w:rPr>
          <w:rFonts w:ascii="Microsoft Sans Serif" w:hAnsi="Microsoft Sans Serif"/>
          <w:spacing w:val="2"/>
          <w:w w:val="110"/>
          <w:sz w:val="16"/>
        </w:rPr>
        <w:t> </w:t>
      </w:r>
      <w:r>
        <w:rPr>
          <w:rFonts w:ascii="Microsoft Sans Serif" w:hAnsi="Microsoft Sans Serif"/>
          <w:spacing w:val="-2"/>
          <w:w w:val="110"/>
          <w:sz w:val="16"/>
        </w:rPr>
        <w:t>3—Wormhole-growth</w:t>
      </w:r>
      <w:r>
        <w:rPr>
          <w:rFonts w:ascii="Microsoft Sans Serif" w:hAnsi="Microsoft Sans Serif"/>
          <w:spacing w:val="3"/>
          <w:w w:val="110"/>
          <w:sz w:val="16"/>
        </w:rPr>
        <w:t> </w:t>
      </w:r>
      <w:r>
        <w:rPr>
          <w:rFonts w:ascii="Microsoft Sans Serif" w:hAnsi="Microsoft Sans Serif"/>
          <w:spacing w:val="-2"/>
          <w:w w:val="110"/>
          <w:sz w:val="16"/>
        </w:rPr>
        <w:t>search</w:t>
      </w:r>
      <w:r>
        <w:rPr>
          <w:rFonts w:ascii="Microsoft Sans Serif" w:hAnsi="Microsoft Sans Serif"/>
          <w:spacing w:val="2"/>
          <w:w w:val="110"/>
          <w:sz w:val="16"/>
        </w:rPr>
        <w:t> </w:t>
      </w:r>
      <w:r>
        <w:rPr>
          <w:rFonts w:ascii="Microsoft Sans Serif" w:hAnsi="Microsoft Sans Serif"/>
          <w:spacing w:val="-2"/>
          <w:w w:val="110"/>
          <w:sz w:val="16"/>
        </w:rPr>
        <w:t>locations.</w:t>
      </w:r>
    </w:p>
    <w:p>
      <w:pPr>
        <w:pStyle w:val="BodyText"/>
        <w:spacing w:before="33"/>
        <w:rPr>
          <w:rFonts w:ascii="Microsoft Sans Serif"/>
          <w:sz w:val="16"/>
        </w:rPr>
      </w:pPr>
    </w:p>
    <w:p>
      <w:pPr>
        <w:pStyle w:val="BodyText"/>
        <w:spacing w:line="232" w:lineRule="auto" w:before="1"/>
        <w:ind w:left="119" w:right="38"/>
        <w:jc w:val="both"/>
      </w:pPr>
      <w:r>
        <w:rPr/>
        <w:t>is</w:t>
      </w:r>
      <w:r>
        <w:rPr>
          <w:spacing w:val="-2"/>
        </w:rPr>
        <w:t> </w:t>
      </w:r>
      <w:r>
        <w:rPr/>
        <w:t>restarted</w:t>
      </w:r>
      <w:r>
        <w:rPr>
          <w:spacing w:val="-1"/>
        </w:rPr>
        <w:t> </w:t>
      </w:r>
      <w:r>
        <w:rPr/>
        <w:t>with</w:t>
      </w:r>
      <w:r>
        <w:rPr>
          <w:spacing w:val="-3"/>
        </w:rPr>
        <w:t> </w:t>
      </w:r>
      <w:r>
        <w:rPr/>
        <w:t>the</w:t>
      </w:r>
      <w:r>
        <w:rPr>
          <w:spacing w:val="-1"/>
        </w:rPr>
        <w:t> </w:t>
      </w:r>
      <w:r>
        <w:rPr/>
        <w:t>same</w:t>
      </w:r>
      <w:r>
        <w:rPr>
          <w:spacing w:val="-2"/>
        </w:rPr>
        <w:t> </w:t>
      </w:r>
      <w:r>
        <w:rPr/>
        <w:t>well/wormhole</w:t>
      </w:r>
      <w:r>
        <w:rPr>
          <w:spacing w:val="-1"/>
        </w:rPr>
        <w:t> </w:t>
      </w:r>
      <w:r>
        <w:rPr/>
        <w:t>configuration</w:t>
      </w:r>
      <w:r>
        <w:rPr>
          <w:spacing w:val="-3"/>
        </w:rPr>
        <w:t> </w:t>
      </w:r>
      <w:r>
        <w:rPr/>
        <w:t>as</w:t>
      </w:r>
      <w:r>
        <w:rPr>
          <w:spacing w:val="-1"/>
        </w:rPr>
        <w:t> </w:t>
      </w:r>
      <w:r>
        <w:rPr/>
        <w:t>was</w:t>
      </w:r>
      <w:r>
        <w:rPr>
          <w:spacing w:val="-2"/>
        </w:rPr>
        <w:t> </w:t>
      </w:r>
      <w:r>
        <w:rPr/>
        <w:t>the case before the restart. This process is repeated until the growth criterion was no longer met for an extended period of time. There are several restrictions imposed on wormhole growth:</w:t>
      </w:r>
    </w:p>
    <w:p>
      <w:pPr>
        <w:pStyle w:val="BodyText"/>
        <w:spacing w:line="232" w:lineRule="auto" w:before="158"/>
        <w:ind w:left="119" w:right="628"/>
        <w:jc w:val="both"/>
      </w:pPr>
      <w:r>
        <w:rPr/>
        <w:br w:type="column"/>
      </w:r>
      <w:r>
        <w:rPr/>
        <w:t>where </w:t>
      </w:r>
      <w:r>
        <w:rPr>
          <w:i/>
        </w:rPr>
        <w:t>g</w:t>
      </w:r>
      <w:r>
        <w:rPr>
          <w:i/>
          <w:vertAlign w:val="subscript"/>
        </w:rPr>
        <w:t>d</w:t>
      </w:r>
      <w:r>
        <w:rPr>
          <w:i/>
          <w:vertAlign w:val="baseline"/>
        </w:rPr>
        <w:t> </w:t>
      </w:r>
      <w:r>
        <w:rPr>
          <w:vertAlign w:val="baseline"/>
        </w:rPr>
        <w:t>is the dissolved gas in the oil phase, </w:t>
      </w:r>
      <w:r>
        <w:rPr>
          <w:i/>
          <w:vertAlign w:val="baseline"/>
        </w:rPr>
        <w:t>b</w:t>
      </w:r>
      <w:r>
        <w:rPr>
          <w:i/>
          <w:vertAlign w:val="subscript"/>
        </w:rPr>
        <w:t>d</w:t>
      </w:r>
      <w:r>
        <w:rPr>
          <w:i/>
          <w:vertAlign w:val="baseline"/>
        </w:rPr>
        <w:t> </w:t>
      </w:r>
      <w:r>
        <w:rPr>
          <w:vertAlign w:val="baseline"/>
        </w:rPr>
        <w:t>is the dispersed gas in the oil phase, and </w:t>
      </w:r>
      <w:r>
        <w:rPr>
          <w:i/>
          <w:vertAlign w:val="baseline"/>
        </w:rPr>
        <w:t>b</w:t>
      </w:r>
      <w:r>
        <w:rPr>
          <w:i/>
          <w:vertAlign w:val="subscript"/>
        </w:rPr>
        <w:t>c</w:t>
      </w:r>
      <w:r>
        <w:rPr>
          <w:i/>
          <w:vertAlign w:val="baseline"/>
        </w:rPr>
        <w:t> </w:t>
      </w:r>
      <w:r>
        <w:rPr>
          <w:vertAlign w:val="baseline"/>
        </w:rPr>
        <w:t>is the connected bubble component </w:t>
      </w:r>
      <w:r>
        <w:rPr>
          <w:vertAlign w:val="baseline"/>
        </w:rPr>
        <w:t>in the gas phase. The four reactions to model foamy oil flow can be easily implemented with the kinetic-reaction features in the com- mercial reservoir simulator. The kinetic reactions are defined by the following rate equations, giving the required relationships to model the kinetics in the simulator:</w:t>
      </w:r>
    </w:p>
    <w:p>
      <w:pPr>
        <w:pStyle w:val="BodyText"/>
        <w:spacing w:after="0" w:line="232" w:lineRule="auto"/>
        <w:jc w:val="both"/>
        <w:sectPr>
          <w:type w:val="continuous"/>
          <w:pgSz w:w="11700" w:h="15660"/>
          <w:pgMar w:header="0" w:footer="283" w:top="380" w:bottom="480" w:left="566" w:right="566"/>
          <w:cols w:num="2" w:equalWidth="0">
            <w:col w:w="4949" w:space="80"/>
            <w:col w:w="5539"/>
          </w:cols>
        </w:sectPr>
      </w:pPr>
    </w:p>
    <w:p>
      <w:pPr>
        <w:pStyle w:val="ListParagraph"/>
        <w:numPr>
          <w:ilvl w:val="0"/>
          <w:numId w:val="1"/>
        </w:numPr>
        <w:tabs>
          <w:tab w:pos="537" w:val="left" w:leader="none"/>
        </w:tabs>
        <w:spacing w:line="230" w:lineRule="auto" w:before="0" w:after="0"/>
        <w:ind w:left="119" w:right="38" w:firstLine="239"/>
        <w:jc w:val="left"/>
        <w:rPr>
          <w:sz w:val="18"/>
        </w:rPr>
      </w:pPr>
      <w:r>
        <w:rPr>
          <w:sz w:val="18"/>
        </w:rPr>
        <mc:AlternateContent>
          <mc:Choice Requires="wps">
            <w:drawing>
              <wp:anchor distT="0" distB="0" distL="0" distR="0" allowOverlap="1" layoutInCell="1" locked="0" behindDoc="1" simplePos="0" relativeHeight="486006272">
                <wp:simplePos x="0" y="0"/>
                <wp:positionH relativeFrom="page">
                  <wp:posOffset>3824818</wp:posOffset>
                </wp:positionH>
                <wp:positionV relativeFrom="paragraph">
                  <wp:posOffset>141129</wp:posOffset>
                </wp:positionV>
                <wp:extent cx="777875" cy="800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77875" cy="80010"/>
                        </a:xfrm>
                        <a:prstGeom prst="rect">
                          <a:avLst/>
                        </a:prstGeom>
                      </wps:spPr>
                      <wps:txbx>
                        <w:txbxContent>
                          <w:p>
                            <w:pPr>
                              <w:tabs>
                                <w:tab w:pos="1098" w:val="left" w:leader="none"/>
                              </w:tabs>
                              <w:spacing w:line="120" w:lineRule="exact" w:before="0"/>
                              <w:ind w:left="0" w:right="0" w:firstLine="0"/>
                              <w:jc w:val="left"/>
                              <w:rPr>
                                <w:i/>
                                <w:sz w:val="12"/>
                              </w:rPr>
                            </w:pPr>
                            <w:r>
                              <w:rPr>
                                <w:i/>
                                <w:spacing w:val="-10"/>
                                <w:w w:val="105"/>
                                <w:sz w:val="12"/>
                              </w:rPr>
                              <w:t>d</w:t>
                            </w:r>
                            <w:r>
                              <w:rPr>
                                <w:i/>
                                <w:sz w:val="12"/>
                              </w:rPr>
                              <w:tab/>
                            </w:r>
                            <w:r>
                              <w:rPr>
                                <w:i/>
                                <w:spacing w:val="-5"/>
                                <w:w w:val="105"/>
                                <w:sz w:val="12"/>
                              </w:rPr>
                              <w:t>g</w:t>
                            </w:r>
                            <w:r>
                              <w:rPr>
                                <w:i/>
                                <w:spacing w:val="-5"/>
                                <w:w w:val="105"/>
                                <w:sz w:val="12"/>
                              </w:rPr>
                              <w:t>d</w:t>
                            </w:r>
                          </w:p>
                        </w:txbxContent>
                      </wps:txbx>
                      <wps:bodyPr wrap="square" lIns="0" tIns="0" rIns="0" bIns="0" rtlCol="0">
                        <a:noAutofit/>
                      </wps:bodyPr>
                    </wps:wsp>
                  </a:graphicData>
                </a:graphic>
              </wp:anchor>
            </w:drawing>
          </mc:Choice>
          <mc:Fallback>
            <w:pict>
              <v:shape style="position:absolute;margin-left:301.166809pt;margin-top:11.112577pt;width:61.25pt;height:6.3pt;mso-position-horizontal-relative:page;mso-position-vertical-relative:paragraph;z-index:-17310208" type="#_x0000_t202" id="docshape19" filled="false" stroked="false">
                <v:textbox inset="0,0,0,0">
                  <w:txbxContent>
                    <w:p>
                      <w:pPr>
                        <w:tabs>
                          <w:tab w:pos="1098" w:val="left" w:leader="none"/>
                        </w:tabs>
                        <w:spacing w:line="120" w:lineRule="exact" w:before="0"/>
                        <w:ind w:left="0" w:right="0" w:firstLine="0"/>
                        <w:jc w:val="left"/>
                        <w:rPr>
                          <w:i/>
                          <w:sz w:val="12"/>
                        </w:rPr>
                      </w:pPr>
                      <w:r>
                        <w:rPr>
                          <w:i/>
                          <w:spacing w:val="-10"/>
                          <w:w w:val="105"/>
                          <w:sz w:val="12"/>
                        </w:rPr>
                        <w:t>d</w:t>
                      </w:r>
                      <w:r>
                        <w:rPr>
                          <w:i/>
                          <w:sz w:val="12"/>
                        </w:rPr>
                        <w:tab/>
                      </w:r>
                      <w:r>
                        <w:rPr>
                          <w:i/>
                          <w:spacing w:val="-5"/>
                          <w:w w:val="105"/>
                          <w:sz w:val="12"/>
                        </w:rPr>
                        <w:t>g</w:t>
                      </w:r>
                      <w:r>
                        <w:rPr>
                          <w:i/>
                          <w:spacing w:val="-5"/>
                          <w:w w:val="105"/>
                          <w:sz w:val="12"/>
                        </w:rPr>
                        <w:t>d</w:t>
                      </w:r>
                    </w:p>
                  </w:txbxContent>
                </v:textbox>
                <w10:wrap type="none"/>
              </v:shape>
            </w:pict>
          </mc:Fallback>
        </mc:AlternateContent>
      </w:r>
      <w:r>
        <w:rPr>
          <w:sz w:val="18"/>
        </w:rPr>
        <w:t>The</w:t>
      </w:r>
      <w:r>
        <w:rPr>
          <w:spacing w:val="-6"/>
          <w:sz w:val="18"/>
        </w:rPr>
        <w:t> </w:t>
      </w:r>
      <w:r>
        <w:rPr>
          <w:sz w:val="18"/>
        </w:rPr>
        <w:t>well/wormhole</w:t>
      </w:r>
      <w:r>
        <w:rPr>
          <w:spacing w:val="-7"/>
          <w:sz w:val="18"/>
        </w:rPr>
        <w:t> </w:t>
      </w:r>
      <w:r>
        <w:rPr>
          <w:sz w:val="18"/>
        </w:rPr>
        <w:t>cannot</w:t>
      </w:r>
      <w:r>
        <w:rPr>
          <w:spacing w:val="-6"/>
          <w:sz w:val="18"/>
        </w:rPr>
        <w:t> </w:t>
      </w:r>
      <w:r>
        <w:rPr>
          <w:sz w:val="18"/>
        </w:rPr>
        <w:t>grow</w:t>
      </w:r>
      <w:r>
        <w:rPr>
          <w:spacing w:val="-6"/>
          <w:sz w:val="18"/>
        </w:rPr>
        <w:t> </w:t>
      </w:r>
      <w:r>
        <w:rPr>
          <w:sz w:val="18"/>
        </w:rPr>
        <w:t>backward</w:t>
      </w:r>
      <w:r>
        <w:rPr>
          <w:spacing w:val="-6"/>
          <w:sz w:val="18"/>
        </w:rPr>
        <w:t> </w:t>
      </w:r>
      <w:r>
        <w:rPr>
          <w:sz w:val="18"/>
        </w:rPr>
        <w:t>along</w:t>
      </w:r>
      <w:r>
        <w:rPr>
          <w:spacing w:val="-6"/>
          <w:sz w:val="18"/>
        </w:rPr>
        <w:t> </w:t>
      </w:r>
      <w:r>
        <w:rPr>
          <w:sz w:val="18"/>
        </w:rPr>
        <w:t>its</w:t>
      </w:r>
      <w:r>
        <w:rPr>
          <w:spacing w:val="-6"/>
          <w:sz w:val="18"/>
        </w:rPr>
        <w:t> </w:t>
      </w:r>
      <w:r>
        <w:rPr>
          <w:sz w:val="18"/>
        </w:rPr>
        <w:t>existing </w:t>
      </w:r>
      <w:r>
        <w:rPr>
          <w:spacing w:val="-2"/>
          <w:sz w:val="18"/>
        </w:rPr>
        <w:t>trajectory.</w:t>
      </w:r>
    </w:p>
    <w:p>
      <w:pPr>
        <w:spacing w:before="69"/>
        <w:ind w:left="119" w:right="0" w:firstLine="0"/>
        <w:jc w:val="left"/>
        <w:rPr>
          <w:rFonts w:ascii="Lucida Sans Unicode" w:hAnsi="Lucida Sans Unicode"/>
          <w:sz w:val="18"/>
        </w:rPr>
      </w:pPr>
      <w:r>
        <w:rPr/>
        <w:br w:type="column"/>
      </w:r>
      <w:r>
        <w:rPr>
          <w:i/>
          <w:w w:val="105"/>
          <w:sz w:val="18"/>
        </w:rPr>
        <w:t>r</w:t>
      </w:r>
      <w:r>
        <w:rPr>
          <w:w w:val="105"/>
          <w:sz w:val="18"/>
          <w:vertAlign w:val="superscript"/>
        </w:rPr>
        <w:t>1</w:t>
      </w:r>
      <w:r>
        <w:rPr>
          <w:spacing w:val="-6"/>
          <w:w w:val="105"/>
          <w:sz w:val="18"/>
          <w:vertAlign w:val="baseline"/>
        </w:rPr>
        <w:t> </w:t>
      </w:r>
      <w:r>
        <w:rPr>
          <w:rFonts w:ascii="Lucida Sans Unicode" w:hAnsi="Lucida Sans Unicode"/>
          <w:w w:val="105"/>
          <w:sz w:val="18"/>
          <w:vertAlign w:val="baseline"/>
        </w:rPr>
        <w:t>=</w:t>
      </w:r>
      <w:r>
        <w:rPr>
          <w:rFonts w:ascii="Lucida Sans Unicode" w:hAnsi="Lucida Sans Unicode"/>
          <w:spacing w:val="-15"/>
          <w:w w:val="105"/>
          <w:sz w:val="18"/>
          <w:vertAlign w:val="baseline"/>
        </w:rPr>
        <w:t> </w:t>
      </w:r>
      <w:r>
        <w:rPr>
          <w:i/>
          <w:w w:val="105"/>
          <w:sz w:val="18"/>
          <w:vertAlign w:val="baseline"/>
        </w:rPr>
        <w:t>N</w:t>
      </w:r>
      <w:r>
        <w:rPr>
          <w:w w:val="105"/>
          <w:sz w:val="18"/>
          <w:vertAlign w:val="subscript"/>
        </w:rPr>
        <w:t>1</w:t>
      </w:r>
      <w:r>
        <w:rPr>
          <w:rFonts w:ascii="Lucida Sans Unicode" w:hAnsi="Lucida Sans Unicode"/>
          <w:w w:val="105"/>
          <w:sz w:val="18"/>
          <w:vertAlign w:val="baseline"/>
        </w:rPr>
        <w:t>(</w:t>
      </w:r>
      <w:r>
        <w:rPr>
          <w:i/>
          <w:w w:val="105"/>
          <w:sz w:val="18"/>
          <w:vertAlign w:val="baseline"/>
        </w:rPr>
        <w:t>c</w:t>
      </w:r>
      <w:r>
        <w:rPr>
          <w:i/>
          <w:w w:val="105"/>
          <w:sz w:val="18"/>
          <w:vertAlign w:val="subscript"/>
        </w:rPr>
        <w:t>gd</w:t>
      </w:r>
      <w:r>
        <w:rPr>
          <w:i/>
          <w:spacing w:val="-1"/>
          <w:w w:val="105"/>
          <w:sz w:val="18"/>
          <w:vertAlign w:val="baseline"/>
        </w:rPr>
        <w:t> </w:t>
      </w:r>
      <w:r>
        <w:rPr>
          <w:rFonts w:ascii="Lucida Sans Unicode" w:hAnsi="Lucida Sans Unicode"/>
          <w:w w:val="105"/>
          <w:sz w:val="18"/>
          <w:vertAlign w:val="baseline"/>
        </w:rPr>
        <w:t>—</w:t>
      </w:r>
      <w:r>
        <w:rPr>
          <w:rFonts w:ascii="Lucida Sans Unicode" w:hAnsi="Lucida Sans Unicode"/>
          <w:spacing w:val="-20"/>
          <w:w w:val="105"/>
          <w:sz w:val="18"/>
          <w:vertAlign w:val="baseline"/>
        </w:rPr>
        <w:t> </w:t>
      </w:r>
      <w:r>
        <w:rPr>
          <w:i/>
          <w:w w:val="105"/>
          <w:sz w:val="18"/>
          <w:vertAlign w:val="baseline"/>
        </w:rPr>
        <w:t>c</w:t>
      </w:r>
      <w:r>
        <w:rPr>
          <w:rFonts w:ascii="Lucida Sans Unicode" w:hAnsi="Lucida Sans Unicode"/>
          <w:w w:val="105"/>
          <w:sz w:val="18"/>
          <w:vertAlign w:val="superscript"/>
        </w:rPr>
        <w:t>'</w:t>
      </w:r>
      <w:r>
        <w:rPr>
          <w:rFonts w:ascii="Lucida Sans Unicode" w:hAnsi="Lucida Sans Unicode"/>
          <w:spacing w:val="29"/>
          <w:w w:val="105"/>
          <w:sz w:val="18"/>
          <w:vertAlign w:val="baseline"/>
        </w:rPr>
        <w:t> </w:t>
      </w:r>
      <w:r>
        <w:rPr>
          <w:rFonts w:ascii="Lucida Sans Unicode" w:hAnsi="Lucida Sans Unicode"/>
          <w:spacing w:val="-10"/>
          <w:w w:val="105"/>
          <w:sz w:val="18"/>
          <w:vertAlign w:val="baseline"/>
        </w:rPr>
        <w:t>)</w:t>
      </w:r>
    </w:p>
    <w:p>
      <w:pPr>
        <w:pStyle w:val="BodyText"/>
        <w:tabs>
          <w:tab w:pos="2894" w:val="left" w:leader="dot"/>
        </w:tabs>
        <w:spacing w:before="69"/>
        <w:ind w:left="119"/>
        <w:rPr>
          <w:rFonts w:ascii="Lucida Sans Unicode"/>
        </w:rPr>
      </w:pPr>
      <w:r>
        <w:rPr/>
        <w:br w:type="column"/>
      </w:r>
      <w:r>
        <w:rPr>
          <w:rFonts w:ascii="Georgia"/>
          <w:spacing w:val="-10"/>
          <w:w w:val="110"/>
        </w:rPr>
        <w:t>.</w:t>
      </w:r>
      <w:r>
        <w:rPr/>
        <w:tab/>
      </w:r>
      <w:r>
        <w:rPr>
          <w:rFonts w:ascii="Lucida Sans Unicode"/>
          <w:spacing w:val="-5"/>
          <w:w w:val="110"/>
        </w:rPr>
        <w:t>(</w:t>
      </w:r>
      <w:r>
        <w:rPr>
          <w:spacing w:val="-5"/>
          <w:w w:val="110"/>
        </w:rPr>
        <w:t>5</w:t>
      </w:r>
      <w:r>
        <w:rPr>
          <w:rFonts w:ascii="Lucida Sans Unicode"/>
          <w:spacing w:val="-5"/>
          <w:w w:val="110"/>
        </w:rPr>
        <w:t>)</w:t>
      </w:r>
    </w:p>
    <w:p>
      <w:pPr>
        <w:pStyle w:val="BodyText"/>
        <w:spacing w:after="0"/>
        <w:rPr>
          <w:rFonts w:ascii="Lucida Sans Unicode"/>
        </w:rPr>
        <w:sectPr>
          <w:type w:val="continuous"/>
          <w:pgSz w:w="11700" w:h="15660"/>
          <w:pgMar w:header="0" w:footer="283" w:top="380" w:bottom="480" w:left="566" w:right="566"/>
          <w:cols w:num="3" w:equalWidth="0">
            <w:col w:w="4949" w:space="320"/>
            <w:col w:w="1496" w:space="48"/>
            <w:col w:w="3755"/>
          </w:cols>
        </w:sectPr>
      </w:pPr>
    </w:p>
    <w:p>
      <w:pPr>
        <w:pStyle w:val="ListParagraph"/>
        <w:numPr>
          <w:ilvl w:val="0"/>
          <w:numId w:val="1"/>
        </w:numPr>
        <w:tabs>
          <w:tab w:pos="600" w:val="left" w:leader="none"/>
        </w:tabs>
        <w:spacing w:line="232" w:lineRule="auto" w:before="0" w:after="0"/>
        <w:ind w:left="119" w:right="38" w:firstLine="239"/>
        <w:jc w:val="left"/>
        <w:rPr>
          <w:sz w:val="18"/>
        </w:rPr>
      </w:pPr>
      <w:r>
        <w:rPr>
          <w:sz w:val="18"/>
        </w:rPr>
        <w:t>The</w:t>
      </w:r>
      <w:r>
        <w:rPr>
          <w:spacing w:val="40"/>
          <w:sz w:val="18"/>
        </w:rPr>
        <w:t> </w:t>
      </w:r>
      <w:r>
        <w:rPr>
          <w:sz w:val="18"/>
        </w:rPr>
        <w:t>well/wormhole</w:t>
      </w:r>
      <w:r>
        <w:rPr>
          <w:spacing w:val="40"/>
          <w:sz w:val="18"/>
        </w:rPr>
        <w:t> </w:t>
      </w:r>
      <w:r>
        <w:rPr>
          <w:sz w:val="18"/>
        </w:rPr>
        <w:t>cannot</w:t>
      </w:r>
      <w:r>
        <w:rPr>
          <w:spacing w:val="40"/>
          <w:sz w:val="18"/>
        </w:rPr>
        <w:t> </w:t>
      </w:r>
      <w:r>
        <w:rPr>
          <w:sz w:val="18"/>
        </w:rPr>
        <w:t>directly</w:t>
      </w:r>
      <w:r>
        <w:rPr>
          <w:spacing w:val="40"/>
          <w:sz w:val="18"/>
        </w:rPr>
        <w:t> </w:t>
      </w:r>
      <w:r>
        <w:rPr>
          <w:sz w:val="18"/>
        </w:rPr>
        <w:t>connect</w:t>
      </w:r>
      <w:r>
        <w:rPr>
          <w:spacing w:val="40"/>
          <w:sz w:val="18"/>
        </w:rPr>
        <w:t> </w:t>
      </w:r>
      <w:r>
        <w:rPr>
          <w:sz w:val="18"/>
        </w:rPr>
        <w:t>with</w:t>
      </w:r>
      <w:r>
        <w:rPr>
          <w:spacing w:val="40"/>
          <w:sz w:val="18"/>
        </w:rPr>
        <w:t> </w:t>
      </w:r>
      <w:r>
        <w:rPr>
          <w:sz w:val="18"/>
        </w:rPr>
        <w:t>other </w:t>
      </w:r>
      <w:r>
        <w:rPr>
          <w:spacing w:val="-2"/>
          <w:sz w:val="18"/>
        </w:rPr>
        <w:t>wormholes.</w:t>
      </w:r>
    </w:p>
    <w:p>
      <w:pPr>
        <w:pStyle w:val="ListParagraph"/>
        <w:numPr>
          <w:ilvl w:val="0"/>
          <w:numId w:val="1"/>
        </w:numPr>
        <w:tabs>
          <w:tab w:pos="538" w:val="left" w:leader="none"/>
        </w:tabs>
        <w:spacing w:line="228" w:lineRule="auto" w:before="1" w:after="0"/>
        <w:ind w:left="358" w:right="38" w:firstLine="0"/>
        <w:jc w:val="left"/>
        <w:rPr>
          <w:sz w:val="18"/>
        </w:rPr>
      </w:pPr>
      <w:r>
        <w:rPr>
          <w:sz w:val="18"/>
        </w:rPr>
        <w:t>Two well/wormholes cannot grow into the same gridblock. The</w:t>
      </w:r>
      <w:r>
        <w:rPr>
          <w:spacing w:val="25"/>
          <w:sz w:val="18"/>
        </w:rPr>
        <w:t> </w:t>
      </w:r>
      <w:r>
        <w:rPr>
          <w:sz w:val="18"/>
        </w:rPr>
        <w:t>search</w:t>
      </w:r>
      <w:r>
        <w:rPr>
          <w:spacing w:val="24"/>
          <w:sz w:val="18"/>
        </w:rPr>
        <w:t> </w:t>
      </w:r>
      <w:r>
        <w:rPr>
          <w:sz w:val="18"/>
        </w:rPr>
        <w:t>algorithm</w:t>
      </w:r>
      <w:r>
        <w:rPr>
          <w:spacing w:val="25"/>
          <w:sz w:val="18"/>
        </w:rPr>
        <w:t> </w:t>
      </w:r>
      <w:r>
        <w:rPr>
          <w:sz w:val="18"/>
        </w:rPr>
        <w:t>is</w:t>
      </w:r>
      <w:r>
        <w:rPr>
          <w:spacing w:val="24"/>
          <w:sz w:val="18"/>
        </w:rPr>
        <w:t> </w:t>
      </w:r>
      <w:r>
        <w:rPr>
          <w:sz w:val="18"/>
        </w:rPr>
        <w:t>displayed</w:t>
      </w:r>
      <w:r>
        <w:rPr>
          <w:spacing w:val="25"/>
          <w:sz w:val="18"/>
        </w:rPr>
        <w:t> </w:t>
      </w:r>
      <w:r>
        <w:rPr>
          <w:sz w:val="18"/>
        </w:rPr>
        <w:t>in</w:t>
      </w:r>
      <w:r>
        <w:rPr>
          <w:spacing w:val="25"/>
          <w:sz w:val="18"/>
        </w:rPr>
        <w:t> </w:t>
      </w:r>
      <w:r>
        <w:rPr>
          <w:rFonts w:ascii="Calibri"/>
          <w:sz w:val="18"/>
        </w:rPr>
        <w:t>Fig.</w:t>
      </w:r>
      <w:r>
        <w:rPr>
          <w:rFonts w:ascii="Calibri"/>
          <w:spacing w:val="27"/>
          <w:sz w:val="18"/>
        </w:rPr>
        <w:t> </w:t>
      </w:r>
      <w:r>
        <w:rPr>
          <w:rFonts w:ascii="Calibri"/>
          <w:sz w:val="18"/>
        </w:rPr>
        <w:t>3.</w:t>
      </w:r>
      <w:r>
        <w:rPr>
          <w:rFonts w:ascii="Calibri"/>
          <w:spacing w:val="28"/>
          <w:sz w:val="18"/>
        </w:rPr>
        <w:t> </w:t>
      </w:r>
      <w:r>
        <w:rPr>
          <w:sz w:val="18"/>
        </w:rPr>
        <w:t>In</w:t>
      </w:r>
      <w:r>
        <w:rPr>
          <w:spacing w:val="24"/>
          <w:sz w:val="18"/>
        </w:rPr>
        <w:t> </w:t>
      </w:r>
      <w:r>
        <w:rPr>
          <w:sz w:val="18"/>
        </w:rPr>
        <w:t>the</w:t>
      </w:r>
      <w:r>
        <w:rPr>
          <w:spacing w:val="25"/>
          <w:sz w:val="18"/>
        </w:rPr>
        <w:t> </w:t>
      </w:r>
      <w:r>
        <w:rPr>
          <w:sz w:val="18"/>
        </w:rPr>
        <w:t>approach</w:t>
      </w:r>
    </w:p>
    <w:p>
      <w:pPr>
        <w:tabs>
          <w:tab w:pos="4439" w:val="left" w:leader="dot"/>
        </w:tabs>
        <w:spacing w:before="62"/>
        <w:ind w:left="119" w:right="0" w:firstLine="0"/>
        <w:jc w:val="left"/>
        <w:rPr>
          <w:rFonts w:ascii="Lucida Sans Unicode" w:hAnsi="Lucida Sans Unicode"/>
          <w:sz w:val="18"/>
        </w:rPr>
      </w:pPr>
      <w:r>
        <w:rPr/>
        <w:br w:type="column"/>
      </w:r>
      <w:r>
        <w:rPr>
          <w:i/>
          <w:w w:val="105"/>
          <w:sz w:val="18"/>
        </w:rPr>
        <w:t>r</w:t>
      </w:r>
      <w:r>
        <w:rPr>
          <w:w w:val="105"/>
          <w:sz w:val="18"/>
          <w:vertAlign w:val="superscript"/>
        </w:rPr>
        <w:t>2</w:t>
      </w:r>
      <w:r>
        <w:rPr>
          <w:spacing w:val="-6"/>
          <w:w w:val="105"/>
          <w:sz w:val="18"/>
          <w:vertAlign w:val="baseline"/>
        </w:rPr>
        <w:t> </w:t>
      </w:r>
      <w:r>
        <w:rPr>
          <w:rFonts w:ascii="Lucida Sans Unicode" w:hAnsi="Lucida Sans Unicode"/>
          <w:w w:val="105"/>
          <w:sz w:val="18"/>
          <w:vertAlign w:val="baseline"/>
        </w:rPr>
        <w:t>=</w:t>
      </w:r>
      <w:r>
        <w:rPr>
          <w:rFonts w:ascii="Lucida Sans Unicode" w:hAnsi="Lucida Sans Unicode"/>
          <w:spacing w:val="-15"/>
          <w:w w:val="105"/>
          <w:sz w:val="18"/>
          <w:vertAlign w:val="baseline"/>
        </w:rPr>
        <w:t> </w:t>
      </w:r>
      <w:r>
        <w:rPr>
          <w:i/>
          <w:w w:val="105"/>
          <w:sz w:val="18"/>
          <w:vertAlign w:val="baseline"/>
        </w:rPr>
        <w:t>N</w:t>
      </w:r>
      <w:r>
        <w:rPr>
          <w:w w:val="105"/>
          <w:sz w:val="18"/>
          <w:vertAlign w:val="subscript"/>
        </w:rPr>
        <w:t>2</w:t>
      </w:r>
      <w:r>
        <w:rPr>
          <w:rFonts w:ascii="Lucida Sans Unicode" w:hAnsi="Lucida Sans Unicode"/>
          <w:w w:val="105"/>
          <w:sz w:val="18"/>
          <w:vertAlign w:val="baseline"/>
        </w:rPr>
        <w:t>(</w:t>
      </w:r>
      <w:r>
        <w:rPr>
          <w:i/>
          <w:w w:val="105"/>
          <w:sz w:val="18"/>
          <w:vertAlign w:val="baseline"/>
        </w:rPr>
        <w:t>c</w:t>
      </w:r>
      <w:r>
        <w:rPr>
          <w:i/>
          <w:w w:val="105"/>
          <w:sz w:val="18"/>
          <w:vertAlign w:val="subscript"/>
        </w:rPr>
        <w:t>gd</w:t>
      </w:r>
      <w:r>
        <w:rPr>
          <w:i/>
          <w:spacing w:val="-1"/>
          <w:w w:val="105"/>
          <w:sz w:val="18"/>
          <w:vertAlign w:val="baseline"/>
        </w:rPr>
        <w:t> </w:t>
      </w:r>
      <w:r>
        <w:rPr>
          <w:rFonts w:ascii="Lucida Sans Unicode" w:hAnsi="Lucida Sans Unicode"/>
          <w:w w:val="105"/>
          <w:sz w:val="18"/>
          <w:vertAlign w:val="baseline"/>
        </w:rPr>
        <w:t>—</w:t>
      </w:r>
      <w:r>
        <w:rPr>
          <w:rFonts w:ascii="Lucida Sans Unicode" w:hAnsi="Lucida Sans Unicode"/>
          <w:spacing w:val="-20"/>
          <w:w w:val="105"/>
          <w:sz w:val="18"/>
          <w:vertAlign w:val="baseline"/>
        </w:rPr>
        <w:t> </w:t>
      </w:r>
      <w:r>
        <w:rPr>
          <w:i/>
          <w:w w:val="105"/>
          <w:sz w:val="18"/>
          <w:vertAlign w:val="baseline"/>
        </w:rPr>
        <w:t>c</w:t>
      </w:r>
      <w:r>
        <w:rPr>
          <w:rFonts w:ascii="Lucida Sans Unicode" w:hAnsi="Lucida Sans Unicode"/>
          <w:w w:val="105"/>
          <w:sz w:val="18"/>
          <w:vertAlign w:val="superscript"/>
        </w:rPr>
        <w:t>'</w:t>
      </w:r>
      <w:r>
        <w:rPr>
          <w:rFonts w:ascii="Lucida Sans Unicode" w:hAnsi="Lucida Sans Unicode"/>
          <w:spacing w:val="29"/>
          <w:w w:val="105"/>
          <w:sz w:val="18"/>
          <w:vertAlign w:val="baseline"/>
        </w:rPr>
        <w:t> </w:t>
      </w:r>
      <w:r>
        <w:rPr>
          <w:rFonts w:ascii="Lucida Sans Unicode" w:hAnsi="Lucida Sans Unicode"/>
          <w:spacing w:val="-2"/>
          <w:w w:val="105"/>
          <w:sz w:val="18"/>
          <w:vertAlign w:val="baseline"/>
        </w:rPr>
        <w:t>)</w:t>
      </w:r>
      <w:r>
        <w:rPr>
          <w:spacing w:val="-2"/>
          <w:w w:val="105"/>
          <w:sz w:val="18"/>
          <w:vertAlign w:val="superscript"/>
        </w:rPr>
        <w:t>2</w:t>
      </w:r>
      <w:r>
        <w:rPr>
          <w:rFonts w:ascii="Lucida Sans Unicode" w:hAnsi="Lucida Sans Unicode"/>
          <w:spacing w:val="-2"/>
          <w:w w:val="105"/>
          <w:sz w:val="18"/>
          <w:vertAlign w:val="baseline"/>
        </w:rPr>
        <w:t>(</w:t>
      </w:r>
      <w:r>
        <w:rPr>
          <w:i/>
          <w:spacing w:val="-2"/>
          <w:w w:val="105"/>
          <w:sz w:val="18"/>
          <w:vertAlign w:val="baseline"/>
        </w:rPr>
        <w:t>c</w:t>
      </w:r>
      <w:r>
        <w:rPr>
          <w:i/>
          <w:spacing w:val="-2"/>
          <w:w w:val="105"/>
          <w:sz w:val="18"/>
          <w:vertAlign w:val="subscript"/>
        </w:rPr>
        <w:t>bd</w:t>
      </w:r>
      <w:r>
        <w:rPr>
          <w:rFonts w:ascii="Lucida Sans Unicode" w:hAnsi="Lucida Sans Unicode"/>
          <w:spacing w:val="-2"/>
          <w:w w:val="105"/>
          <w:sz w:val="18"/>
          <w:vertAlign w:val="baseline"/>
        </w:rPr>
        <w:t>)</w:t>
      </w:r>
      <w:r>
        <w:rPr>
          <w:rFonts w:ascii="Lucida Sans Unicode" w:hAnsi="Lucida Sans Unicode"/>
          <w:sz w:val="18"/>
          <w:vertAlign w:val="baseline"/>
        </w:rPr>
        <w:tab/>
      </w:r>
      <w:r>
        <w:rPr>
          <w:rFonts w:ascii="Lucida Sans Unicode" w:hAnsi="Lucida Sans Unicode"/>
          <w:spacing w:val="-5"/>
          <w:w w:val="105"/>
          <w:sz w:val="18"/>
          <w:vertAlign w:val="baseline"/>
        </w:rPr>
        <w:t>(</w:t>
      </w:r>
      <w:r>
        <w:rPr>
          <w:spacing w:val="-5"/>
          <w:w w:val="105"/>
          <w:sz w:val="18"/>
          <w:vertAlign w:val="baseline"/>
        </w:rPr>
        <w:t>6</w:t>
      </w:r>
      <w:r>
        <w:rPr>
          <w:rFonts w:ascii="Lucida Sans Unicode" w:hAnsi="Lucida Sans Unicode"/>
          <w:spacing w:val="-5"/>
          <w:w w:val="105"/>
          <w:sz w:val="18"/>
          <w:vertAlign w:val="baseline"/>
        </w:rPr>
        <w:t>)</w:t>
      </w:r>
    </w:p>
    <w:p>
      <w:pPr>
        <w:tabs>
          <w:tab w:pos="4439" w:val="left" w:leader="dot"/>
        </w:tabs>
        <w:spacing w:before="113"/>
        <w:ind w:left="119" w:right="0" w:firstLine="0"/>
        <w:jc w:val="left"/>
        <w:rPr>
          <w:rFonts w:ascii="Lucida Sans Unicode"/>
          <w:sz w:val="18"/>
        </w:rPr>
      </w:pPr>
      <w:r>
        <w:rPr>
          <w:rFonts w:ascii="Lucida Sans Unicode"/>
          <w:sz w:val="18"/>
        </w:rPr>
        <mc:AlternateContent>
          <mc:Choice Requires="wps">
            <w:drawing>
              <wp:anchor distT="0" distB="0" distL="0" distR="0" allowOverlap="1" layoutInCell="1" locked="0" behindDoc="1" simplePos="0" relativeHeight="486005248">
                <wp:simplePos x="0" y="0"/>
                <wp:positionH relativeFrom="page">
                  <wp:posOffset>3824818</wp:posOffset>
                </wp:positionH>
                <wp:positionV relativeFrom="paragraph">
                  <wp:posOffset>169130</wp:posOffset>
                </wp:positionV>
                <wp:extent cx="36195" cy="800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195" cy="80010"/>
                        </a:xfrm>
                        <a:prstGeom prst="rect">
                          <a:avLst/>
                        </a:prstGeom>
                      </wps:spPr>
                      <wps:txbx>
                        <w:txbxContent>
                          <w:p>
                            <w:pPr>
                              <w:spacing w:line="120" w:lineRule="exact" w:before="0"/>
                              <w:ind w:left="0" w:right="0" w:firstLine="0"/>
                              <w:jc w:val="left"/>
                              <w:rPr>
                                <w:i/>
                                <w:sz w:val="12"/>
                              </w:rPr>
                            </w:pPr>
                            <w:r>
                              <w:rPr>
                                <w:i/>
                                <w:spacing w:val="-10"/>
                                <w:w w:val="105"/>
                                <w:sz w:val="12"/>
                              </w:rPr>
                              <w:t>c</w:t>
                            </w:r>
                          </w:p>
                        </w:txbxContent>
                      </wps:txbx>
                      <wps:bodyPr wrap="square" lIns="0" tIns="0" rIns="0" bIns="0" rtlCol="0">
                        <a:noAutofit/>
                      </wps:bodyPr>
                    </wps:wsp>
                  </a:graphicData>
                </a:graphic>
              </wp:anchor>
            </w:drawing>
          </mc:Choice>
          <mc:Fallback>
            <w:pict>
              <v:shape style="position:absolute;margin-left:301.166809pt;margin-top:13.317375pt;width:2.85pt;height:6.3pt;mso-position-horizontal-relative:page;mso-position-vertical-relative:paragraph;z-index:-17311232" type="#_x0000_t202" id="docshape20" filled="false" stroked="false">
                <v:textbox inset="0,0,0,0">
                  <w:txbxContent>
                    <w:p>
                      <w:pPr>
                        <w:spacing w:line="120" w:lineRule="exact" w:before="0"/>
                        <w:ind w:left="0" w:right="0" w:firstLine="0"/>
                        <w:jc w:val="left"/>
                        <w:rPr>
                          <w:i/>
                          <w:sz w:val="12"/>
                        </w:rPr>
                      </w:pPr>
                      <w:r>
                        <w:rPr>
                          <w:i/>
                          <w:spacing w:val="-10"/>
                          <w:w w:val="105"/>
                          <w:sz w:val="12"/>
                        </w:rPr>
                        <w:t>c</w:t>
                      </w:r>
                    </w:p>
                  </w:txbxContent>
                </v:textbox>
                <w10:wrap type="none"/>
              </v:shape>
            </w:pict>
          </mc:Fallback>
        </mc:AlternateContent>
      </w:r>
      <w:r>
        <w:rPr>
          <w:rFonts w:ascii="Lucida Sans Unicode"/>
          <w:sz w:val="18"/>
        </w:rPr>
        <mc:AlternateContent>
          <mc:Choice Requires="wps">
            <w:drawing>
              <wp:anchor distT="0" distB="0" distL="0" distR="0" allowOverlap="1" layoutInCell="1" locked="0" behindDoc="1" simplePos="0" relativeHeight="486006784">
                <wp:simplePos x="0" y="0"/>
                <wp:positionH relativeFrom="page">
                  <wp:posOffset>3824818</wp:posOffset>
                </wp:positionH>
                <wp:positionV relativeFrom="paragraph">
                  <wp:posOffset>-78548</wp:posOffset>
                </wp:positionV>
                <wp:extent cx="777875" cy="800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777875" cy="80010"/>
                        </a:xfrm>
                        <a:prstGeom prst="rect">
                          <a:avLst/>
                        </a:prstGeom>
                      </wps:spPr>
                      <wps:txbx>
                        <w:txbxContent>
                          <w:p>
                            <w:pPr>
                              <w:tabs>
                                <w:tab w:pos="1098" w:val="left" w:leader="none"/>
                              </w:tabs>
                              <w:spacing w:line="120" w:lineRule="exact" w:before="0"/>
                              <w:ind w:left="0" w:right="0" w:firstLine="0"/>
                              <w:jc w:val="left"/>
                              <w:rPr>
                                <w:i/>
                                <w:sz w:val="12"/>
                              </w:rPr>
                            </w:pPr>
                            <w:r>
                              <w:rPr>
                                <w:i/>
                                <w:spacing w:val="-10"/>
                                <w:w w:val="105"/>
                                <w:sz w:val="12"/>
                              </w:rPr>
                              <w:t>d</w:t>
                            </w:r>
                            <w:r>
                              <w:rPr>
                                <w:i/>
                                <w:sz w:val="12"/>
                              </w:rPr>
                              <w:tab/>
                            </w:r>
                            <w:r>
                              <w:rPr>
                                <w:i/>
                                <w:spacing w:val="-5"/>
                                <w:w w:val="105"/>
                                <w:sz w:val="12"/>
                              </w:rPr>
                              <w:t>g</w:t>
                            </w:r>
                            <w:r>
                              <w:rPr>
                                <w:i/>
                                <w:spacing w:val="-5"/>
                                <w:w w:val="105"/>
                                <w:sz w:val="12"/>
                              </w:rPr>
                              <w:t>d</w:t>
                            </w:r>
                          </w:p>
                        </w:txbxContent>
                      </wps:txbx>
                      <wps:bodyPr wrap="square" lIns="0" tIns="0" rIns="0" bIns="0" rtlCol="0">
                        <a:noAutofit/>
                      </wps:bodyPr>
                    </wps:wsp>
                  </a:graphicData>
                </a:graphic>
              </wp:anchor>
            </w:drawing>
          </mc:Choice>
          <mc:Fallback>
            <w:pict>
              <v:shape style="position:absolute;margin-left:301.166809pt;margin-top:-6.184925pt;width:61.25pt;height:6.3pt;mso-position-horizontal-relative:page;mso-position-vertical-relative:paragraph;z-index:-17309696" type="#_x0000_t202" id="docshape21" filled="false" stroked="false">
                <v:textbox inset="0,0,0,0">
                  <w:txbxContent>
                    <w:p>
                      <w:pPr>
                        <w:tabs>
                          <w:tab w:pos="1098" w:val="left" w:leader="none"/>
                        </w:tabs>
                        <w:spacing w:line="120" w:lineRule="exact" w:before="0"/>
                        <w:ind w:left="0" w:right="0" w:firstLine="0"/>
                        <w:jc w:val="left"/>
                        <w:rPr>
                          <w:i/>
                          <w:sz w:val="12"/>
                        </w:rPr>
                      </w:pPr>
                      <w:r>
                        <w:rPr>
                          <w:i/>
                          <w:spacing w:val="-10"/>
                          <w:w w:val="105"/>
                          <w:sz w:val="12"/>
                        </w:rPr>
                        <w:t>d</w:t>
                      </w:r>
                      <w:r>
                        <w:rPr>
                          <w:i/>
                          <w:sz w:val="12"/>
                        </w:rPr>
                        <w:tab/>
                      </w:r>
                      <w:r>
                        <w:rPr>
                          <w:i/>
                          <w:spacing w:val="-5"/>
                          <w:w w:val="105"/>
                          <w:sz w:val="12"/>
                        </w:rPr>
                        <w:t>g</w:t>
                      </w:r>
                      <w:r>
                        <w:rPr>
                          <w:i/>
                          <w:spacing w:val="-5"/>
                          <w:w w:val="105"/>
                          <w:sz w:val="12"/>
                        </w:rPr>
                        <w:t>d</w:t>
                      </w:r>
                    </w:p>
                  </w:txbxContent>
                </v:textbox>
                <w10:wrap type="none"/>
              </v:shape>
            </w:pict>
          </mc:Fallback>
        </mc:AlternateContent>
      </w:r>
      <w:r>
        <w:rPr>
          <w:i/>
          <w:w w:val="105"/>
          <w:sz w:val="18"/>
        </w:rPr>
        <w:t>r</w:t>
      </w:r>
      <w:r>
        <w:rPr>
          <w:w w:val="105"/>
          <w:sz w:val="18"/>
          <w:vertAlign w:val="superscript"/>
        </w:rPr>
        <w:t>1</w:t>
      </w:r>
      <w:r>
        <w:rPr>
          <w:spacing w:val="6"/>
          <w:w w:val="105"/>
          <w:sz w:val="18"/>
          <w:vertAlign w:val="baseline"/>
        </w:rPr>
        <w:t> </w:t>
      </w:r>
      <w:r>
        <w:rPr>
          <w:rFonts w:ascii="Lucida Sans Unicode"/>
          <w:w w:val="105"/>
          <w:sz w:val="18"/>
          <w:vertAlign w:val="baseline"/>
        </w:rPr>
        <w:t>=</w:t>
      </w:r>
      <w:r>
        <w:rPr>
          <w:rFonts w:ascii="Lucida Sans Unicode"/>
          <w:spacing w:val="-15"/>
          <w:w w:val="105"/>
          <w:sz w:val="18"/>
          <w:vertAlign w:val="baseline"/>
        </w:rPr>
        <w:t> </w:t>
      </w:r>
      <w:r>
        <w:rPr>
          <w:i/>
          <w:spacing w:val="-2"/>
          <w:w w:val="105"/>
          <w:sz w:val="18"/>
          <w:vertAlign w:val="baseline"/>
        </w:rPr>
        <w:t>G</w:t>
      </w:r>
      <w:r>
        <w:rPr>
          <w:spacing w:val="-2"/>
          <w:w w:val="105"/>
          <w:sz w:val="18"/>
          <w:vertAlign w:val="subscript"/>
        </w:rPr>
        <w:t>1</w:t>
      </w:r>
      <w:r>
        <w:rPr>
          <w:rFonts w:ascii="Lucida Sans Unicode"/>
          <w:spacing w:val="-2"/>
          <w:w w:val="105"/>
          <w:sz w:val="18"/>
          <w:vertAlign w:val="baseline"/>
        </w:rPr>
        <w:t>(</w:t>
      </w:r>
      <w:r>
        <w:rPr>
          <w:i/>
          <w:spacing w:val="-2"/>
          <w:w w:val="105"/>
          <w:sz w:val="18"/>
          <w:vertAlign w:val="baseline"/>
        </w:rPr>
        <w:t>c</w:t>
      </w:r>
      <w:r>
        <w:rPr>
          <w:i/>
          <w:spacing w:val="-2"/>
          <w:w w:val="105"/>
          <w:sz w:val="18"/>
          <w:vertAlign w:val="subscript"/>
        </w:rPr>
        <w:t>bd</w:t>
      </w:r>
      <w:r>
        <w:rPr>
          <w:rFonts w:ascii="Lucida Sans Unicode"/>
          <w:spacing w:val="-2"/>
          <w:w w:val="105"/>
          <w:sz w:val="18"/>
          <w:vertAlign w:val="baseline"/>
        </w:rPr>
        <w:t>)</w:t>
      </w:r>
      <w:r>
        <w:rPr>
          <w:rFonts w:ascii="Lucida Sans Unicode"/>
          <w:sz w:val="18"/>
          <w:vertAlign w:val="baseline"/>
        </w:rPr>
        <w:tab/>
      </w:r>
      <w:r>
        <w:rPr>
          <w:rFonts w:ascii="Lucida Sans Unicode"/>
          <w:spacing w:val="-5"/>
          <w:w w:val="110"/>
          <w:sz w:val="18"/>
          <w:vertAlign w:val="baseline"/>
        </w:rPr>
        <w:t>(</w:t>
      </w:r>
      <w:r>
        <w:rPr>
          <w:spacing w:val="-5"/>
          <w:w w:val="110"/>
          <w:sz w:val="18"/>
          <w:vertAlign w:val="baseline"/>
        </w:rPr>
        <w:t>7</w:t>
      </w:r>
      <w:r>
        <w:rPr>
          <w:rFonts w:ascii="Lucida Sans Unicode"/>
          <w:spacing w:val="-5"/>
          <w:w w:val="110"/>
          <w:sz w:val="18"/>
          <w:vertAlign w:val="baseline"/>
        </w:rPr>
        <w:t>)</w:t>
      </w:r>
    </w:p>
    <w:p>
      <w:pPr>
        <w:spacing w:after="0"/>
        <w:jc w:val="left"/>
        <w:rPr>
          <w:rFonts w:ascii="Lucida Sans Unicode"/>
          <w:sz w:val="18"/>
        </w:rPr>
        <w:sectPr>
          <w:type w:val="continuous"/>
          <w:pgSz w:w="11700" w:h="15660"/>
          <w:pgMar w:header="0" w:footer="283" w:top="380" w:bottom="480" w:left="566" w:right="566"/>
          <w:cols w:num="2" w:equalWidth="0">
            <w:col w:w="4948" w:space="321"/>
            <w:col w:w="5299"/>
          </w:cols>
        </w:sectPr>
      </w:pPr>
    </w:p>
    <w:p>
      <w:pPr>
        <w:pStyle w:val="BodyText"/>
        <w:spacing w:line="187" w:lineRule="exact"/>
        <w:ind w:left="119"/>
      </w:pPr>
      <w:r>
        <w:rPr/>
        <w:t>used</w:t>
      </w:r>
      <w:r>
        <w:rPr>
          <w:spacing w:val="1"/>
        </w:rPr>
        <w:t> </w:t>
      </w:r>
      <w:r>
        <w:rPr/>
        <w:t>here,</w:t>
      </w:r>
      <w:r>
        <w:rPr>
          <w:spacing w:val="3"/>
        </w:rPr>
        <w:t> </w:t>
      </w:r>
      <w:r>
        <w:rPr/>
        <w:t>the</w:t>
      </w:r>
      <w:r>
        <w:rPr>
          <w:spacing w:val="1"/>
        </w:rPr>
        <w:t> </w:t>
      </w:r>
      <w:r>
        <w:rPr/>
        <w:t>well</w:t>
      </w:r>
      <w:r>
        <w:rPr>
          <w:spacing w:val="2"/>
        </w:rPr>
        <w:t> </w:t>
      </w:r>
      <w:r>
        <w:rPr/>
        <w:t>is</w:t>
      </w:r>
      <w:r>
        <w:rPr>
          <w:spacing w:val="4"/>
        </w:rPr>
        <w:t> </w:t>
      </w:r>
      <w:r>
        <w:rPr/>
        <w:t>modeled</w:t>
      </w:r>
      <w:r>
        <w:rPr>
          <w:spacing w:val="2"/>
        </w:rPr>
        <w:t> </w:t>
      </w:r>
      <w:r>
        <w:rPr/>
        <w:t>as</w:t>
      </w:r>
      <w:r>
        <w:rPr>
          <w:spacing w:val="2"/>
        </w:rPr>
        <w:t> </w:t>
      </w:r>
      <w:r>
        <w:rPr/>
        <w:t>a</w:t>
      </w:r>
      <w:r>
        <w:rPr>
          <w:spacing w:val="2"/>
        </w:rPr>
        <w:t> </w:t>
      </w:r>
      <w:r>
        <w:rPr/>
        <w:t>sink</w:t>
      </w:r>
      <w:r>
        <w:rPr>
          <w:spacing w:val="3"/>
        </w:rPr>
        <w:t> </w:t>
      </w:r>
      <w:r>
        <w:rPr/>
        <w:t>well—all</w:t>
      </w:r>
      <w:r>
        <w:rPr>
          <w:spacing w:val="2"/>
        </w:rPr>
        <w:t> </w:t>
      </w:r>
      <w:r>
        <w:rPr/>
        <w:t>fluids</w:t>
      </w:r>
      <w:r>
        <w:rPr>
          <w:spacing w:val="1"/>
        </w:rPr>
        <w:t> </w:t>
      </w:r>
      <w:r>
        <w:rPr/>
        <w:t>that</w:t>
      </w:r>
      <w:r>
        <w:rPr>
          <w:spacing w:val="2"/>
        </w:rPr>
        <w:t> </w:t>
      </w:r>
      <w:r>
        <w:rPr>
          <w:spacing w:val="-2"/>
        </w:rPr>
        <w:t>enter</w:t>
      </w:r>
    </w:p>
    <w:p>
      <w:pPr>
        <w:spacing w:line="153" w:lineRule="exact" w:before="34"/>
        <w:ind w:left="119" w:right="0" w:firstLine="0"/>
        <w:jc w:val="left"/>
        <w:rPr>
          <w:rFonts w:ascii="Lucida Sans Unicode" w:hAnsi="Lucida Sans Unicode"/>
          <w:sz w:val="18"/>
        </w:rPr>
      </w:pPr>
      <w:r>
        <w:rPr/>
        <w:br w:type="column"/>
      </w:r>
      <w:r>
        <w:rPr>
          <w:i/>
          <w:sz w:val="18"/>
        </w:rPr>
        <w:t>r</w:t>
      </w:r>
      <w:r>
        <w:rPr>
          <w:sz w:val="18"/>
          <w:vertAlign w:val="superscript"/>
        </w:rPr>
        <w:t>2</w:t>
      </w:r>
      <w:r>
        <w:rPr>
          <w:spacing w:val="13"/>
          <w:sz w:val="18"/>
          <w:vertAlign w:val="baseline"/>
        </w:rPr>
        <w:t> </w:t>
      </w:r>
      <w:r>
        <w:rPr>
          <w:rFonts w:ascii="Lucida Sans Unicode" w:hAnsi="Lucida Sans Unicode"/>
          <w:sz w:val="18"/>
          <w:vertAlign w:val="baseline"/>
        </w:rPr>
        <w:t>=</w:t>
      </w:r>
      <w:r>
        <w:rPr>
          <w:rFonts w:ascii="Lucida Sans Unicode" w:hAnsi="Lucida Sans Unicode"/>
          <w:spacing w:val="-8"/>
          <w:sz w:val="18"/>
          <w:vertAlign w:val="baseline"/>
        </w:rPr>
        <w:t> </w:t>
      </w:r>
      <w:r>
        <w:rPr>
          <w:i/>
          <w:sz w:val="18"/>
          <w:vertAlign w:val="baseline"/>
        </w:rPr>
        <w:t>G</w:t>
      </w:r>
      <w:r>
        <w:rPr>
          <w:sz w:val="18"/>
          <w:vertAlign w:val="subscript"/>
        </w:rPr>
        <w:t>2</w:t>
      </w:r>
      <w:r>
        <w:rPr>
          <w:rFonts w:ascii="Lucida Sans Unicode" w:hAnsi="Lucida Sans Unicode"/>
          <w:sz w:val="18"/>
          <w:vertAlign w:val="baseline"/>
        </w:rPr>
        <w:t>(</w:t>
      </w:r>
      <w:r>
        <w:rPr>
          <w:i/>
          <w:sz w:val="18"/>
          <w:vertAlign w:val="baseline"/>
        </w:rPr>
        <w:t>c</w:t>
      </w:r>
      <w:r>
        <w:rPr>
          <w:i/>
          <w:sz w:val="18"/>
          <w:vertAlign w:val="subscript"/>
        </w:rPr>
        <w:t>gd</w:t>
      </w:r>
      <w:r>
        <w:rPr>
          <w:i/>
          <w:spacing w:val="7"/>
          <w:sz w:val="18"/>
          <w:vertAlign w:val="baseline"/>
        </w:rPr>
        <w:t> </w:t>
      </w:r>
      <w:r>
        <w:rPr>
          <w:rFonts w:ascii="Lucida Sans Unicode" w:hAnsi="Lucida Sans Unicode"/>
          <w:sz w:val="18"/>
          <w:vertAlign w:val="baseline"/>
        </w:rPr>
        <w:t>—</w:t>
      </w:r>
      <w:r>
        <w:rPr>
          <w:rFonts w:ascii="Lucida Sans Unicode" w:hAnsi="Lucida Sans Unicode"/>
          <w:spacing w:val="-17"/>
          <w:sz w:val="18"/>
          <w:vertAlign w:val="baseline"/>
        </w:rPr>
        <w:t> </w:t>
      </w:r>
      <w:r>
        <w:rPr>
          <w:i/>
          <w:spacing w:val="-5"/>
          <w:sz w:val="18"/>
          <w:vertAlign w:val="baseline"/>
        </w:rPr>
        <w:t>c</w:t>
      </w:r>
      <w:r>
        <w:rPr>
          <w:rFonts w:ascii="Lucida Sans Unicode" w:hAnsi="Lucida Sans Unicode"/>
          <w:spacing w:val="-5"/>
          <w:sz w:val="18"/>
          <w:vertAlign w:val="superscript"/>
        </w:rPr>
        <w:t>'</w:t>
      </w:r>
    </w:p>
    <w:p>
      <w:pPr>
        <w:spacing w:line="153" w:lineRule="exact" w:before="34"/>
        <w:ind w:left="65" w:right="0" w:firstLine="0"/>
        <w:jc w:val="left"/>
        <w:rPr>
          <w:rFonts w:ascii="Lucida Sans Unicode"/>
          <w:sz w:val="18"/>
        </w:rPr>
      </w:pPr>
      <w:r>
        <w:rPr/>
        <w:br w:type="column"/>
      </w:r>
      <w:r>
        <w:rPr>
          <w:rFonts w:ascii="Lucida Sans Unicode"/>
          <w:spacing w:val="-2"/>
          <w:sz w:val="18"/>
        </w:rPr>
        <w:t>)</w:t>
      </w:r>
      <w:r>
        <w:rPr>
          <w:spacing w:val="-2"/>
          <w:sz w:val="18"/>
          <w:vertAlign w:val="superscript"/>
        </w:rPr>
        <w:t>2</w:t>
      </w:r>
      <w:r>
        <w:rPr>
          <w:rFonts w:ascii="Lucida Sans Unicode"/>
          <w:spacing w:val="-2"/>
          <w:sz w:val="18"/>
          <w:vertAlign w:val="baseline"/>
        </w:rPr>
        <w:t>(</w:t>
      </w:r>
      <w:r>
        <w:rPr>
          <w:i/>
          <w:spacing w:val="-2"/>
          <w:sz w:val="18"/>
          <w:vertAlign w:val="baseline"/>
        </w:rPr>
        <w:t>c</w:t>
      </w:r>
      <w:r>
        <w:rPr>
          <w:i/>
          <w:spacing w:val="-2"/>
          <w:sz w:val="18"/>
          <w:vertAlign w:val="subscript"/>
        </w:rPr>
        <w:t>bd</w:t>
      </w:r>
      <w:r>
        <w:rPr>
          <w:rFonts w:ascii="Lucida Sans Unicode"/>
          <w:spacing w:val="-2"/>
          <w:sz w:val="18"/>
          <w:vertAlign w:val="baseline"/>
        </w:rPr>
        <w:t>).</w:t>
      </w:r>
    </w:p>
    <w:p>
      <w:pPr>
        <w:pStyle w:val="BodyText"/>
        <w:tabs>
          <w:tab w:pos="2404" w:val="left" w:leader="dot"/>
        </w:tabs>
        <w:spacing w:line="153" w:lineRule="exact" w:before="34"/>
        <w:ind w:left="119"/>
        <w:rPr>
          <w:rFonts w:ascii="Lucida Sans Unicode"/>
        </w:rPr>
      </w:pPr>
      <w:r>
        <w:rPr/>
        <w:br w:type="column"/>
      </w:r>
      <w:r>
        <w:rPr>
          <w:rFonts w:ascii="Georgia"/>
          <w:spacing w:val="-10"/>
          <w:w w:val="110"/>
        </w:rPr>
        <w:t>.</w:t>
      </w:r>
      <w:r>
        <w:rPr/>
        <w:tab/>
      </w:r>
      <w:r>
        <w:rPr>
          <w:rFonts w:ascii="Lucida Sans Unicode"/>
          <w:spacing w:val="-5"/>
          <w:w w:val="110"/>
        </w:rPr>
        <w:t>(</w:t>
      </w:r>
      <w:r>
        <w:rPr>
          <w:spacing w:val="-5"/>
          <w:w w:val="110"/>
        </w:rPr>
        <w:t>8</w:t>
      </w:r>
      <w:r>
        <w:rPr>
          <w:rFonts w:ascii="Lucida Sans Unicode"/>
          <w:spacing w:val="-5"/>
          <w:w w:val="110"/>
        </w:rPr>
        <w:t>)</w:t>
      </w:r>
    </w:p>
    <w:p>
      <w:pPr>
        <w:pStyle w:val="BodyText"/>
        <w:spacing w:after="0" w:line="153" w:lineRule="exact"/>
        <w:rPr>
          <w:rFonts w:ascii="Lucida Sans Unicode"/>
        </w:rPr>
        <w:sectPr>
          <w:type w:val="continuous"/>
          <w:pgSz w:w="11700" w:h="15660"/>
          <w:pgMar w:header="0" w:footer="283" w:top="380" w:bottom="480" w:left="566" w:right="566"/>
          <w:cols w:num="4" w:equalWidth="0">
            <w:col w:w="4948" w:space="321"/>
            <w:col w:w="1331" w:space="40"/>
            <w:col w:w="616" w:space="47"/>
            <w:col w:w="3265"/>
          </w:cols>
        </w:sectPr>
      </w:pPr>
    </w:p>
    <w:p>
      <w:pPr>
        <w:pStyle w:val="BodyText"/>
        <w:tabs>
          <w:tab w:pos="5457" w:val="left" w:leader="none"/>
          <w:tab w:pos="6565" w:val="left" w:leader="none"/>
        </w:tabs>
        <w:spacing w:line="206" w:lineRule="exact"/>
        <w:ind w:left="119"/>
        <w:rPr>
          <w:i/>
        </w:rPr>
      </w:pPr>
      <w:r>
        <w:rPr/>
        <w:t>the</w:t>
      </w:r>
      <w:r>
        <w:rPr>
          <w:spacing w:val="-1"/>
        </w:rPr>
        <w:t> </w:t>
      </w:r>
      <w:r>
        <w:rPr/>
        <w:t>well are produced to surface. The model is currently</w:t>
      </w:r>
      <w:r>
        <w:rPr>
          <w:spacing w:val="-1"/>
        </w:rPr>
        <w:t> </w:t>
      </w:r>
      <w:r>
        <w:rPr/>
        <w:t>limited </w:t>
      </w:r>
      <w:r>
        <w:rPr>
          <w:spacing w:val="-5"/>
        </w:rPr>
        <w:t>in</w:t>
      </w:r>
      <w:r>
        <w:rPr/>
        <w:tab/>
      </w:r>
      <w:r>
        <w:rPr>
          <w:i/>
          <w:spacing w:val="-10"/>
          <w:vertAlign w:val="superscript"/>
        </w:rPr>
        <w:t>c</w:t>
      </w:r>
      <w:r>
        <w:rPr>
          <w:i/>
          <w:vertAlign w:val="baseline"/>
        </w:rPr>
        <w:tab/>
      </w:r>
      <w:r>
        <w:rPr>
          <w:i/>
          <w:spacing w:val="-5"/>
          <w:vertAlign w:val="superscript"/>
        </w:rPr>
        <w:t>gd</w:t>
      </w:r>
    </w:p>
    <w:p>
      <w:pPr>
        <w:pStyle w:val="BodyText"/>
        <w:spacing w:after="0" w:line="206" w:lineRule="exact"/>
        <w:rPr>
          <w:i/>
        </w:rPr>
        <w:sectPr>
          <w:type w:val="continuous"/>
          <w:pgSz w:w="11700" w:h="15660"/>
          <w:pgMar w:header="0" w:footer="283" w:top="380" w:bottom="480" w:left="566" w:right="566"/>
        </w:sectPr>
      </w:pPr>
    </w:p>
    <w:p>
      <w:pPr>
        <w:pStyle w:val="BodyText"/>
        <w:spacing w:line="232" w:lineRule="auto"/>
        <w:ind w:left="119" w:right="38"/>
        <w:jc w:val="both"/>
      </w:pPr>
      <w:r>
        <w:rPr/>
        <w:t>its ability to model the pressure drop along the wormhole </w:t>
      </w:r>
      <w:r>
        <w:rPr/>
        <w:t>path, because of the inability of existing wellbore-hydraulics models to handle the complex branching geometry seen in the model. An important part of the DWM is the coupling time between the sim- ulator and the DWM. For these studies, a coupling time of 2 or 3 days is used.</w:t>
      </w:r>
    </w:p>
    <w:p>
      <w:pPr>
        <w:pStyle w:val="BodyText"/>
        <w:spacing w:line="230" w:lineRule="auto"/>
        <w:ind w:left="119" w:right="38" w:firstLine="239"/>
        <w:jc w:val="both"/>
      </w:pPr>
      <w:r>
        <w:rPr/>
        <w:t>In the initial step in the wormhole growth from the </w:t>
      </w:r>
      <w:r>
        <w:rPr/>
        <w:t>production well, the wormhole is constrained to grow one gridblock in the</w:t>
      </w:r>
      <w:r>
        <w:rPr>
          <w:spacing w:val="40"/>
        </w:rPr>
        <w:t> </w:t>
      </w:r>
      <w:r>
        <w:rPr>
          <w:rFonts w:ascii="Verdana"/>
        </w:rPr>
        <w:t>6</w:t>
      </w:r>
      <w:r>
        <w:rPr>
          <w:i/>
        </w:rPr>
        <w:t>i</w:t>
      </w:r>
      <w:r>
        <w:rPr/>
        <w:t>- and </w:t>
      </w:r>
      <w:r>
        <w:rPr>
          <w:rFonts w:ascii="Verdana"/>
        </w:rPr>
        <w:t>6</w:t>
      </w:r>
      <w:r>
        <w:rPr>
          <w:i/>
        </w:rPr>
        <w:t>j</w:t>
      </w:r>
      <w:r>
        <w:rPr/>
        <w:t>-direction from the well. The layer along the produc- tion-well trajectory where the wormhole extends is selected by</w:t>
      </w:r>
      <w:r>
        <w:rPr>
          <w:spacing w:val="80"/>
        </w:rPr>
        <w:t> </w:t>
      </w:r>
      <w:r>
        <w:rPr/>
        <w:t>the lowest fluidization velocity of all the perforated layers along the production well. Thereafter, the wormhole continues to grow by means of the minimum-fluidization-velocity criterion.</w:t>
      </w:r>
    </w:p>
    <w:p>
      <w:pPr>
        <w:pStyle w:val="BodyText"/>
        <w:spacing w:before="69"/>
      </w:pPr>
    </w:p>
    <w:p>
      <w:pPr>
        <w:pStyle w:val="BodyText"/>
        <w:ind w:left="119"/>
        <w:jc w:val="both"/>
        <w:rPr>
          <w:rFonts w:ascii="Arial MT"/>
        </w:rPr>
      </w:pPr>
      <w:r>
        <w:rPr>
          <w:rFonts w:ascii="Arial MT"/>
          <w:w w:val="115"/>
        </w:rPr>
        <w:t>Foamy</w:t>
      </w:r>
      <w:r>
        <w:rPr>
          <w:rFonts w:ascii="Arial MT"/>
          <w:spacing w:val="2"/>
          <w:w w:val="115"/>
        </w:rPr>
        <w:t> </w:t>
      </w:r>
      <w:r>
        <w:rPr>
          <w:rFonts w:ascii="Arial MT"/>
          <w:w w:val="115"/>
        </w:rPr>
        <w:t>Oil</w:t>
      </w:r>
      <w:r>
        <w:rPr>
          <w:rFonts w:ascii="Arial MT"/>
          <w:spacing w:val="2"/>
          <w:w w:val="115"/>
        </w:rPr>
        <w:t> </w:t>
      </w:r>
      <w:r>
        <w:rPr>
          <w:rFonts w:ascii="Arial MT"/>
          <w:spacing w:val="-2"/>
          <w:w w:val="115"/>
        </w:rPr>
        <w:t>Model</w:t>
      </w:r>
    </w:p>
    <w:p>
      <w:pPr>
        <w:pStyle w:val="BodyText"/>
        <w:spacing w:line="232" w:lineRule="auto" w:before="38"/>
        <w:ind w:left="119" w:right="38"/>
        <w:jc w:val="both"/>
      </w:pPr>
      <w:r>
        <w:rPr/>
        <w:t>A key characteristic of the production strategy for CHOPS </w:t>
      </w:r>
      <w:r>
        <w:rPr/>
        <w:t>wells</w:t>
      </w:r>
      <w:r>
        <w:rPr>
          <w:spacing w:val="40"/>
        </w:rPr>
        <w:t> </w:t>
      </w:r>
      <w:r>
        <w:rPr/>
        <w:t>is a large drawdown pressure that leads to rapid exsolution of gas bubbles from the oil, giving rise to the phenomenon known as foamy oil flow. Foamy oil flow in heavy oil reservoirs is one of the major factors that enables enhanced production in CHOPS. Foamy oil behavior in heavy-oil reservoirs is similar to solution- gas drive in lighter-oil reservoirs, in that bubbles are produced as part of the oil phase once the reservoir pressure drops below the bubblepoint. The large drawdowns used in CHOPS lead to a supersaturation pressure from equilibrium caused by the slow nucleation of the bubbles. This slow nucleation of bubbles can be explained in part by slow diffusion rates in the high-viscosity oils (Geilikman and Dusseault 1999). Another key in bubble nuclea- tion is the critical radius. The critical radius is controlled by the amount of energy required to exceed the bubble’s maximum energy. Once the bubble exceeds the critical radius, it can con- tinue to grow through coalescence with other bubbles. This coa- lescence of bubbles is controlled by Brownian motion and shear flow, leading to a distribution of bubble sizes in the oil (Lillico et al</w:t>
      </w:r>
      <w:r>
        <w:rPr>
          <w:i/>
        </w:rPr>
        <w:t>. </w:t>
      </w:r>
      <w:r>
        <w:rPr/>
        <w:t>2001). The distinct features of foamy oil and its stability can- not be simply explained by the high oil viscosity. Experiments have shown that the composition of heavy oil plays a role in the increased</w:t>
      </w:r>
      <w:r>
        <w:rPr>
          <w:spacing w:val="-1"/>
        </w:rPr>
        <w:t> </w:t>
      </w:r>
      <w:r>
        <w:rPr/>
        <w:t>drive seen</w:t>
      </w:r>
      <w:r>
        <w:rPr>
          <w:spacing w:val="-1"/>
        </w:rPr>
        <w:t> </w:t>
      </w:r>
      <w:r>
        <w:rPr/>
        <w:t>with</w:t>
      </w:r>
      <w:r>
        <w:rPr>
          <w:spacing w:val="-1"/>
        </w:rPr>
        <w:t> </w:t>
      </w:r>
      <w:r>
        <w:rPr/>
        <w:t>foamy oil</w:t>
      </w:r>
      <w:r>
        <w:rPr>
          <w:spacing w:val="-1"/>
        </w:rPr>
        <w:t> </w:t>
      </w:r>
      <w:r>
        <w:rPr/>
        <w:t>(Tang</w:t>
      </w:r>
      <w:r>
        <w:rPr>
          <w:spacing w:val="-1"/>
        </w:rPr>
        <w:t> </w:t>
      </w:r>
      <w:r>
        <w:rPr/>
        <w:t>et</w:t>
      </w:r>
      <w:r>
        <w:rPr>
          <w:spacing w:val="-1"/>
        </w:rPr>
        <w:t> </w:t>
      </w:r>
      <w:r>
        <w:rPr/>
        <w:t>al.</w:t>
      </w:r>
      <w:r>
        <w:rPr>
          <w:spacing w:val="-1"/>
        </w:rPr>
        <w:t> </w:t>
      </w:r>
      <w:r>
        <w:rPr/>
        <w:t>2003).</w:t>
      </w:r>
      <w:r>
        <w:rPr>
          <w:spacing w:val="-1"/>
        </w:rPr>
        <w:t> </w:t>
      </w:r>
      <w:r>
        <w:rPr/>
        <w:t>It is</w:t>
      </w:r>
      <w:r>
        <w:rPr>
          <w:spacing w:val="-1"/>
        </w:rPr>
        <w:t> </w:t>
      </w:r>
      <w:r>
        <w:rPr/>
        <w:t>postu- lated</w:t>
      </w:r>
      <w:r>
        <w:rPr>
          <w:spacing w:val="12"/>
        </w:rPr>
        <w:t> </w:t>
      </w:r>
      <w:r>
        <w:rPr/>
        <w:t>that</w:t>
      </w:r>
      <w:r>
        <w:rPr>
          <w:spacing w:val="13"/>
        </w:rPr>
        <w:t> </w:t>
      </w:r>
      <w:r>
        <w:rPr/>
        <w:t>asphaltene</w:t>
      </w:r>
      <w:r>
        <w:rPr>
          <w:spacing w:val="12"/>
        </w:rPr>
        <w:t> </w:t>
      </w:r>
      <w:r>
        <w:rPr/>
        <w:t>adsorption</w:t>
      </w:r>
      <w:r>
        <w:rPr>
          <w:spacing w:val="12"/>
        </w:rPr>
        <w:t> </w:t>
      </w:r>
      <w:r>
        <w:rPr/>
        <w:t>on</w:t>
      </w:r>
      <w:r>
        <w:rPr>
          <w:spacing w:val="11"/>
        </w:rPr>
        <w:t> </w:t>
      </w:r>
      <w:r>
        <w:rPr/>
        <w:t>the</w:t>
      </w:r>
      <w:r>
        <w:rPr>
          <w:spacing w:val="12"/>
        </w:rPr>
        <w:t> </w:t>
      </w:r>
      <w:r>
        <w:rPr/>
        <w:t>bubble</w:t>
      </w:r>
      <w:r>
        <w:rPr>
          <w:spacing w:val="12"/>
        </w:rPr>
        <w:t> </w:t>
      </w:r>
      <w:r>
        <w:rPr/>
        <w:t>surface</w:t>
      </w:r>
      <w:r>
        <w:rPr>
          <w:spacing w:val="12"/>
        </w:rPr>
        <w:t> </w:t>
      </w:r>
      <w:r>
        <w:rPr/>
        <w:t>aids</w:t>
      </w:r>
      <w:r>
        <w:rPr>
          <w:spacing w:val="12"/>
        </w:rPr>
        <w:t> </w:t>
      </w:r>
      <w:r>
        <w:rPr/>
        <w:t>in</w:t>
      </w:r>
      <w:r>
        <w:rPr>
          <w:spacing w:val="12"/>
        </w:rPr>
        <w:t> </w:t>
      </w:r>
      <w:r>
        <w:rPr>
          <w:spacing w:val="-5"/>
        </w:rPr>
        <w:t>the</w:t>
      </w:r>
    </w:p>
    <w:p>
      <w:pPr>
        <w:pStyle w:val="BodyText"/>
        <w:spacing w:line="213" w:lineRule="auto" w:before="89"/>
        <w:ind w:left="119" w:right="628" w:firstLine="240"/>
        <w:jc w:val="both"/>
      </w:pPr>
      <w:r>
        <w:rPr/>
        <w:br w:type="column"/>
      </w:r>
      <w:r>
        <w:rPr/>
        <w:t>The concentrations of the dissolved and dispersed gas </w:t>
      </w:r>
      <w:r>
        <w:rPr/>
        <w:t>are defined as </w:t>
      </w:r>
      <w:r>
        <w:rPr>
          <w:i/>
        </w:rPr>
        <w:t>c</w:t>
      </w:r>
      <w:r>
        <w:rPr>
          <w:i/>
          <w:vertAlign w:val="subscript"/>
        </w:rPr>
        <w:t>gd</w:t>
      </w:r>
      <w:r>
        <w:rPr>
          <w:i/>
          <w:vertAlign w:val="baseline"/>
        </w:rPr>
        <w:t> </w:t>
      </w:r>
      <w:r>
        <w:rPr>
          <w:vertAlign w:val="baseline"/>
        </w:rPr>
        <w:t>and </w:t>
      </w:r>
      <w:r>
        <w:rPr>
          <w:i/>
          <w:vertAlign w:val="baseline"/>
        </w:rPr>
        <w:t>c</w:t>
      </w:r>
      <w:r>
        <w:rPr>
          <w:i/>
          <w:vertAlign w:val="subscript"/>
        </w:rPr>
        <w:t>bd</w:t>
      </w:r>
      <w:r>
        <w:rPr>
          <w:i/>
          <w:vertAlign w:val="baseline"/>
        </w:rPr>
        <w:t>, </w:t>
      </w:r>
      <w:r>
        <w:rPr>
          <w:vertAlign w:val="baseline"/>
        </w:rPr>
        <w:t>respectively. The </w:t>
      </w:r>
      <w:r>
        <w:rPr>
          <w:i/>
          <w:vertAlign w:val="baseline"/>
        </w:rPr>
        <w:t>c</w:t>
      </w:r>
      <w:r>
        <w:rPr>
          <w:rFonts w:ascii="Lucida Sans Unicode"/>
          <w:vertAlign w:val="superscript"/>
        </w:rPr>
        <w:t>'</w:t>
      </w:r>
      <w:r>
        <w:rPr>
          <w:rFonts w:ascii="Lucida Sans Unicode"/>
          <w:spacing w:val="40"/>
          <w:vertAlign w:val="baseline"/>
        </w:rPr>
        <w:t> </w:t>
      </w:r>
      <w:r>
        <w:rPr>
          <w:vertAlign w:val="baseline"/>
        </w:rPr>
        <w:t>term is defined as the solubility, expressed as a concentration, of solution gas in the oil phase at its pressure and temperature. The reaction rate constants can</w:t>
      </w:r>
      <w:r>
        <w:rPr>
          <w:spacing w:val="13"/>
          <w:vertAlign w:val="baseline"/>
        </w:rPr>
        <w:t> </w:t>
      </w:r>
      <w:r>
        <w:rPr>
          <w:vertAlign w:val="baseline"/>
        </w:rPr>
        <w:t>be</w:t>
      </w:r>
      <w:r>
        <w:rPr>
          <w:spacing w:val="13"/>
          <w:vertAlign w:val="baseline"/>
        </w:rPr>
        <w:t> </w:t>
      </w:r>
      <w:r>
        <w:rPr>
          <w:vertAlign w:val="baseline"/>
        </w:rPr>
        <w:t>matched</w:t>
      </w:r>
      <w:r>
        <w:rPr>
          <w:spacing w:val="13"/>
          <w:vertAlign w:val="baseline"/>
        </w:rPr>
        <w:t> </w:t>
      </w:r>
      <w:r>
        <w:rPr>
          <w:vertAlign w:val="baseline"/>
        </w:rPr>
        <w:t>to</w:t>
      </w:r>
      <w:r>
        <w:rPr>
          <w:spacing w:val="13"/>
          <w:vertAlign w:val="baseline"/>
        </w:rPr>
        <w:t> </w:t>
      </w:r>
      <w:r>
        <w:rPr>
          <w:vertAlign w:val="baseline"/>
        </w:rPr>
        <w:t>laboratory</w:t>
      </w:r>
      <w:r>
        <w:rPr>
          <w:spacing w:val="13"/>
          <w:vertAlign w:val="baseline"/>
        </w:rPr>
        <w:t> </w:t>
      </w:r>
      <w:r>
        <w:rPr>
          <w:vertAlign w:val="baseline"/>
        </w:rPr>
        <w:t>experiments</w:t>
      </w:r>
      <w:r>
        <w:rPr>
          <w:spacing w:val="12"/>
          <w:vertAlign w:val="baseline"/>
        </w:rPr>
        <w:t> </w:t>
      </w:r>
      <w:r>
        <w:rPr>
          <w:vertAlign w:val="baseline"/>
        </w:rPr>
        <w:t>conducted</w:t>
      </w:r>
      <w:r>
        <w:rPr>
          <w:spacing w:val="13"/>
          <w:vertAlign w:val="baseline"/>
        </w:rPr>
        <w:t> </w:t>
      </w:r>
      <w:r>
        <w:rPr>
          <w:vertAlign w:val="baseline"/>
        </w:rPr>
        <w:t>on</w:t>
      </w:r>
      <w:r>
        <w:rPr>
          <w:spacing w:val="14"/>
          <w:vertAlign w:val="baseline"/>
        </w:rPr>
        <w:t> </w:t>
      </w:r>
      <w:r>
        <w:rPr>
          <w:vertAlign w:val="baseline"/>
        </w:rPr>
        <w:t>oil</w:t>
      </w:r>
      <w:r>
        <w:rPr>
          <w:spacing w:val="13"/>
          <w:vertAlign w:val="baseline"/>
        </w:rPr>
        <w:t> </w:t>
      </w:r>
      <w:r>
        <w:rPr>
          <w:spacing w:val="-4"/>
          <w:vertAlign w:val="baseline"/>
        </w:rPr>
        <w:t>sam-</w:t>
      </w:r>
    </w:p>
    <w:p>
      <w:pPr>
        <w:pStyle w:val="BodyText"/>
        <w:spacing w:line="232" w:lineRule="auto" w:before="4"/>
        <w:ind w:left="119" w:right="628"/>
        <w:jc w:val="both"/>
      </w:pPr>
      <w:r>
        <w:rPr/>
        <mc:AlternateContent>
          <mc:Choice Requires="wps">
            <w:drawing>
              <wp:anchor distT="0" distB="0" distL="0" distR="0" allowOverlap="1" layoutInCell="1" locked="0" behindDoc="1" simplePos="0" relativeHeight="486005760">
                <wp:simplePos x="0" y="0"/>
                <wp:positionH relativeFrom="page">
                  <wp:posOffset>5562898</wp:posOffset>
                </wp:positionH>
                <wp:positionV relativeFrom="paragraph">
                  <wp:posOffset>-430715</wp:posOffset>
                </wp:positionV>
                <wp:extent cx="80645" cy="800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80645" cy="80010"/>
                        </a:xfrm>
                        <a:prstGeom prst="rect">
                          <a:avLst/>
                        </a:prstGeom>
                      </wps:spPr>
                      <wps:txbx>
                        <w:txbxContent>
                          <w:p>
                            <w:pPr>
                              <w:spacing w:line="120" w:lineRule="exact" w:before="0"/>
                              <w:ind w:left="0" w:right="0" w:firstLine="0"/>
                              <w:jc w:val="left"/>
                              <w:rPr>
                                <w:i/>
                                <w:sz w:val="12"/>
                              </w:rPr>
                            </w:pPr>
                            <w:r>
                              <w:rPr>
                                <w:i/>
                                <w:spacing w:val="-5"/>
                                <w:w w:val="105"/>
                                <w:sz w:val="12"/>
                              </w:rPr>
                              <w:t>gd</w:t>
                            </w:r>
                          </w:p>
                        </w:txbxContent>
                      </wps:txbx>
                      <wps:bodyPr wrap="square" lIns="0" tIns="0" rIns="0" bIns="0" rtlCol="0">
                        <a:noAutofit/>
                      </wps:bodyPr>
                    </wps:wsp>
                  </a:graphicData>
                </a:graphic>
              </wp:anchor>
            </w:drawing>
          </mc:Choice>
          <mc:Fallback>
            <w:pict>
              <v:shape style="position:absolute;margin-left:438.023499pt;margin-top:-33.914627pt;width:6.35pt;height:6.3pt;mso-position-horizontal-relative:page;mso-position-vertical-relative:paragraph;z-index:-17310720" type="#_x0000_t202" id="docshape22" filled="false" stroked="false">
                <v:textbox inset="0,0,0,0">
                  <w:txbxContent>
                    <w:p>
                      <w:pPr>
                        <w:spacing w:line="120" w:lineRule="exact" w:before="0"/>
                        <w:ind w:left="0" w:right="0" w:firstLine="0"/>
                        <w:jc w:val="left"/>
                        <w:rPr>
                          <w:i/>
                          <w:sz w:val="12"/>
                        </w:rPr>
                      </w:pPr>
                      <w:r>
                        <w:rPr>
                          <w:i/>
                          <w:spacing w:val="-5"/>
                          <w:w w:val="105"/>
                          <w:sz w:val="12"/>
                        </w:rPr>
                        <w:t>gd</w:t>
                      </w:r>
                    </w:p>
                  </w:txbxContent>
                </v:textbox>
                <w10:wrap type="none"/>
              </v:shape>
            </w:pict>
          </mc:Fallback>
        </mc:AlternateContent>
      </w:r>
      <w:r>
        <w:rPr/>
        <w:t>ples (Uddin 2005). Reactions rate constants published by </w:t>
      </w:r>
      <w:r>
        <w:rPr/>
        <w:t>Uddin (2005)</w:t>
      </w:r>
      <w:r>
        <w:rPr/>
        <w:t> were used as a baseline for reaction constants and were slightly tuned for the current model.</w:t>
      </w:r>
    </w:p>
    <w:p>
      <w:pPr>
        <w:pStyle w:val="BodyText"/>
        <w:spacing w:before="109"/>
      </w:pPr>
    </w:p>
    <w:p>
      <w:pPr>
        <w:pStyle w:val="BodyText"/>
        <w:spacing w:before="1"/>
        <w:ind w:left="119"/>
        <w:jc w:val="both"/>
        <w:rPr>
          <w:rFonts w:ascii="Arial MT"/>
        </w:rPr>
      </w:pPr>
      <w:r>
        <w:rPr>
          <w:rFonts w:ascii="Arial MT"/>
          <w:w w:val="115"/>
        </w:rPr>
        <w:t>Sand</w:t>
      </w:r>
      <w:r>
        <w:rPr>
          <w:rFonts w:ascii="Arial MT"/>
          <w:spacing w:val="-9"/>
          <w:w w:val="115"/>
        </w:rPr>
        <w:t> </w:t>
      </w:r>
      <w:r>
        <w:rPr>
          <w:rFonts w:ascii="Arial MT"/>
          <w:spacing w:val="-2"/>
          <w:w w:val="120"/>
        </w:rPr>
        <w:t>Failure</w:t>
      </w:r>
    </w:p>
    <w:p>
      <w:pPr>
        <w:pStyle w:val="BodyText"/>
        <w:spacing w:line="232" w:lineRule="auto" w:before="38"/>
        <w:ind w:left="119" w:right="628"/>
        <w:jc w:val="both"/>
      </w:pPr>
      <w:r>
        <w:rPr/>
        <w:t>The failure of the unconsolidated sand and its production are </w:t>
      </w:r>
      <w:r>
        <w:rPr/>
        <w:t>also major factors that enable enhanced production rates seen in CHOPS wells. Sand production has been shown to directly influ- ence oil production; therefore, any robust model must take sand failure into account. The approach commonly used to model sand failure has been the sand-arch-stability criterion (Tremblay et al. 1998). Sand-arch failure is set by the limit (Tremblay and Olda- kowski 2003)</w:t>
      </w:r>
    </w:p>
    <w:p>
      <w:pPr>
        <w:tabs>
          <w:tab w:pos="4679" w:val="left" w:leader="dot"/>
        </w:tabs>
        <w:spacing w:line="305" w:lineRule="exact" w:before="122"/>
        <w:ind w:left="359" w:right="0" w:firstLine="0"/>
        <w:jc w:val="both"/>
        <w:rPr>
          <w:rFonts w:ascii="Lucida Sans Unicode"/>
          <w:sz w:val="18"/>
        </w:rPr>
      </w:pPr>
      <w:r>
        <w:rPr>
          <w:rFonts w:ascii="Lucida Sans Unicode"/>
          <w:sz w:val="18"/>
        </w:rPr>
        <mc:AlternateContent>
          <mc:Choice Requires="wps">
            <w:drawing>
              <wp:anchor distT="0" distB="0" distL="0" distR="0" allowOverlap="1" layoutInCell="1" locked="0" behindDoc="1" simplePos="0" relativeHeight="486004224">
                <wp:simplePos x="0" y="0"/>
                <wp:positionH relativeFrom="page">
                  <wp:posOffset>3780904</wp:posOffset>
                </wp:positionH>
                <wp:positionV relativeFrom="paragraph">
                  <wp:posOffset>229822</wp:posOffset>
                </wp:positionV>
                <wp:extent cx="127635" cy="444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635" cy="4445"/>
                        </a:xfrm>
                        <a:custGeom>
                          <a:avLst/>
                          <a:gdLst/>
                          <a:ahLst/>
                          <a:cxnLst/>
                          <a:rect l="l" t="t" r="r" b="b"/>
                          <a:pathLst>
                            <a:path w="127635" h="4445">
                              <a:moveTo>
                                <a:pt x="127444" y="0"/>
                              </a:moveTo>
                              <a:lnTo>
                                <a:pt x="0" y="0"/>
                              </a:lnTo>
                              <a:lnTo>
                                <a:pt x="0" y="4319"/>
                              </a:lnTo>
                              <a:lnTo>
                                <a:pt x="127444" y="4319"/>
                              </a:lnTo>
                              <a:lnTo>
                                <a:pt x="127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709015pt;margin-top:18.096287pt;width:10.035pt;height:.34015pt;mso-position-horizontal-relative:page;mso-position-vertical-relative:paragraph;z-index:-17312256" id="docshape23" filled="true" fillcolor="#000000" stroked="false">
                <v:fill type="solid"/>
                <w10:wrap type="none"/>
              </v:rect>
            </w:pict>
          </mc:Fallback>
        </mc:AlternateContent>
      </w:r>
      <w:r>
        <w:rPr>
          <w:i/>
          <w:position w:val="12"/>
          <w:sz w:val="18"/>
        </w:rPr>
        <w:t>dP</w:t>
      </w:r>
      <w:r>
        <w:rPr>
          <w:i/>
          <w:spacing w:val="3"/>
          <w:position w:val="12"/>
          <w:sz w:val="18"/>
        </w:rPr>
        <w:t> </w:t>
      </w:r>
      <w:r>
        <w:rPr>
          <w:rFonts w:ascii="Lucida Sans Unicode"/>
          <w:sz w:val="18"/>
        </w:rPr>
        <w:t>&gt;</w:t>
      </w:r>
      <w:r>
        <w:rPr>
          <w:rFonts w:ascii="Lucida Sans Unicode"/>
          <w:spacing w:val="-10"/>
          <w:sz w:val="18"/>
        </w:rPr>
        <w:t> </w:t>
      </w:r>
      <w:r>
        <w:rPr>
          <w:sz w:val="18"/>
        </w:rPr>
        <w:t>2</w:t>
      </w:r>
      <w:r>
        <w:rPr>
          <w:i/>
          <w:sz w:val="18"/>
        </w:rPr>
        <w:t>f</w:t>
      </w:r>
      <w:r>
        <w:rPr>
          <w:i/>
          <w:spacing w:val="9"/>
          <w:sz w:val="18"/>
        </w:rPr>
        <w:t> </w:t>
      </w:r>
      <w:r>
        <w:rPr>
          <w:i/>
          <w:sz w:val="18"/>
        </w:rPr>
        <w:t>C</w:t>
      </w:r>
      <w:r>
        <w:rPr>
          <w:i/>
          <w:spacing w:val="25"/>
          <w:sz w:val="18"/>
        </w:rPr>
        <w:t> </w:t>
      </w:r>
      <w:r>
        <w:rPr>
          <w:rFonts w:ascii="Lucida Sans Unicode"/>
          <w:spacing w:val="-5"/>
          <w:sz w:val="18"/>
        </w:rPr>
        <w:t>/</w:t>
      </w:r>
      <w:r>
        <w:rPr>
          <w:i/>
          <w:spacing w:val="-5"/>
          <w:sz w:val="18"/>
        </w:rPr>
        <w:t>R</w:t>
      </w:r>
      <w:r>
        <w:rPr>
          <w:i/>
          <w:sz w:val="18"/>
        </w:rPr>
        <w:tab/>
      </w:r>
      <w:r>
        <w:rPr>
          <w:rFonts w:ascii="Lucida Sans Unicode"/>
          <w:spacing w:val="-5"/>
          <w:sz w:val="18"/>
        </w:rPr>
        <w:t>(</w:t>
      </w:r>
      <w:r>
        <w:rPr>
          <w:spacing w:val="-5"/>
          <w:sz w:val="18"/>
        </w:rPr>
        <w:t>9</w:t>
      </w:r>
      <w:r>
        <w:rPr>
          <w:rFonts w:ascii="Lucida Sans Unicode"/>
          <w:spacing w:val="-5"/>
          <w:sz w:val="18"/>
        </w:rPr>
        <w:t>)</w:t>
      </w:r>
    </w:p>
    <w:p>
      <w:pPr>
        <w:tabs>
          <w:tab w:pos="1114" w:val="left" w:leader="none"/>
        </w:tabs>
        <w:spacing w:line="145" w:lineRule="exact" w:before="0"/>
        <w:ind w:left="376" w:right="0" w:firstLine="0"/>
        <w:jc w:val="both"/>
        <w:rPr>
          <w:sz w:val="18"/>
        </w:rPr>
      </w:pPr>
      <w:r>
        <w:rPr>
          <w:i/>
          <w:spacing w:val="-5"/>
          <w:w w:val="105"/>
          <w:sz w:val="18"/>
        </w:rPr>
        <w:t>dr</w:t>
      </w:r>
      <w:r>
        <w:rPr>
          <w:i/>
          <w:sz w:val="18"/>
        </w:rPr>
        <w:tab/>
      </w:r>
      <w:r>
        <w:rPr>
          <w:spacing w:val="-10"/>
          <w:w w:val="105"/>
          <w:sz w:val="18"/>
          <w:vertAlign w:val="superscript"/>
        </w:rPr>
        <w:t>0</w:t>
      </w:r>
    </w:p>
    <w:p>
      <w:pPr>
        <w:pStyle w:val="BodyText"/>
        <w:spacing w:line="232" w:lineRule="auto" w:before="110"/>
        <w:ind w:left="119" w:right="626" w:firstLine="240"/>
        <w:jc w:val="both"/>
      </w:pPr>
      <w:r>
        <w:rPr>
          <w:spacing w:val="-2"/>
        </w:rPr>
        <w:t>The</w:t>
      </w:r>
      <w:r>
        <w:rPr>
          <w:spacing w:val="-6"/>
        </w:rPr>
        <w:t> </w:t>
      </w:r>
      <w:r>
        <w:rPr>
          <w:spacing w:val="-2"/>
        </w:rPr>
        <w:t>sand-arch-failure</w:t>
      </w:r>
      <w:r>
        <w:rPr>
          <w:spacing w:val="-8"/>
        </w:rPr>
        <w:t> </w:t>
      </w:r>
      <w:r>
        <w:rPr>
          <w:spacing w:val="-2"/>
        </w:rPr>
        <w:t>criterion</w:t>
      </w:r>
      <w:r>
        <w:rPr>
          <w:spacing w:val="-8"/>
        </w:rPr>
        <w:t> </w:t>
      </w:r>
      <w:r>
        <w:rPr>
          <w:spacing w:val="-2"/>
        </w:rPr>
        <w:t>has</w:t>
      </w:r>
      <w:r>
        <w:rPr>
          <w:spacing w:val="-7"/>
        </w:rPr>
        <w:t> </w:t>
      </w:r>
      <w:r>
        <w:rPr>
          <w:spacing w:val="-2"/>
        </w:rPr>
        <w:t>been</w:t>
      </w:r>
      <w:r>
        <w:rPr>
          <w:spacing w:val="-8"/>
        </w:rPr>
        <w:t> </w:t>
      </w:r>
      <w:r>
        <w:rPr>
          <w:spacing w:val="-2"/>
        </w:rPr>
        <w:t>shown</w:t>
      </w:r>
      <w:r>
        <w:rPr>
          <w:spacing w:val="-7"/>
        </w:rPr>
        <w:t> </w:t>
      </w:r>
      <w:r>
        <w:rPr>
          <w:spacing w:val="-2"/>
        </w:rPr>
        <w:t>to</w:t>
      </w:r>
      <w:r>
        <w:rPr>
          <w:spacing w:val="-8"/>
        </w:rPr>
        <w:t> </w:t>
      </w:r>
      <w:r>
        <w:rPr>
          <w:spacing w:val="-2"/>
        </w:rPr>
        <w:t>be</w:t>
      </w:r>
      <w:r>
        <w:rPr>
          <w:spacing w:val="-9"/>
        </w:rPr>
        <w:t> </w:t>
      </w:r>
      <w:r>
        <w:rPr>
          <w:spacing w:val="-2"/>
        </w:rPr>
        <w:t>accurate</w:t>
      </w:r>
      <w:r>
        <w:rPr>
          <w:spacing w:val="-8"/>
        </w:rPr>
        <w:t> </w:t>
      </w:r>
      <w:r>
        <w:rPr>
          <w:spacing w:val="-2"/>
        </w:rPr>
        <w:t>for </w:t>
      </w:r>
      <w:r>
        <w:rPr/>
        <w:t>dead</w:t>
      </w:r>
      <w:r>
        <w:rPr>
          <w:spacing w:val="-8"/>
        </w:rPr>
        <w:t> </w:t>
      </w:r>
      <w:r>
        <w:rPr/>
        <w:t>oil</w:t>
      </w:r>
      <w:r>
        <w:rPr>
          <w:spacing w:val="-7"/>
        </w:rPr>
        <w:t> </w:t>
      </w:r>
      <w:r>
        <w:rPr/>
        <w:t>in</w:t>
      </w:r>
      <w:r>
        <w:rPr>
          <w:spacing w:val="-8"/>
        </w:rPr>
        <w:t> </w:t>
      </w:r>
      <w:r>
        <w:rPr/>
        <w:t>laboratory</w:t>
      </w:r>
      <w:r>
        <w:rPr>
          <w:spacing w:val="-8"/>
        </w:rPr>
        <w:t> </w:t>
      </w:r>
      <w:r>
        <w:rPr/>
        <w:t>experiments,</w:t>
      </w:r>
      <w:r>
        <w:rPr>
          <w:spacing w:val="-8"/>
        </w:rPr>
        <w:t> </w:t>
      </w:r>
      <w:r>
        <w:rPr/>
        <w:t>but</w:t>
      </w:r>
      <w:r>
        <w:rPr>
          <w:spacing w:val="-7"/>
        </w:rPr>
        <w:t> </w:t>
      </w:r>
      <w:r>
        <w:rPr/>
        <w:t>when</w:t>
      </w:r>
      <w:r>
        <w:rPr>
          <w:spacing w:val="-7"/>
        </w:rPr>
        <w:t> </w:t>
      </w:r>
      <w:r>
        <w:rPr/>
        <w:t>live</w:t>
      </w:r>
      <w:r>
        <w:rPr>
          <w:spacing w:val="-8"/>
        </w:rPr>
        <w:t> </w:t>
      </w:r>
      <w:r>
        <w:rPr/>
        <w:t>oil</w:t>
      </w:r>
      <w:r>
        <w:rPr>
          <w:spacing w:val="-7"/>
        </w:rPr>
        <w:t> </w:t>
      </w:r>
      <w:r>
        <w:rPr/>
        <w:t>is</w:t>
      </w:r>
      <w:r>
        <w:rPr>
          <w:spacing w:val="-8"/>
        </w:rPr>
        <w:t> </w:t>
      </w:r>
      <w:r>
        <w:rPr/>
        <w:t>used—such is the case in CHOPS reservoirs—the criterion overestimates the failure limit. To</w:t>
      </w:r>
      <w:r>
        <w:rPr>
          <w:spacing w:val="-2"/>
        </w:rPr>
        <w:t> </w:t>
      </w:r>
      <w:r>
        <w:rPr/>
        <w:t>account</w:t>
      </w:r>
      <w:r>
        <w:rPr>
          <w:spacing w:val="-1"/>
        </w:rPr>
        <w:t> </w:t>
      </w:r>
      <w:r>
        <w:rPr/>
        <w:t>for</w:t>
      </w:r>
      <w:r>
        <w:rPr>
          <w:spacing w:val="-1"/>
        </w:rPr>
        <w:t> </w:t>
      </w:r>
      <w:r>
        <w:rPr/>
        <w:t>this,</w:t>
      </w:r>
      <w:r>
        <w:rPr>
          <w:spacing w:val="-1"/>
        </w:rPr>
        <w:t> </w:t>
      </w:r>
      <w:r>
        <w:rPr/>
        <w:t>a factor,</w:t>
      </w:r>
      <w:r>
        <w:rPr>
          <w:spacing w:val="-2"/>
        </w:rPr>
        <w:t> </w:t>
      </w:r>
      <w:r>
        <w:rPr>
          <w:i/>
        </w:rPr>
        <w:t>f,</w:t>
      </w:r>
      <w:r>
        <w:rPr>
          <w:i/>
          <w:spacing w:val="-3"/>
        </w:rPr>
        <w:t> </w:t>
      </w:r>
      <w:r>
        <w:rPr/>
        <w:t>is</w:t>
      </w:r>
      <w:r>
        <w:rPr>
          <w:spacing w:val="-2"/>
        </w:rPr>
        <w:t> </w:t>
      </w:r>
      <w:r>
        <w:rPr/>
        <w:t>often</w:t>
      </w:r>
      <w:r>
        <w:rPr>
          <w:spacing w:val="-1"/>
        </w:rPr>
        <w:t> </w:t>
      </w:r>
      <w:r>
        <w:rPr/>
        <w:t>used</w:t>
      </w:r>
      <w:r>
        <w:rPr>
          <w:spacing w:val="-1"/>
        </w:rPr>
        <w:t> </w:t>
      </w:r>
      <w:r>
        <w:rPr/>
        <w:t>to</w:t>
      </w:r>
      <w:r>
        <w:rPr>
          <w:spacing w:val="-1"/>
        </w:rPr>
        <w:t> </w:t>
      </w:r>
      <w:r>
        <w:rPr/>
        <w:t>model the</w:t>
      </w:r>
      <w:r>
        <w:rPr>
          <w:spacing w:val="-5"/>
        </w:rPr>
        <w:t> </w:t>
      </w:r>
      <w:r>
        <w:rPr/>
        <w:t>effect</w:t>
      </w:r>
      <w:r>
        <w:rPr>
          <w:spacing w:val="-6"/>
        </w:rPr>
        <w:t> </w:t>
      </w:r>
      <w:r>
        <w:rPr/>
        <w:t>of</w:t>
      </w:r>
      <w:r>
        <w:rPr>
          <w:spacing w:val="-5"/>
        </w:rPr>
        <w:t> </w:t>
      </w:r>
      <w:r>
        <w:rPr/>
        <w:t>foamy</w:t>
      </w:r>
      <w:r>
        <w:rPr>
          <w:spacing w:val="-4"/>
        </w:rPr>
        <w:t> </w:t>
      </w:r>
      <w:r>
        <w:rPr/>
        <w:t>oil</w:t>
      </w:r>
      <w:r>
        <w:rPr>
          <w:spacing w:val="-5"/>
        </w:rPr>
        <w:t> </w:t>
      </w:r>
      <w:r>
        <w:rPr/>
        <w:t>on</w:t>
      </w:r>
      <w:r>
        <w:rPr>
          <w:spacing w:val="-6"/>
        </w:rPr>
        <w:t> </w:t>
      </w:r>
      <w:r>
        <w:rPr/>
        <w:t>the</w:t>
      </w:r>
      <w:r>
        <w:rPr>
          <w:spacing w:val="-5"/>
        </w:rPr>
        <w:t> </w:t>
      </w:r>
      <w:r>
        <w:rPr/>
        <w:t>arching</w:t>
      </w:r>
      <w:r>
        <w:rPr>
          <w:spacing w:val="-5"/>
        </w:rPr>
        <w:t> </w:t>
      </w:r>
      <w:r>
        <w:rPr/>
        <w:t>criterion</w:t>
      </w:r>
      <w:r>
        <w:rPr>
          <w:spacing w:val="-5"/>
        </w:rPr>
        <w:t> </w:t>
      </w:r>
      <w:r>
        <w:rPr/>
        <w:t>with</w:t>
      </w:r>
      <w:r>
        <w:rPr>
          <w:spacing w:val="-5"/>
        </w:rPr>
        <w:t> </w:t>
      </w:r>
      <w:r>
        <w:rPr/>
        <w:t>live</w:t>
      </w:r>
      <w:r>
        <w:rPr>
          <w:spacing w:val="-5"/>
        </w:rPr>
        <w:t> </w:t>
      </w:r>
      <w:r>
        <w:rPr/>
        <w:t>oil</w:t>
      </w:r>
      <w:r>
        <w:rPr>
          <w:spacing w:val="-5"/>
        </w:rPr>
        <w:t> </w:t>
      </w:r>
      <w:r>
        <w:rPr/>
        <w:t>(Trem- </w:t>
      </w:r>
      <w:r>
        <w:rPr>
          <w:spacing w:val="-2"/>
        </w:rPr>
        <w:t>blay</w:t>
      </w:r>
      <w:r>
        <w:rPr>
          <w:spacing w:val="-5"/>
        </w:rPr>
        <w:t> </w:t>
      </w:r>
      <w:r>
        <w:rPr>
          <w:spacing w:val="-2"/>
        </w:rPr>
        <w:t>and</w:t>
      </w:r>
      <w:r>
        <w:rPr>
          <w:spacing w:val="-7"/>
        </w:rPr>
        <w:t> </w:t>
      </w:r>
      <w:r>
        <w:rPr>
          <w:spacing w:val="-2"/>
        </w:rPr>
        <w:t>Oldakowski</w:t>
      </w:r>
      <w:r>
        <w:rPr>
          <w:spacing w:val="-6"/>
        </w:rPr>
        <w:t> </w:t>
      </w:r>
      <w:r>
        <w:rPr>
          <w:spacing w:val="-2"/>
        </w:rPr>
        <w:t>2003).</w:t>
      </w:r>
      <w:r>
        <w:rPr>
          <w:spacing w:val="-6"/>
        </w:rPr>
        <w:t> </w:t>
      </w:r>
      <w:r>
        <w:rPr>
          <w:spacing w:val="-2"/>
        </w:rPr>
        <w:t>Other</w:t>
      </w:r>
      <w:r>
        <w:rPr>
          <w:spacing w:val="-7"/>
        </w:rPr>
        <w:t> </w:t>
      </w:r>
      <w:r>
        <w:rPr>
          <w:spacing w:val="-2"/>
        </w:rPr>
        <w:t>methods</w:t>
      </w:r>
      <w:r>
        <w:rPr>
          <w:spacing w:val="-6"/>
        </w:rPr>
        <w:t> </w:t>
      </w:r>
      <w:r>
        <w:rPr>
          <w:spacing w:val="-2"/>
        </w:rPr>
        <w:t>used</w:t>
      </w:r>
      <w:r>
        <w:rPr>
          <w:spacing w:val="-5"/>
        </w:rPr>
        <w:t> </w:t>
      </w:r>
      <w:r>
        <w:rPr>
          <w:spacing w:val="-2"/>
        </w:rPr>
        <w:t>to</w:t>
      </w:r>
      <w:r>
        <w:rPr>
          <w:spacing w:val="-7"/>
        </w:rPr>
        <w:t> </w:t>
      </w:r>
      <w:r>
        <w:rPr>
          <w:spacing w:val="-2"/>
        </w:rPr>
        <w:t>model</w:t>
      </w:r>
      <w:r>
        <w:rPr>
          <w:spacing w:val="-8"/>
        </w:rPr>
        <w:t> </w:t>
      </w:r>
      <w:r>
        <w:rPr>
          <w:spacing w:val="-2"/>
        </w:rPr>
        <w:t>sand</w:t>
      </w:r>
      <w:r>
        <w:rPr>
          <w:spacing w:val="-5"/>
        </w:rPr>
        <w:t> </w:t>
      </w:r>
      <w:r>
        <w:rPr>
          <w:spacing w:val="-2"/>
        </w:rPr>
        <w:t>fail- </w:t>
      </w:r>
      <w:r>
        <w:rPr/>
        <w:t>ure include modeling sand failure as a yielded zone propagating from</w:t>
      </w:r>
      <w:r>
        <w:rPr>
          <w:spacing w:val="-9"/>
        </w:rPr>
        <w:t> </w:t>
      </w:r>
      <w:r>
        <w:rPr/>
        <w:t>the</w:t>
      </w:r>
      <w:r>
        <w:rPr>
          <w:spacing w:val="-10"/>
        </w:rPr>
        <w:t> </w:t>
      </w:r>
      <w:r>
        <w:rPr/>
        <w:t>wellbore</w:t>
      </w:r>
      <w:r>
        <w:rPr>
          <w:spacing w:val="-10"/>
        </w:rPr>
        <w:t> </w:t>
      </w:r>
      <w:r>
        <w:rPr/>
        <w:t>because</w:t>
      </w:r>
      <w:r>
        <w:rPr>
          <w:spacing w:val="-9"/>
        </w:rPr>
        <w:t> </w:t>
      </w:r>
      <w:r>
        <w:rPr/>
        <w:t>of</w:t>
      </w:r>
      <w:r>
        <w:rPr>
          <w:spacing w:val="-10"/>
        </w:rPr>
        <w:t> </w:t>
      </w:r>
      <w:r>
        <w:rPr/>
        <w:t>a</w:t>
      </w:r>
      <w:r>
        <w:rPr>
          <w:spacing w:val="-9"/>
        </w:rPr>
        <w:t> </w:t>
      </w:r>
      <w:r>
        <w:rPr/>
        <w:t>critical</w:t>
      </w:r>
      <w:r>
        <w:rPr>
          <w:spacing w:val="-8"/>
        </w:rPr>
        <w:t> </w:t>
      </w:r>
      <w:r>
        <w:rPr/>
        <w:t>drawdown</w:t>
      </w:r>
      <w:r>
        <w:rPr>
          <w:spacing w:val="-9"/>
        </w:rPr>
        <w:t> </w:t>
      </w:r>
      <w:r>
        <w:rPr/>
        <w:t>pressure</w:t>
      </w:r>
      <w:r>
        <w:rPr>
          <w:spacing w:val="-10"/>
        </w:rPr>
        <w:t> </w:t>
      </w:r>
      <w:r>
        <w:rPr/>
        <w:t>(Geilik- man et al. 1994). For</w:t>
      </w:r>
      <w:r>
        <w:rPr/>
        <w:t> heterogeneous reservoirs under</w:t>
      </w:r>
      <w:r>
        <w:rPr/>
        <w:t> anisotropic stress</w:t>
      </w:r>
      <w:r>
        <w:rPr>
          <w:spacing w:val="-4"/>
        </w:rPr>
        <w:t> </w:t>
      </w:r>
      <w:r>
        <w:rPr/>
        <w:t>conditions,</w:t>
      </w:r>
      <w:r>
        <w:rPr>
          <w:spacing w:val="-4"/>
        </w:rPr>
        <w:t> </w:t>
      </w:r>
      <w:r>
        <w:rPr/>
        <w:t>the</w:t>
      </w:r>
      <w:r>
        <w:rPr>
          <w:spacing w:val="-3"/>
        </w:rPr>
        <w:t> </w:t>
      </w:r>
      <w:r>
        <w:rPr/>
        <w:t>use</w:t>
      </w:r>
      <w:r>
        <w:rPr>
          <w:spacing w:val="-3"/>
        </w:rPr>
        <w:t> </w:t>
      </w:r>
      <w:r>
        <w:rPr/>
        <w:t>of</w:t>
      </w:r>
      <w:r>
        <w:rPr>
          <w:spacing w:val="-4"/>
        </w:rPr>
        <w:t> </w:t>
      </w:r>
      <w:r>
        <w:rPr/>
        <w:t>a</w:t>
      </w:r>
      <w:r>
        <w:rPr>
          <w:spacing w:val="-3"/>
        </w:rPr>
        <w:t> </w:t>
      </w:r>
      <w:r>
        <w:rPr/>
        <w:t>geomechanical</w:t>
      </w:r>
      <w:r>
        <w:rPr>
          <w:spacing w:val="-4"/>
        </w:rPr>
        <w:t> </w:t>
      </w:r>
      <w:r>
        <w:rPr/>
        <w:t>criterion</w:t>
      </w:r>
      <w:r>
        <w:rPr>
          <w:spacing w:val="-3"/>
        </w:rPr>
        <w:t> </w:t>
      </w:r>
      <w:r>
        <w:rPr/>
        <w:t>implies</w:t>
      </w:r>
      <w:r>
        <w:rPr>
          <w:spacing w:val="-3"/>
        </w:rPr>
        <w:t> </w:t>
      </w:r>
      <w:r>
        <w:rPr/>
        <w:t>that </w:t>
      </w:r>
      <w:r>
        <w:rPr>
          <w:spacing w:val="-2"/>
        </w:rPr>
        <w:t>the</w:t>
      </w:r>
      <w:r>
        <w:rPr>
          <w:spacing w:val="-4"/>
        </w:rPr>
        <w:t> </w:t>
      </w:r>
      <w:r>
        <w:rPr>
          <w:spacing w:val="-2"/>
        </w:rPr>
        <w:t>simulation</w:t>
      </w:r>
      <w:r>
        <w:rPr>
          <w:spacing w:val="-6"/>
        </w:rPr>
        <w:t> </w:t>
      </w:r>
      <w:r>
        <w:rPr>
          <w:spacing w:val="-2"/>
        </w:rPr>
        <w:t>must</w:t>
      </w:r>
      <w:r>
        <w:rPr>
          <w:spacing w:val="-3"/>
        </w:rPr>
        <w:t> </w:t>
      </w:r>
      <w:r>
        <w:rPr>
          <w:spacing w:val="-2"/>
        </w:rPr>
        <w:t>solve</w:t>
      </w:r>
      <w:r>
        <w:rPr>
          <w:spacing w:val="-3"/>
        </w:rPr>
        <w:t> </w:t>
      </w:r>
      <w:r>
        <w:rPr>
          <w:spacing w:val="-2"/>
        </w:rPr>
        <w:t>for</w:t>
      </w:r>
      <w:r>
        <w:rPr>
          <w:spacing w:val="-4"/>
        </w:rPr>
        <w:t> </w:t>
      </w:r>
      <w:r>
        <w:rPr>
          <w:spacing w:val="-2"/>
        </w:rPr>
        <w:t>the</w:t>
      </w:r>
      <w:r>
        <w:rPr>
          <w:spacing w:val="-3"/>
        </w:rPr>
        <w:t> </w:t>
      </w:r>
      <w:r>
        <w:rPr>
          <w:spacing w:val="-2"/>
        </w:rPr>
        <w:t>state</w:t>
      </w:r>
      <w:r>
        <w:rPr>
          <w:spacing w:val="-7"/>
        </w:rPr>
        <w:t> </w:t>
      </w:r>
      <w:r>
        <w:rPr>
          <w:spacing w:val="-2"/>
        </w:rPr>
        <w:t>of</w:t>
      </w:r>
      <w:r>
        <w:rPr>
          <w:spacing w:val="-6"/>
        </w:rPr>
        <w:t> </w:t>
      </w:r>
      <w:r>
        <w:rPr>
          <w:spacing w:val="-2"/>
        </w:rPr>
        <w:t>stress</w:t>
      </w:r>
      <w:r>
        <w:rPr>
          <w:spacing w:val="-6"/>
        </w:rPr>
        <w:t> </w:t>
      </w:r>
      <w:r>
        <w:rPr>
          <w:spacing w:val="-2"/>
        </w:rPr>
        <w:t>in</w:t>
      </w:r>
      <w:r>
        <w:rPr>
          <w:spacing w:val="-6"/>
        </w:rPr>
        <w:t> </w:t>
      </w:r>
      <w:r>
        <w:rPr>
          <w:spacing w:val="-2"/>
        </w:rPr>
        <w:t>the</w:t>
      </w:r>
      <w:r>
        <w:rPr>
          <w:spacing w:val="-4"/>
        </w:rPr>
        <w:t> </w:t>
      </w:r>
      <w:r>
        <w:rPr>
          <w:spacing w:val="-2"/>
        </w:rPr>
        <w:t>reservoir.</w:t>
      </w:r>
      <w:r>
        <w:rPr>
          <w:spacing w:val="-4"/>
        </w:rPr>
        <w:t> </w:t>
      </w:r>
      <w:r>
        <w:rPr>
          <w:spacing w:val="-2"/>
        </w:rPr>
        <w:t>This often</w:t>
      </w:r>
      <w:r>
        <w:rPr>
          <w:spacing w:val="-10"/>
        </w:rPr>
        <w:t> </w:t>
      </w:r>
      <w:r>
        <w:rPr>
          <w:spacing w:val="-2"/>
        </w:rPr>
        <w:t>adds</w:t>
      </w:r>
      <w:r>
        <w:rPr>
          <w:spacing w:val="-9"/>
        </w:rPr>
        <w:t> </w:t>
      </w:r>
      <w:r>
        <w:rPr>
          <w:spacing w:val="-2"/>
        </w:rPr>
        <w:t>significant</w:t>
      </w:r>
      <w:r>
        <w:rPr>
          <w:spacing w:val="-9"/>
        </w:rPr>
        <w:t> </w:t>
      </w:r>
      <w:r>
        <w:rPr>
          <w:spacing w:val="-2"/>
        </w:rPr>
        <w:t>computational</w:t>
      </w:r>
      <w:r>
        <w:rPr>
          <w:spacing w:val="-9"/>
        </w:rPr>
        <w:t> </w:t>
      </w:r>
      <w:r>
        <w:rPr>
          <w:spacing w:val="-2"/>
        </w:rPr>
        <w:t>expense</w:t>
      </w:r>
      <w:r>
        <w:rPr>
          <w:spacing w:val="-10"/>
        </w:rPr>
        <w:t> </w:t>
      </w:r>
      <w:r>
        <w:rPr>
          <w:spacing w:val="-2"/>
        </w:rPr>
        <w:t>to</w:t>
      </w:r>
      <w:r>
        <w:rPr>
          <w:spacing w:val="-9"/>
        </w:rPr>
        <w:t> </w:t>
      </w:r>
      <w:r>
        <w:rPr>
          <w:spacing w:val="-2"/>
        </w:rPr>
        <w:t>the</w:t>
      </w:r>
      <w:r>
        <w:rPr>
          <w:spacing w:val="-9"/>
        </w:rPr>
        <w:t> </w:t>
      </w:r>
      <w:r>
        <w:rPr>
          <w:spacing w:val="-2"/>
        </w:rPr>
        <w:t>already</w:t>
      </w:r>
      <w:r>
        <w:rPr>
          <w:spacing w:val="-9"/>
        </w:rPr>
        <w:t> </w:t>
      </w:r>
      <w:r>
        <w:rPr>
          <w:spacing w:val="-2"/>
        </w:rPr>
        <w:t>intensive reservoir</w:t>
      </w:r>
      <w:r>
        <w:rPr>
          <w:spacing w:val="-7"/>
        </w:rPr>
        <w:t> </w:t>
      </w:r>
      <w:r>
        <w:rPr>
          <w:spacing w:val="-2"/>
        </w:rPr>
        <w:t>flow</w:t>
      </w:r>
      <w:r>
        <w:rPr>
          <w:spacing w:val="-4"/>
        </w:rPr>
        <w:t> </w:t>
      </w:r>
      <w:r>
        <w:rPr>
          <w:spacing w:val="-2"/>
        </w:rPr>
        <w:t>calculation.</w:t>
      </w:r>
      <w:r>
        <w:rPr>
          <w:spacing w:val="-5"/>
        </w:rPr>
        <w:t> </w:t>
      </w:r>
      <w:r>
        <w:rPr>
          <w:spacing w:val="-2"/>
        </w:rPr>
        <w:t>Thus,</w:t>
      </w:r>
      <w:r>
        <w:rPr>
          <w:spacing w:val="-3"/>
        </w:rPr>
        <w:t> </w:t>
      </w:r>
      <w:r>
        <w:rPr>
          <w:spacing w:val="-2"/>
        </w:rPr>
        <w:t>it</w:t>
      </w:r>
      <w:r>
        <w:rPr>
          <w:spacing w:val="-5"/>
        </w:rPr>
        <w:t> </w:t>
      </w:r>
      <w:r>
        <w:rPr>
          <w:spacing w:val="-2"/>
        </w:rPr>
        <w:t>is</w:t>
      </w:r>
      <w:r>
        <w:rPr>
          <w:spacing w:val="-6"/>
        </w:rPr>
        <w:t> </w:t>
      </w:r>
      <w:r>
        <w:rPr>
          <w:spacing w:val="-2"/>
        </w:rPr>
        <w:t>desirable</w:t>
      </w:r>
      <w:r>
        <w:rPr>
          <w:spacing w:val="-4"/>
        </w:rPr>
        <w:t> </w:t>
      </w:r>
      <w:r>
        <w:rPr>
          <w:spacing w:val="-2"/>
        </w:rPr>
        <w:t>to</w:t>
      </w:r>
      <w:r>
        <w:rPr>
          <w:spacing w:val="-6"/>
        </w:rPr>
        <w:t> </w:t>
      </w:r>
      <w:r>
        <w:rPr>
          <w:spacing w:val="-2"/>
        </w:rPr>
        <w:t>model</w:t>
      </w:r>
      <w:r>
        <w:rPr>
          <w:spacing w:val="-3"/>
        </w:rPr>
        <w:t> </w:t>
      </w:r>
      <w:r>
        <w:rPr>
          <w:spacing w:val="-2"/>
        </w:rPr>
        <w:t>sand</w:t>
      </w:r>
      <w:r>
        <w:rPr>
          <w:spacing w:val="-3"/>
        </w:rPr>
        <w:t> </w:t>
      </w:r>
      <w:r>
        <w:rPr>
          <w:spacing w:val="-2"/>
        </w:rPr>
        <w:t>failure </w:t>
      </w:r>
      <w:r>
        <w:rPr/>
        <w:t>by</w:t>
      </w:r>
      <w:r>
        <w:rPr>
          <w:spacing w:val="-3"/>
        </w:rPr>
        <w:t> </w:t>
      </w:r>
      <w:r>
        <w:rPr/>
        <w:t>avoiding</w:t>
      </w:r>
      <w:r>
        <w:rPr>
          <w:spacing w:val="-3"/>
        </w:rPr>
        <w:t> </w:t>
      </w:r>
      <w:r>
        <w:rPr/>
        <w:t>the</w:t>
      </w:r>
      <w:r>
        <w:rPr>
          <w:spacing w:val="-1"/>
        </w:rPr>
        <w:t> </w:t>
      </w:r>
      <w:r>
        <w:rPr/>
        <w:t>need</w:t>
      </w:r>
      <w:r>
        <w:rPr>
          <w:spacing w:val="-3"/>
        </w:rPr>
        <w:t> </w:t>
      </w:r>
      <w:r>
        <w:rPr/>
        <w:t>to</w:t>
      </w:r>
      <w:r>
        <w:rPr>
          <w:spacing w:val="-3"/>
        </w:rPr>
        <w:t> </w:t>
      </w:r>
      <w:r>
        <w:rPr/>
        <w:t>conduct</w:t>
      </w:r>
      <w:r>
        <w:rPr>
          <w:spacing w:val="-1"/>
        </w:rPr>
        <w:t> </w:t>
      </w:r>
      <w:r>
        <w:rPr/>
        <w:t>a</w:t>
      </w:r>
      <w:r>
        <w:rPr>
          <w:spacing w:val="-1"/>
        </w:rPr>
        <w:t> </w:t>
      </w:r>
      <w:r>
        <w:rPr/>
        <w:t>full</w:t>
      </w:r>
      <w:r>
        <w:rPr>
          <w:spacing w:val="-3"/>
        </w:rPr>
        <w:t> </w:t>
      </w:r>
      <w:r>
        <w:rPr/>
        <w:t>geomechanical</w:t>
      </w:r>
      <w:r>
        <w:rPr>
          <w:spacing w:val="-1"/>
        </w:rPr>
        <w:t> </w:t>
      </w:r>
      <w:r>
        <w:rPr/>
        <w:t>solution.</w:t>
      </w:r>
    </w:p>
    <w:p>
      <w:pPr>
        <w:pStyle w:val="BodyText"/>
        <w:spacing w:line="188" w:lineRule="exact"/>
        <w:ind w:left="359"/>
        <w:jc w:val="both"/>
      </w:pPr>
      <w:r>
        <w:rPr/>
        <w:t>The</w:t>
      </w:r>
      <w:r>
        <w:rPr>
          <w:spacing w:val="10"/>
        </w:rPr>
        <w:t> </w:t>
      </w:r>
      <w:r>
        <w:rPr/>
        <w:t>approach</w:t>
      </w:r>
      <w:r>
        <w:rPr>
          <w:spacing w:val="11"/>
        </w:rPr>
        <w:t> </w:t>
      </w:r>
      <w:r>
        <w:rPr/>
        <w:t>used</w:t>
      </w:r>
      <w:r>
        <w:rPr>
          <w:spacing w:val="12"/>
        </w:rPr>
        <w:t> </w:t>
      </w:r>
      <w:r>
        <w:rPr/>
        <w:t>here</w:t>
      </w:r>
      <w:r>
        <w:rPr>
          <w:spacing w:val="10"/>
        </w:rPr>
        <w:t> </w:t>
      </w:r>
      <w:r>
        <w:rPr/>
        <w:t>is</w:t>
      </w:r>
      <w:r>
        <w:rPr>
          <w:spacing w:val="12"/>
        </w:rPr>
        <w:t> </w:t>
      </w:r>
      <w:r>
        <w:rPr/>
        <w:t>similar</w:t>
      </w:r>
      <w:r>
        <w:rPr>
          <w:spacing w:val="11"/>
        </w:rPr>
        <w:t> </w:t>
      </w:r>
      <w:r>
        <w:rPr/>
        <w:t>to</w:t>
      </w:r>
      <w:r>
        <w:rPr>
          <w:spacing w:val="11"/>
        </w:rPr>
        <w:t> </w:t>
      </w:r>
      <w:r>
        <w:rPr/>
        <w:t>what</w:t>
      </w:r>
      <w:r>
        <w:rPr>
          <w:spacing w:val="10"/>
        </w:rPr>
        <w:t> </w:t>
      </w:r>
      <w:r>
        <w:rPr/>
        <w:t>is</w:t>
      </w:r>
      <w:r>
        <w:rPr>
          <w:spacing w:val="12"/>
        </w:rPr>
        <w:t> </w:t>
      </w:r>
      <w:r>
        <w:rPr/>
        <w:t>used</w:t>
      </w:r>
      <w:r>
        <w:rPr>
          <w:spacing w:val="10"/>
        </w:rPr>
        <w:t> </w:t>
      </w:r>
      <w:r>
        <w:rPr/>
        <w:t>in</w:t>
      </w:r>
      <w:r>
        <w:rPr>
          <w:spacing w:val="12"/>
        </w:rPr>
        <w:t> </w:t>
      </w:r>
      <w:r>
        <w:rPr>
          <w:spacing w:val="-2"/>
        </w:rPr>
        <w:t>fluidized</w:t>
      </w:r>
    </w:p>
    <w:p>
      <w:pPr>
        <w:pStyle w:val="BodyText"/>
        <w:spacing w:line="230" w:lineRule="auto" w:before="4"/>
        <w:ind w:left="119" w:right="628"/>
        <w:jc w:val="both"/>
      </w:pPr>
      <w:r>
        <w:rPr/>
        <w:t>beds, where a minimum fluidization velocity is defined. Here, </w:t>
      </w:r>
      <w:r>
        <w:rPr/>
        <w:t>the sand</w:t>
      </w:r>
      <w:r>
        <w:rPr>
          <w:spacing w:val="61"/>
        </w:rPr>
        <w:t> </w:t>
      </w:r>
      <w:r>
        <w:rPr/>
        <w:t>fails</w:t>
      </w:r>
      <w:r>
        <w:rPr>
          <w:spacing w:val="62"/>
        </w:rPr>
        <w:t> </w:t>
      </w:r>
      <w:r>
        <w:rPr/>
        <w:t>when</w:t>
      </w:r>
      <w:r>
        <w:rPr>
          <w:spacing w:val="61"/>
        </w:rPr>
        <w:t> </w:t>
      </w:r>
      <w:r>
        <w:rPr/>
        <w:t>it</w:t>
      </w:r>
      <w:r>
        <w:rPr>
          <w:spacing w:val="62"/>
        </w:rPr>
        <w:t> </w:t>
      </w:r>
      <w:r>
        <w:rPr/>
        <w:t>becomes</w:t>
      </w:r>
      <w:r>
        <w:rPr>
          <w:spacing w:val="61"/>
        </w:rPr>
        <w:t> </w:t>
      </w:r>
      <w:r>
        <w:rPr/>
        <w:t>fluidized.</w:t>
      </w:r>
      <w:r>
        <w:rPr>
          <w:spacing w:val="62"/>
        </w:rPr>
        <w:t> </w:t>
      </w:r>
      <w:r>
        <w:rPr/>
        <w:t>When</w:t>
      </w:r>
      <w:r>
        <w:rPr>
          <w:spacing w:val="61"/>
        </w:rPr>
        <w:t> </w:t>
      </w:r>
      <w:r>
        <w:rPr/>
        <w:t>the</w:t>
      </w:r>
      <w:r>
        <w:rPr>
          <w:spacing w:val="61"/>
        </w:rPr>
        <w:t> </w:t>
      </w:r>
      <w:r>
        <w:rPr>
          <w:spacing w:val="-2"/>
        </w:rPr>
        <w:t>fluidization</w:t>
      </w:r>
    </w:p>
    <w:p>
      <w:pPr>
        <w:pStyle w:val="BodyText"/>
        <w:spacing w:after="0" w:line="230" w:lineRule="auto"/>
        <w:jc w:val="both"/>
        <w:sectPr>
          <w:type w:val="continuous"/>
          <w:pgSz w:w="11700" w:h="15660"/>
          <w:pgMar w:header="0" w:footer="283" w:top="380" w:bottom="480" w:left="566" w:right="566"/>
          <w:cols w:num="2" w:equalWidth="0">
            <w:col w:w="4949" w:space="80"/>
            <w:col w:w="5539"/>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8"/>
        <w:rPr>
          <w:sz w:val="16"/>
        </w:rPr>
      </w:pPr>
    </w:p>
    <w:p>
      <w:pPr>
        <w:tabs>
          <w:tab w:pos="9219" w:val="left" w:leader="none"/>
        </w:tabs>
        <w:spacing w:before="0"/>
        <w:ind w:left="4190" w:right="0" w:firstLine="0"/>
        <w:jc w:val="left"/>
        <w:rPr>
          <w:rFonts w:ascii="Arial MT"/>
          <w:position w:val="-3"/>
          <w:sz w:val="16"/>
        </w:rPr>
      </w:pPr>
      <w:r>
        <w:rPr>
          <w:rFonts w:ascii="Arial MT"/>
          <w:position w:val="-3"/>
          <w:sz w:val="16"/>
        </w:rPr>
        <mc:AlternateContent>
          <mc:Choice Requires="wps">
            <w:drawing>
              <wp:anchor distT="0" distB="0" distL="0" distR="0" allowOverlap="1" layoutInCell="1" locked="0" behindDoc="1" simplePos="0" relativeHeight="486007296">
                <wp:simplePos x="0" y="0"/>
                <wp:positionH relativeFrom="page">
                  <wp:posOffset>2999994</wp:posOffset>
                </wp:positionH>
                <wp:positionV relativeFrom="paragraph">
                  <wp:posOffset>115794</wp:posOffset>
                </wp:positionV>
                <wp:extent cx="398780" cy="39560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98780" cy="395605"/>
                          <a:chExt cx="398780" cy="395605"/>
                        </a:xfrm>
                      </wpg:grpSpPr>
                      <wps:wsp>
                        <wps:cNvPr id="26" name="Graphic 26"/>
                        <wps:cNvSpPr/>
                        <wps:spPr>
                          <a:xfrm>
                            <a:off x="45300" y="57480"/>
                            <a:ext cx="295910" cy="293370"/>
                          </a:xfrm>
                          <a:custGeom>
                            <a:avLst/>
                            <a:gdLst/>
                            <a:ahLst/>
                            <a:cxnLst/>
                            <a:rect l="l" t="t" r="r" b="b"/>
                            <a:pathLst>
                              <a:path w="295910" h="293370">
                                <a:moveTo>
                                  <a:pt x="295757" y="292773"/>
                                </a:moveTo>
                                <a:lnTo>
                                  <a:pt x="0" y="292773"/>
                                </a:lnTo>
                                <a:lnTo>
                                  <a:pt x="0" y="0"/>
                                </a:lnTo>
                              </a:path>
                            </a:pathLst>
                          </a:custGeom>
                          <a:ln w="9525">
                            <a:solidFill>
                              <a:srgbClr val="231F20"/>
                            </a:solidFill>
                            <a:prstDash val="solid"/>
                          </a:ln>
                        </wps:spPr>
                        <wps:bodyPr wrap="square" lIns="0" tIns="0" rIns="0" bIns="0" rtlCol="0">
                          <a:prstTxWarp prst="textNoShape">
                            <a:avLst/>
                          </a:prstTxWarp>
                          <a:noAutofit/>
                        </wps:bodyPr>
                      </wps:wsp>
                      <pic:pic>
                        <pic:nvPicPr>
                          <pic:cNvPr id="27" name="Image 27"/>
                          <pic:cNvPicPr/>
                        </pic:nvPicPr>
                        <pic:blipFill>
                          <a:blip r:embed="rId12" cstate="print"/>
                          <a:stretch>
                            <a:fillRect/>
                          </a:stretch>
                        </pic:blipFill>
                        <pic:spPr>
                          <a:xfrm>
                            <a:off x="0" y="0"/>
                            <a:ext cx="90589" cy="81406"/>
                          </a:xfrm>
                          <a:prstGeom prst="rect">
                            <a:avLst/>
                          </a:prstGeom>
                        </pic:spPr>
                      </pic:pic>
                      <pic:pic>
                        <pic:nvPicPr>
                          <pic:cNvPr id="28" name="Image 28"/>
                          <pic:cNvPicPr/>
                        </pic:nvPicPr>
                        <pic:blipFill>
                          <a:blip r:embed="rId13" cstate="print"/>
                          <a:stretch>
                            <a:fillRect/>
                          </a:stretch>
                        </pic:blipFill>
                        <pic:spPr>
                          <a:xfrm>
                            <a:off x="317131" y="304952"/>
                            <a:ext cx="81407" cy="90589"/>
                          </a:xfrm>
                          <a:prstGeom prst="rect">
                            <a:avLst/>
                          </a:prstGeom>
                        </pic:spPr>
                      </pic:pic>
                    </wpg:wgp>
                  </a:graphicData>
                </a:graphic>
              </wp:anchor>
            </w:drawing>
          </mc:Choice>
          <mc:Fallback>
            <w:pict>
              <v:group style="position:absolute;margin-left:236.220001pt;margin-top:9.117674pt;width:31.4pt;height:31.15pt;mso-position-horizontal-relative:page;mso-position-vertical-relative:paragraph;z-index:-17309184" id="docshapegroup24" coordorigin="4724,182" coordsize="628,623">
                <v:shape style="position:absolute;left:4795;top:272;width:466;height:462" id="docshape25" coordorigin="4796,273" coordsize="466,462" path="m5262,734l4796,734,4796,273e" filled="false" stroked="true" strokeweight=".75pt" strokecolor="#231f20">
                  <v:path arrowok="t"/>
                  <v:stroke dashstyle="solid"/>
                </v:shape>
                <v:shape style="position:absolute;left:4724;top:182;width:143;height:129" type="#_x0000_t75" id="docshape26" stroked="false">
                  <v:imagedata r:id="rId12" o:title=""/>
                </v:shape>
                <v:shape style="position:absolute;left:5223;top:662;width:129;height:143" type="#_x0000_t75" id="docshape27" stroked="false">
                  <v:imagedata r:id="rId13" o:title=""/>
                </v:shape>
                <w10:wrap type="none"/>
              </v:group>
            </w:pict>
          </mc:Fallback>
        </mc:AlternateContent>
      </w:r>
      <w:r>
        <w:rPr>
          <w:rFonts w:ascii="Arial MT"/>
          <w:position w:val="-3"/>
          <w:sz w:val="16"/>
        </w:rPr>
        <w:drawing>
          <wp:anchor distT="0" distB="0" distL="0" distR="0" allowOverlap="1" layoutInCell="1" locked="0" behindDoc="0" simplePos="0" relativeHeight="15734272">
            <wp:simplePos x="0" y="0"/>
            <wp:positionH relativeFrom="page">
              <wp:posOffset>1080897</wp:posOffset>
            </wp:positionH>
            <wp:positionV relativeFrom="paragraph">
              <wp:posOffset>-1239079</wp:posOffset>
            </wp:positionV>
            <wp:extent cx="1728203" cy="1740395"/>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4" cstate="print"/>
                    <a:stretch>
                      <a:fillRect/>
                    </a:stretch>
                  </pic:blipFill>
                  <pic:spPr>
                    <a:xfrm>
                      <a:off x="0" y="0"/>
                      <a:ext cx="1728203" cy="1740395"/>
                    </a:xfrm>
                    <a:prstGeom prst="rect">
                      <a:avLst/>
                    </a:prstGeom>
                  </pic:spPr>
                </pic:pic>
              </a:graphicData>
            </a:graphic>
          </wp:anchor>
        </w:drawing>
      </w:r>
      <w:r>
        <w:rPr>
          <w:rFonts w:ascii="Arial MT"/>
          <w:position w:val="-3"/>
          <w:sz w:val="16"/>
        </w:rPr>
        <mc:AlternateContent>
          <mc:Choice Requires="wps">
            <w:drawing>
              <wp:anchor distT="0" distB="0" distL="0" distR="0" allowOverlap="1" layoutInCell="1" locked="0" behindDoc="0" simplePos="0" relativeHeight="15735296">
                <wp:simplePos x="0" y="0"/>
                <wp:positionH relativeFrom="page">
                  <wp:posOffset>6193193</wp:posOffset>
                </wp:positionH>
                <wp:positionV relativeFrom="paragraph">
                  <wp:posOffset>143226</wp:posOffset>
                </wp:positionV>
                <wp:extent cx="398780" cy="39560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98780" cy="395605"/>
                          <a:chExt cx="398780" cy="395605"/>
                        </a:xfrm>
                      </wpg:grpSpPr>
                      <wps:wsp>
                        <wps:cNvPr id="31" name="Graphic 31"/>
                        <wps:cNvSpPr/>
                        <wps:spPr>
                          <a:xfrm>
                            <a:off x="45300" y="57480"/>
                            <a:ext cx="295910" cy="293370"/>
                          </a:xfrm>
                          <a:custGeom>
                            <a:avLst/>
                            <a:gdLst/>
                            <a:ahLst/>
                            <a:cxnLst/>
                            <a:rect l="l" t="t" r="r" b="b"/>
                            <a:pathLst>
                              <a:path w="295910" h="293370">
                                <a:moveTo>
                                  <a:pt x="295757" y="292773"/>
                                </a:moveTo>
                                <a:lnTo>
                                  <a:pt x="0" y="292773"/>
                                </a:lnTo>
                                <a:lnTo>
                                  <a:pt x="0" y="0"/>
                                </a:lnTo>
                              </a:path>
                            </a:pathLst>
                          </a:custGeom>
                          <a:ln w="9525">
                            <a:solidFill>
                              <a:srgbClr val="231F20"/>
                            </a:solidFill>
                            <a:prstDash val="solid"/>
                          </a:ln>
                        </wps:spPr>
                        <wps:bodyPr wrap="square" lIns="0" tIns="0" rIns="0" bIns="0" rtlCol="0">
                          <a:prstTxWarp prst="textNoShape">
                            <a:avLst/>
                          </a:prstTxWarp>
                          <a:noAutofit/>
                        </wps:bodyPr>
                      </wps:wsp>
                      <pic:pic>
                        <pic:nvPicPr>
                          <pic:cNvPr id="32" name="Image 32"/>
                          <pic:cNvPicPr/>
                        </pic:nvPicPr>
                        <pic:blipFill>
                          <a:blip r:embed="rId12" cstate="print"/>
                          <a:stretch>
                            <a:fillRect/>
                          </a:stretch>
                        </pic:blipFill>
                        <pic:spPr>
                          <a:xfrm>
                            <a:off x="0" y="0"/>
                            <a:ext cx="90589" cy="81406"/>
                          </a:xfrm>
                          <a:prstGeom prst="rect">
                            <a:avLst/>
                          </a:prstGeom>
                        </pic:spPr>
                      </pic:pic>
                      <pic:pic>
                        <pic:nvPicPr>
                          <pic:cNvPr id="33" name="Image 33"/>
                          <pic:cNvPicPr/>
                        </pic:nvPicPr>
                        <pic:blipFill>
                          <a:blip r:embed="rId13" cstate="print"/>
                          <a:stretch>
                            <a:fillRect/>
                          </a:stretch>
                        </pic:blipFill>
                        <pic:spPr>
                          <a:xfrm>
                            <a:off x="317131" y="304952"/>
                            <a:ext cx="81406" cy="90589"/>
                          </a:xfrm>
                          <a:prstGeom prst="rect">
                            <a:avLst/>
                          </a:prstGeom>
                        </pic:spPr>
                      </pic:pic>
                    </wpg:wgp>
                  </a:graphicData>
                </a:graphic>
              </wp:anchor>
            </w:drawing>
          </mc:Choice>
          <mc:Fallback>
            <w:pict>
              <v:group style="position:absolute;margin-left:487.653015pt;margin-top:11.277675pt;width:31.4pt;height:31.15pt;mso-position-horizontal-relative:page;mso-position-vertical-relative:paragraph;z-index:15735296" id="docshapegroup28" coordorigin="9753,226" coordsize="628,623">
                <v:shape style="position:absolute;left:9824;top:316;width:466;height:462" id="docshape29" coordorigin="9824,316" coordsize="466,462" path="m10290,777l9824,777,9824,316e" filled="false" stroked="true" strokeweight=".75pt" strokecolor="#231f20">
                  <v:path arrowok="t"/>
                  <v:stroke dashstyle="solid"/>
                </v:shape>
                <v:shape style="position:absolute;left:9753;top:225;width:143;height:129" type="#_x0000_t75" id="docshape30" stroked="false">
                  <v:imagedata r:id="rId12" o:title=""/>
                </v:shape>
                <v:shape style="position:absolute;left:10252;top:705;width:129;height:143" type="#_x0000_t75" id="docshape31" stroked="false">
                  <v:imagedata r:id="rId13" o:title=""/>
                </v:shape>
                <w10:wrap type="none"/>
              </v:group>
            </w:pict>
          </mc:Fallback>
        </mc:AlternateContent>
      </w:r>
      <w:r>
        <w:rPr>
          <w:rFonts w:ascii="Arial MT"/>
          <w:position w:val="-3"/>
          <w:sz w:val="16"/>
        </w:rPr>
        <w:drawing>
          <wp:anchor distT="0" distB="0" distL="0" distR="0" allowOverlap="1" layoutInCell="1" locked="0" behindDoc="1" simplePos="0" relativeHeight="486009344">
            <wp:simplePos x="0" y="0"/>
            <wp:positionH relativeFrom="page">
              <wp:posOffset>4274096</wp:posOffset>
            </wp:positionH>
            <wp:positionV relativeFrom="paragraph">
              <wp:posOffset>-1239066</wp:posOffset>
            </wp:positionV>
            <wp:extent cx="1728203" cy="1767827"/>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5" cstate="print"/>
                    <a:stretch>
                      <a:fillRect/>
                    </a:stretch>
                  </pic:blipFill>
                  <pic:spPr>
                    <a:xfrm>
                      <a:off x="0" y="0"/>
                      <a:ext cx="1728203" cy="1767827"/>
                    </a:xfrm>
                    <a:prstGeom prst="rect">
                      <a:avLst/>
                    </a:prstGeom>
                  </pic:spPr>
                </pic:pic>
              </a:graphicData>
            </a:graphic>
          </wp:anchor>
        </w:drawing>
      </w:r>
      <w:r>
        <w:rPr>
          <w:rFonts w:ascii="Arial MT"/>
          <w:color w:val="231F20"/>
          <w:spacing w:val="-10"/>
          <w:sz w:val="16"/>
        </w:rPr>
        <w:t>Y</w:t>
      </w:r>
      <w:r>
        <w:rPr>
          <w:rFonts w:ascii="Arial MT"/>
          <w:color w:val="231F20"/>
          <w:sz w:val="16"/>
        </w:rPr>
        <w:tab/>
      </w:r>
      <w:r>
        <w:rPr>
          <w:rFonts w:ascii="Arial MT"/>
          <w:color w:val="231F20"/>
          <w:spacing w:val="-10"/>
          <w:position w:val="-3"/>
          <w:sz w:val="16"/>
        </w:rPr>
        <w:t>Y</w:t>
      </w:r>
    </w:p>
    <w:p>
      <w:pPr>
        <w:pStyle w:val="BodyText"/>
        <w:spacing w:before="87"/>
        <w:rPr>
          <w:rFonts w:ascii="Arial MT"/>
          <w:sz w:val="20"/>
        </w:rPr>
      </w:pPr>
    </w:p>
    <w:p>
      <w:pPr>
        <w:pStyle w:val="BodyText"/>
        <w:spacing w:after="0"/>
        <w:rPr>
          <w:rFonts w:ascii="Arial MT"/>
          <w:sz w:val="20"/>
        </w:rPr>
        <w:sectPr>
          <w:pgSz w:w="11700" w:h="15660"/>
          <w:pgMar w:header="0" w:footer="283" w:top="380" w:bottom="480" w:left="566" w:right="566"/>
        </w:sectPr>
      </w:pPr>
    </w:p>
    <w:p>
      <w:pPr>
        <w:spacing w:before="99"/>
        <w:ind w:left="0" w:right="497" w:firstLine="0"/>
        <w:jc w:val="right"/>
        <w:rPr>
          <w:rFonts w:ascii="Arial MT"/>
          <w:sz w:val="16"/>
        </w:rPr>
      </w:pPr>
      <w:r>
        <w:rPr>
          <w:rFonts w:ascii="Arial MT"/>
          <w:color w:val="231F20"/>
          <w:spacing w:val="-10"/>
          <w:sz w:val="16"/>
        </w:rPr>
        <w:t>X</w:t>
      </w:r>
    </w:p>
    <w:p>
      <w:pPr>
        <w:pStyle w:val="BodyText"/>
        <w:spacing w:before="23"/>
        <w:rPr>
          <w:rFonts w:ascii="Arial MT"/>
          <w:sz w:val="16"/>
        </w:rPr>
      </w:pPr>
    </w:p>
    <w:p>
      <w:pPr>
        <w:spacing w:line="225" w:lineRule="auto" w:before="0"/>
        <w:ind w:left="636" w:right="0" w:hanging="1"/>
        <w:jc w:val="both"/>
        <w:rPr>
          <w:rFonts w:ascii="Microsoft Sans Serif" w:hAnsi="Microsoft Sans Serif"/>
          <w:sz w:val="16"/>
        </w:rPr>
      </w:pPr>
      <w:r>
        <w:rPr>
          <w:rFonts w:ascii="Microsoft Sans Serif" w:hAnsi="Microsoft Sans Serif"/>
          <w:w w:val="110"/>
          <w:sz w:val="16"/>
        </w:rPr>
        <w:t>Fig. 4—Gridblock velocities in the </w:t>
      </w:r>
      <w:r>
        <w:rPr>
          <w:rFonts w:ascii="Sitka Text" w:hAnsi="Sitka Text"/>
          <w:w w:val="110"/>
          <w:sz w:val="16"/>
        </w:rPr>
        <w:t>y</w:t>
      </w:r>
      <w:r>
        <w:rPr>
          <w:rFonts w:ascii="Microsoft Sans Serif" w:hAnsi="Microsoft Sans Serif"/>
          <w:w w:val="110"/>
          <w:sz w:val="16"/>
        </w:rPr>
        <w:t>-direction. The black lines connecting</w:t>
      </w:r>
      <w:r>
        <w:rPr>
          <w:rFonts w:ascii="Microsoft Sans Serif" w:hAnsi="Microsoft Sans Serif"/>
          <w:spacing w:val="-8"/>
          <w:w w:val="110"/>
          <w:sz w:val="16"/>
        </w:rPr>
        <w:t> </w:t>
      </w:r>
      <w:r>
        <w:rPr>
          <w:rFonts w:ascii="Microsoft Sans Serif" w:hAnsi="Microsoft Sans Serif"/>
          <w:w w:val="110"/>
          <w:sz w:val="16"/>
        </w:rPr>
        <w:t>the</w:t>
      </w:r>
      <w:r>
        <w:rPr>
          <w:rFonts w:ascii="Microsoft Sans Serif" w:hAnsi="Microsoft Sans Serif"/>
          <w:spacing w:val="-9"/>
          <w:w w:val="110"/>
          <w:sz w:val="16"/>
        </w:rPr>
        <w:t> </w:t>
      </w:r>
      <w:r>
        <w:rPr>
          <w:rFonts w:ascii="Microsoft Sans Serif" w:hAnsi="Microsoft Sans Serif"/>
          <w:w w:val="110"/>
          <w:sz w:val="16"/>
        </w:rPr>
        <w:t>centers</w:t>
      </w:r>
      <w:r>
        <w:rPr>
          <w:rFonts w:ascii="Microsoft Sans Serif" w:hAnsi="Microsoft Sans Serif"/>
          <w:spacing w:val="-9"/>
          <w:w w:val="110"/>
          <w:sz w:val="16"/>
        </w:rPr>
        <w:t> </w:t>
      </w:r>
      <w:r>
        <w:rPr>
          <w:rFonts w:ascii="Microsoft Sans Serif" w:hAnsi="Microsoft Sans Serif"/>
          <w:w w:val="110"/>
          <w:sz w:val="16"/>
        </w:rPr>
        <w:t>of</w:t>
      </w:r>
      <w:r>
        <w:rPr>
          <w:rFonts w:ascii="Microsoft Sans Serif" w:hAnsi="Microsoft Sans Serif"/>
          <w:spacing w:val="-9"/>
          <w:w w:val="110"/>
          <w:sz w:val="16"/>
        </w:rPr>
        <w:t> </w:t>
      </w:r>
      <w:r>
        <w:rPr>
          <w:rFonts w:ascii="Microsoft Sans Serif" w:hAnsi="Microsoft Sans Serif"/>
          <w:w w:val="110"/>
          <w:sz w:val="16"/>
        </w:rPr>
        <w:t>the</w:t>
      </w:r>
      <w:r>
        <w:rPr>
          <w:rFonts w:ascii="Microsoft Sans Serif" w:hAnsi="Microsoft Sans Serif"/>
          <w:spacing w:val="-9"/>
          <w:w w:val="110"/>
          <w:sz w:val="16"/>
        </w:rPr>
        <w:t> </w:t>
      </w:r>
      <w:r>
        <w:rPr>
          <w:rFonts w:ascii="Microsoft Sans Serif" w:hAnsi="Microsoft Sans Serif"/>
          <w:w w:val="110"/>
          <w:sz w:val="16"/>
        </w:rPr>
        <w:t>gridblocks</w:t>
      </w:r>
      <w:r>
        <w:rPr>
          <w:rFonts w:ascii="Microsoft Sans Serif" w:hAnsi="Microsoft Sans Serif"/>
          <w:spacing w:val="-10"/>
          <w:w w:val="110"/>
          <w:sz w:val="16"/>
        </w:rPr>
        <w:t> </w:t>
      </w:r>
      <w:r>
        <w:rPr>
          <w:rFonts w:ascii="Microsoft Sans Serif" w:hAnsi="Microsoft Sans Serif"/>
          <w:w w:val="110"/>
          <w:sz w:val="16"/>
        </w:rPr>
        <w:t>signify</w:t>
      </w:r>
      <w:r>
        <w:rPr>
          <w:rFonts w:ascii="Microsoft Sans Serif" w:hAnsi="Microsoft Sans Serif"/>
          <w:spacing w:val="-10"/>
          <w:w w:val="110"/>
          <w:sz w:val="16"/>
        </w:rPr>
        <w:t> </w:t>
      </w:r>
      <w:r>
        <w:rPr>
          <w:rFonts w:ascii="Microsoft Sans Serif" w:hAnsi="Microsoft Sans Serif"/>
          <w:w w:val="110"/>
          <w:sz w:val="16"/>
        </w:rPr>
        <w:t>the</w:t>
      </w:r>
      <w:r>
        <w:rPr>
          <w:rFonts w:ascii="Microsoft Sans Serif" w:hAnsi="Microsoft Sans Serif"/>
          <w:spacing w:val="-10"/>
          <w:w w:val="110"/>
          <w:sz w:val="16"/>
        </w:rPr>
        <w:t> </w:t>
      </w:r>
      <w:r>
        <w:rPr>
          <w:rFonts w:ascii="Microsoft Sans Serif" w:hAnsi="Microsoft Sans Serif"/>
          <w:w w:val="110"/>
          <w:sz w:val="16"/>
        </w:rPr>
        <w:t>well/worm- hole.</w:t>
      </w:r>
      <w:r>
        <w:rPr>
          <w:rFonts w:ascii="Microsoft Sans Serif" w:hAnsi="Microsoft Sans Serif"/>
          <w:spacing w:val="-12"/>
          <w:w w:val="110"/>
          <w:sz w:val="16"/>
        </w:rPr>
        <w:t> </w:t>
      </w:r>
      <w:r>
        <w:rPr>
          <w:rFonts w:ascii="Microsoft Sans Serif" w:hAnsi="Microsoft Sans Serif"/>
          <w:w w:val="110"/>
          <w:sz w:val="16"/>
        </w:rPr>
        <w:t>The</w:t>
      </w:r>
      <w:r>
        <w:rPr>
          <w:rFonts w:ascii="Microsoft Sans Serif" w:hAnsi="Microsoft Sans Serif"/>
          <w:spacing w:val="-12"/>
          <w:w w:val="110"/>
          <w:sz w:val="16"/>
        </w:rPr>
        <w:t> </w:t>
      </w:r>
      <w:r>
        <w:rPr>
          <w:rFonts w:ascii="Microsoft Sans Serif" w:hAnsi="Microsoft Sans Serif"/>
          <w:w w:val="110"/>
          <w:sz w:val="16"/>
        </w:rPr>
        <w:t>white</w:t>
      </w:r>
      <w:r>
        <w:rPr>
          <w:rFonts w:ascii="Microsoft Sans Serif" w:hAnsi="Microsoft Sans Serif"/>
          <w:spacing w:val="-12"/>
          <w:w w:val="110"/>
          <w:sz w:val="16"/>
        </w:rPr>
        <w:t> </w:t>
      </w:r>
      <w:r>
        <w:rPr>
          <w:rFonts w:ascii="Microsoft Sans Serif" w:hAnsi="Microsoft Sans Serif"/>
          <w:w w:val="110"/>
          <w:sz w:val="16"/>
        </w:rPr>
        <w:t>color</w:t>
      </w:r>
      <w:r>
        <w:rPr>
          <w:rFonts w:ascii="Microsoft Sans Serif" w:hAnsi="Microsoft Sans Serif"/>
          <w:spacing w:val="-11"/>
          <w:w w:val="110"/>
          <w:sz w:val="16"/>
        </w:rPr>
        <w:t> </w:t>
      </w:r>
      <w:r>
        <w:rPr>
          <w:rFonts w:ascii="Microsoft Sans Serif" w:hAnsi="Microsoft Sans Serif"/>
          <w:w w:val="110"/>
          <w:sz w:val="16"/>
        </w:rPr>
        <w:t>represents</w:t>
      </w:r>
      <w:r>
        <w:rPr>
          <w:rFonts w:ascii="Microsoft Sans Serif" w:hAnsi="Microsoft Sans Serif"/>
          <w:spacing w:val="-12"/>
          <w:w w:val="110"/>
          <w:sz w:val="16"/>
        </w:rPr>
        <w:t> </w:t>
      </w:r>
      <w:r>
        <w:rPr>
          <w:rFonts w:ascii="Microsoft Sans Serif" w:hAnsi="Microsoft Sans Serif"/>
          <w:w w:val="110"/>
          <w:sz w:val="16"/>
        </w:rPr>
        <w:t>the</w:t>
      </w:r>
      <w:r>
        <w:rPr>
          <w:rFonts w:ascii="Microsoft Sans Serif" w:hAnsi="Microsoft Sans Serif"/>
          <w:spacing w:val="-12"/>
          <w:w w:val="110"/>
          <w:sz w:val="16"/>
        </w:rPr>
        <w:t> </w:t>
      </w:r>
      <w:r>
        <w:rPr>
          <w:rFonts w:ascii="Microsoft Sans Serif" w:hAnsi="Microsoft Sans Serif"/>
          <w:w w:val="110"/>
          <w:sz w:val="16"/>
        </w:rPr>
        <w:t>highest</w:t>
      </w:r>
      <w:r>
        <w:rPr>
          <w:rFonts w:ascii="Microsoft Sans Serif" w:hAnsi="Microsoft Sans Serif"/>
          <w:spacing w:val="-11"/>
          <w:w w:val="110"/>
          <w:sz w:val="16"/>
        </w:rPr>
        <w:t> </w:t>
      </w:r>
      <w:r>
        <w:rPr>
          <w:rFonts w:ascii="Sitka Text" w:hAnsi="Sitka Text"/>
          <w:w w:val="110"/>
          <w:sz w:val="16"/>
        </w:rPr>
        <w:t>y</w:t>
      </w:r>
      <w:r>
        <w:rPr>
          <w:rFonts w:ascii="Microsoft Sans Serif" w:hAnsi="Microsoft Sans Serif"/>
          <w:w w:val="110"/>
          <w:sz w:val="16"/>
        </w:rPr>
        <w:t>-directed</w:t>
      </w:r>
      <w:r>
        <w:rPr>
          <w:rFonts w:ascii="Microsoft Sans Serif" w:hAnsi="Microsoft Sans Serif"/>
          <w:spacing w:val="-12"/>
          <w:w w:val="110"/>
          <w:sz w:val="16"/>
        </w:rPr>
        <w:t> </w:t>
      </w:r>
      <w:r>
        <w:rPr>
          <w:rFonts w:ascii="Microsoft Sans Serif" w:hAnsi="Microsoft Sans Serif"/>
          <w:w w:val="110"/>
          <w:sz w:val="16"/>
        </w:rPr>
        <w:t>velocity component,</w:t>
      </w:r>
      <w:r>
        <w:rPr>
          <w:rFonts w:ascii="Microsoft Sans Serif" w:hAnsi="Microsoft Sans Serif"/>
          <w:w w:val="110"/>
          <w:sz w:val="16"/>
        </w:rPr>
        <w:t> with</w:t>
      </w:r>
      <w:r>
        <w:rPr>
          <w:rFonts w:ascii="Microsoft Sans Serif" w:hAnsi="Microsoft Sans Serif"/>
          <w:w w:val="110"/>
          <w:sz w:val="16"/>
        </w:rPr>
        <w:t> descending</w:t>
      </w:r>
      <w:r>
        <w:rPr>
          <w:rFonts w:ascii="Microsoft Sans Serif" w:hAnsi="Microsoft Sans Serif"/>
          <w:w w:val="110"/>
          <w:sz w:val="16"/>
        </w:rPr>
        <w:t> order</w:t>
      </w:r>
      <w:r>
        <w:rPr>
          <w:rFonts w:ascii="Microsoft Sans Serif" w:hAnsi="Microsoft Sans Serif"/>
          <w:w w:val="110"/>
          <w:sz w:val="16"/>
        </w:rPr>
        <w:t> specified</w:t>
      </w:r>
      <w:r>
        <w:rPr>
          <w:rFonts w:ascii="Microsoft Sans Serif" w:hAnsi="Microsoft Sans Serif"/>
          <w:w w:val="110"/>
          <w:sz w:val="16"/>
        </w:rPr>
        <w:t> by</w:t>
      </w:r>
      <w:r>
        <w:rPr>
          <w:rFonts w:ascii="Microsoft Sans Serif" w:hAnsi="Microsoft Sans Serif"/>
          <w:w w:val="110"/>
          <w:sz w:val="16"/>
        </w:rPr>
        <w:t> red,</w:t>
      </w:r>
      <w:r>
        <w:rPr>
          <w:rFonts w:ascii="Microsoft Sans Serif" w:hAnsi="Microsoft Sans Serif"/>
          <w:w w:val="110"/>
          <w:sz w:val="16"/>
        </w:rPr>
        <w:t> yellow, and</w:t>
      </w:r>
      <w:r>
        <w:rPr>
          <w:rFonts w:ascii="Microsoft Sans Serif" w:hAnsi="Microsoft Sans Serif"/>
          <w:spacing w:val="-4"/>
          <w:w w:val="110"/>
          <w:sz w:val="16"/>
        </w:rPr>
        <w:t> </w:t>
      </w:r>
      <w:r>
        <w:rPr>
          <w:rFonts w:ascii="Microsoft Sans Serif" w:hAnsi="Microsoft Sans Serif"/>
          <w:w w:val="110"/>
          <w:sz w:val="16"/>
        </w:rPr>
        <w:t>green,</w:t>
      </w:r>
      <w:r>
        <w:rPr>
          <w:rFonts w:ascii="Microsoft Sans Serif" w:hAnsi="Microsoft Sans Serif"/>
          <w:spacing w:val="-4"/>
          <w:w w:val="110"/>
          <w:sz w:val="16"/>
        </w:rPr>
        <w:t> </w:t>
      </w:r>
      <w:r>
        <w:rPr>
          <w:rFonts w:ascii="Microsoft Sans Serif" w:hAnsi="Microsoft Sans Serif"/>
          <w:w w:val="110"/>
          <w:sz w:val="16"/>
        </w:rPr>
        <w:t>which</w:t>
      </w:r>
      <w:r>
        <w:rPr>
          <w:rFonts w:ascii="Microsoft Sans Serif" w:hAnsi="Microsoft Sans Serif"/>
          <w:spacing w:val="-3"/>
          <w:w w:val="110"/>
          <w:sz w:val="16"/>
        </w:rPr>
        <w:t> </w:t>
      </w:r>
      <w:r>
        <w:rPr>
          <w:rFonts w:ascii="Microsoft Sans Serif" w:hAnsi="Microsoft Sans Serif"/>
          <w:w w:val="110"/>
          <w:sz w:val="16"/>
        </w:rPr>
        <w:t>is</w:t>
      </w:r>
      <w:r>
        <w:rPr>
          <w:rFonts w:ascii="Microsoft Sans Serif" w:hAnsi="Microsoft Sans Serif"/>
          <w:spacing w:val="-3"/>
          <w:w w:val="110"/>
          <w:sz w:val="16"/>
        </w:rPr>
        <w:t> </w:t>
      </w:r>
      <w:r>
        <w:rPr>
          <w:rFonts w:ascii="Microsoft Sans Serif" w:hAnsi="Microsoft Sans Serif"/>
          <w:w w:val="110"/>
          <w:sz w:val="16"/>
        </w:rPr>
        <w:t>the</w:t>
      </w:r>
      <w:r>
        <w:rPr>
          <w:rFonts w:ascii="Microsoft Sans Serif" w:hAnsi="Microsoft Sans Serif"/>
          <w:spacing w:val="-4"/>
          <w:w w:val="110"/>
          <w:sz w:val="16"/>
        </w:rPr>
        <w:t> </w:t>
      </w:r>
      <w:r>
        <w:rPr>
          <w:rFonts w:ascii="Microsoft Sans Serif" w:hAnsi="Microsoft Sans Serif"/>
          <w:w w:val="110"/>
          <w:sz w:val="16"/>
        </w:rPr>
        <w:t>lowest</w:t>
      </w:r>
      <w:r>
        <w:rPr>
          <w:rFonts w:ascii="Microsoft Sans Serif" w:hAnsi="Microsoft Sans Serif"/>
          <w:spacing w:val="-3"/>
          <w:w w:val="110"/>
          <w:sz w:val="16"/>
        </w:rPr>
        <w:t> </w:t>
      </w:r>
      <w:r>
        <w:rPr>
          <w:rFonts w:ascii="Sitka Text" w:hAnsi="Sitka Text"/>
          <w:w w:val="110"/>
          <w:sz w:val="16"/>
        </w:rPr>
        <w:t>y</w:t>
      </w:r>
      <w:r>
        <w:rPr>
          <w:rFonts w:ascii="Microsoft Sans Serif" w:hAnsi="Microsoft Sans Serif"/>
          <w:w w:val="110"/>
          <w:sz w:val="16"/>
        </w:rPr>
        <w:t>-directed</w:t>
      </w:r>
      <w:r>
        <w:rPr>
          <w:rFonts w:ascii="Microsoft Sans Serif" w:hAnsi="Microsoft Sans Serif"/>
          <w:spacing w:val="-7"/>
          <w:w w:val="110"/>
          <w:sz w:val="16"/>
        </w:rPr>
        <w:t> </w:t>
      </w:r>
      <w:r>
        <w:rPr>
          <w:rFonts w:ascii="Microsoft Sans Serif" w:hAnsi="Microsoft Sans Serif"/>
          <w:w w:val="110"/>
          <w:sz w:val="16"/>
        </w:rPr>
        <w:t>velocity</w:t>
      </w:r>
      <w:r>
        <w:rPr>
          <w:rFonts w:ascii="Microsoft Sans Serif" w:hAnsi="Microsoft Sans Serif"/>
          <w:spacing w:val="-5"/>
          <w:w w:val="110"/>
          <w:sz w:val="16"/>
        </w:rPr>
        <w:t> </w:t>
      </w:r>
      <w:r>
        <w:rPr>
          <w:rFonts w:ascii="Microsoft Sans Serif" w:hAnsi="Microsoft Sans Serif"/>
          <w:w w:val="110"/>
          <w:sz w:val="16"/>
        </w:rPr>
        <w:t>component.</w:t>
      </w:r>
    </w:p>
    <w:p>
      <w:pPr>
        <w:pStyle w:val="BodyText"/>
        <w:spacing w:before="107"/>
        <w:rPr>
          <w:rFonts w:ascii="Microsoft Sans Serif"/>
          <w:sz w:val="16"/>
        </w:rPr>
      </w:pPr>
    </w:p>
    <w:p>
      <w:pPr>
        <w:pStyle w:val="BodyText"/>
        <w:spacing w:line="232" w:lineRule="auto"/>
        <w:ind w:left="636" w:right="1"/>
        <w:jc w:val="both"/>
      </w:pPr>
      <w:r>
        <w:rPr/>
        <w:t>velocity</w:t>
      </w:r>
      <w:r>
        <w:rPr>
          <w:spacing w:val="-12"/>
        </w:rPr>
        <w:t> </w:t>
      </w:r>
      <w:r>
        <w:rPr/>
        <w:t>is</w:t>
      </w:r>
      <w:r>
        <w:rPr>
          <w:spacing w:val="-11"/>
        </w:rPr>
        <w:t> </w:t>
      </w:r>
      <w:r>
        <w:rPr/>
        <w:t>exceeded</w:t>
      </w:r>
      <w:r>
        <w:rPr>
          <w:spacing w:val="-11"/>
        </w:rPr>
        <w:t> </w:t>
      </w:r>
      <w:r>
        <w:rPr/>
        <w:t>along</w:t>
      </w:r>
      <w:r>
        <w:rPr>
          <w:spacing w:val="-11"/>
        </w:rPr>
        <w:t> </w:t>
      </w:r>
      <w:r>
        <w:rPr/>
        <w:t>the</w:t>
      </w:r>
      <w:r>
        <w:rPr>
          <w:spacing w:val="-12"/>
        </w:rPr>
        <w:t> </w:t>
      </w:r>
      <w:r>
        <w:rPr/>
        <w:t>existing</w:t>
      </w:r>
      <w:r>
        <w:rPr>
          <w:spacing w:val="-11"/>
        </w:rPr>
        <w:t> </w:t>
      </w:r>
      <w:r>
        <w:rPr/>
        <w:t>well/wormhole,</w:t>
      </w:r>
      <w:r>
        <w:rPr>
          <w:spacing w:val="-11"/>
        </w:rPr>
        <w:t> </w:t>
      </w:r>
      <w:r>
        <w:rPr/>
        <w:t>then</w:t>
      </w:r>
      <w:r>
        <w:rPr>
          <w:spacing w:val="-11"/>
        </w:rPr>
        <w:t> </w:t>
      </w:r>
      <w:r>
        <w:rPr/>
        <w:t>worm- hole growth occurs. In the case of fluidized beds, this velocity occurs when</w:t>
      </w:r>
      <w:r>
        <w:rPr>
          <w:spacing w:val="-1"/>
        </w:rPr>
        <w:t> </w:t>
      </w:r>
      <w:r>
        <w:rPr/>
        <w:t>the</w:t>
      </w:r>
      <w:r>
        <w:rPr>
          <w:spacing w:val="-2"/>
        </w:rPr>
        <w:t> </w:t>
      </w:r>
      <w:r>
        <w:rPr/>
        <w:t>pressure across the</w:t>
      </w:r>
      <w:r>
        <w:rPr>
          <w:spacing w:val="-1"/>
        </w:rPr>
        <w:t> </w:t>
      </w:r>
      <w:r>
        <w:rPr/>
        <w:t>bed</w:t>
      </w:r>
      <w:r>
        <w:rPr>
          <w:spacing w:val="-2"/>
        </w:rPr>
        <w:t> </w:t>
      </w:r>
      <w:r>
        <w:rPr/>
        <w:t>exceeds</w:t>
      </w:r>
      <w:r>
        <w:rPr>
          <w:spacing w:val="-1"/>
        </w:rPr>
        <w:t> </w:t>
      </w:r>
      <w:r>
        <w:rPr/>
        <w:t>the</w:t>
      </w:r>
      <w:r>
        <w:rPr>
          <w:spacing w:val="-1"/>
        </w:rPr>
        <w:t> </w:t>
      </w:r>
      <w:r>
        <w:rPr/>
        <w:t>weight</w:t>
      </w:r>
      <w:r>
        <w:rPr>
          <w:spacing w:val="-1"/>
        </w:rPr>
        <w:t> </w:t>
      </w:r>
      <w:r>
        <w:rPr/>
        <w:t>of</w:t>
      </w:r>
      <w:r>
        <w:rPr>
          <w:spacing w:val="-1"/>
        </w:rPr>
        <w:t> </w:t>
      </w:r>
      <w:r>
        <w:rPr/>
        <w:t>the beds.</w:t>
      </w:r>
      <w:r>
        <w:rPr>
          <w:spacing w:val="-12"/>
        </w:rPr>
        <w:t> </w:t>
      </w:r>
      <w:r>
        <w:rPr/>
        <w:t>In</w:t>
      </w:r>
      <w:r>
        <w:rPr>
          <w:spacing w:val="-11"/>
        </w:rPr>
        <w:t> </w:t>
      </w:r>
      <w:r>
        <w:rPr/>
        <w:t>the</w:t>
      </w:r>
      <w:r>
        <w:rPr>
          <w:spacing w:val="-11"/>
        </w:rPr>
        <w:t> </w:t>
      </w:r>
      <w:r>
        <w:rPr/>
        <w:t>case</w:t>
      </w:r>
      <w:r>
        <w:rPr>
          <w:spacing w:val="-11"/>
        </w:rPr>
        <w:t> </w:t>
      </w:r>
      <w:r>
        <w:rPr/>
        <w:t>of</w:t>
      </w:r>
      <w:r>
        <w:rPr>
          <w:spacing w:val="-12"/>
        </w:rPr>
        <w:t> </w:t>
      </w:r>
      <w:r>
        <w:rPr/>
        <w:t>sand</w:t>
      </w:r>
      <w:r>
        <w:rPr>
          <w:spacing w:val="-11"/>
        </w:rPr>
        <w:t> </w:t>
      </w:r>
      <w:r>
        <w:rPr/>
        <w:t>failure</w:t>
      </w:r>
      <w:r>
        <w:rPr>
          <w:spacing w:val="-11"/>
        </w:rPr>
        <w:t> </w:t>
      </w:r>
      <w:r>
        <w:rPr/>
        <w:t>in</w:t>
      </w:r>
      <w:r>
        <w:rPr>
          <w:spacing w:val="-11"/>
        </w:rPr>
        <w:t> </w:t>
      </w:r>
      <w:r>
        <w:rPr/>
        <w:t>wormholes,</w:t>
      </w:r>
      <w:r>
        <w:rPr>
          <w:spacing w:val="-12"/>
        </w:rPr>
        <w:t> </w:t>
      </w:r>
      <w:r>
        <w:rPr/>
        <w:t>the</w:t>
      </w:r>
      <w:r>
        <w:rPr>
          <w:spacing w:val="-11"/>
        </w:rPr>
        <w:t> </w:t>
      </w:r>
      <w:r>
        <w:rPr/>
        <w:t>pressure</w:t>
      </w:r>
      <w:r>
        <w:rPr>
          <w:spacing w:val="-11"/>
        </w:rPr>
        <w:t> </w:t>
      </w:r>
      <w:r>
        <w:rPr/>
        <w:t>gradient across the sand must exceed the frictional force holding the sand grains together. Currently, there are insufficient data</w:t>
      </w:r>
      <w:r>
        <w:rPr>
          <w:spacing w:val="-1"/>
        </w:rPr>
        <w:t> </w:t>
      </w:r>
      <w:r>
        <w:rPr/>
        <w:t>to accurately model the phenomenon with a constitutive equation. For the case of</w:t>
      </w:r>
      <w:r>
        <w:rPr>
          <w:spacing w:val="-11"/>
        </w:rPr>
        <w:t> </w:t>
      </w:r>
      <w:r>
        <w:rPr/>
        <w:t>the</w:t>
      </w:r>
      <w:r>
        <w:rPr>
          <w:spacing w:val="-11"/>
        </w:rPr>
        <w:t> </w:t>
      </w:r>
      <w:r>
        <w:rPr/>
        <w:t>proposed</w:t>
      </w:r>
      <w:r>
        <w:rPr>
          <w:spacing w:val="-11"/>
        </w:rPr>
        <w:t> </w:t>
      </w:r>
      <w:r>
        <w:rPr/>
        <w:t>model,</w:t>
      </w:r>
      <w:r>
        <w:rPr>
          <w:spacing w:val="-11"/>
        </w:rPr>
        <w:t> </w:t>
      </w:r>
      <w:r>
        <w:rPr/>
        <w:t>the</w:t>
      </w:r>
      <w:r>
        <w:rPr>
          <w:spacing w:val="-12"/>
        </w:rPr>
        <w:t> </w:t>
      </w:r>
      <w:r>
        <w:rPr/>
        <w:t>minimum</w:t>
      </w:r>
      <w:r>
        <w:rPr>
          <w:spacing w:val="-10"/>
        </w:rPr>
        <w:t> </w:t>
      </w:r>
      <w:r>
        <w:rPr/>
        <w:t>velocity</w:t>
      </w:r>
      <w:r>
        <w:rPr>
          <w:spacing w:val="-11"/>
        </w:rPr>
        <w:t> </w:t>
      </w:r>
      <w:r>
        <w:rPr/>
        <w:t>will</w:t>
      </w:r>
      <w:r>
        <w:rPr>
          <w:spacing w:val="-12"/>
        </w:rPr>
        <w:t> </w:t>
      </w:r>
      <w:r>
        <w:rPr/>
        <w:t>be</w:t>
      </w:r>
      <w:r>
        <w:rPr>
          <w:spacing w:val="-9"/>
        </w:rPr>
        <w:t> </w:t>
      </w:r>
      <w:r>
        <w:rPr/>
        <w:t>considered</w:t>
      </w:r>
      <w:r>
        <w:rPr>
          <w:spacing w:val="-11"/>
        </w:rPr>
        <w:t> </w:t>
      </w:r>
      <w:r>
        <w:rPr/>
        <w:t>as a history-match parameter; in subsequent research, a relationship will be developed to fit reservoir data. The fluidization velocity considers sand failure to be primarily a hydrodynamic/erosional failure as opposed to a classical mechanical failure. The hydrody- namic</w:t>
      </w:r>
      <w:r>
        <w:rPr>
          <w:spacing w:val="1"/>
        </w:rPr>
        <w:t> </w:t>
      </w:r>
      <w:r>
        <w:rPr/>
        <w:t>approach</w:t>
      </w:r>
      <w:r>
        <w:rPr>
          <w:spacing w:val="2"/>
        </w:rPr>
        <w:t> </w:t>
      </w:r>
      <w:r>
        <w:rPr/>
        <w:t>considers</w:t>
      </w:r>
      <w:r>
        <w:rPr>
          <w:spacing w:val="1"/>
        </w:rPr>
        <w:t> </w:t>
      </w:r>
      <w:r>
        <w:rPr/>
        <w:t>failure</w:t>
      </w:r>
      <w:r>
        <w:rPr>
          <w:spacing w:val="2"/>
        </w:rPr>
        <w:t> </w:t>
      </w:r>
      <w:r>
        <w:rPr/>
        <w:t>caused</w:t>
      </w:r>
      <w:r>
        <w:rPr>
          <w:spacing w:val="3"/>
        </w:rPr>
        <w:t> </w:t>
      </w:r>
      <w:r>
        <w:rPr/>
        <w:t>by</w:t>
      </w:r>
      <w:r>
        <w:rPr>
          <w:spacing w:val="1"/>
        </w:rPr>
        <w:t> </w:t>
      </w:r>
      <w:r>
        <w:rPr/>
        <w:t>fluid</w:t>
      </w:r>
      <w:r>
        <w:rPr>
          <w:spacing w:val="1"/>
        </w:rPr>
        <w:t> </w:t>
      </w:r>
      <w:r>
        <w:rPr/>
        <w:t>drag,</w:t>
      </w:r>
      <w:r>
        <w:rPr>
          <w:spacing w:val="1"/>
        </w:rPr>
        <w:t> </w:t>
      </w:r>
      <w:r>
        <w:rPr/>
        <w:t>taking</w:t>
      </w:r>
      <w:r>
        <w:rPr>
          <w:spacing w:val="2"/>
        </w:rPr>
        <w:t> </w:t>
      </w:r>
      <w:r>
        <w:rPr>
          <w:spacing w:val="-4"/>
        </w:rPr>
        <w:t>into</w:t>
      </w:r>
    </w:p>
    <w:p>
      <w:pPr>
        <w:spacing w:before="142"/>
        <w:ind w:left="0" w:right="609" w:firstLine="0"/>
        <w:jc w:val="right"/>
        <w:rPr>
          <w:rFonts w:ascii="Arial MT"/>
          <w:sz w:val="16"/>
        </w:rPr>
      </w:pPr>
      <w:r>
        <w:rPr/>
        <w:br w:type="column"/>
      </w:r>
      <w:r>
        <w:rPr>
          <w:rFonts w:ascii="Arial MT"/>
          <w:color w:val="231F20"/>
          <w:spacing w:val="-10"/>
          <w:sz w:val="16"/>
        </w:rPr>
        <w:t>X</w:t>
      </w:r>
    </w:p>
    <w:p>
      <w:pPr>
        <w:pStyle w:val="BodyText"/>
        <w:spacing w:before="21"/>
        <w:rPr>
          <w:rFonts w:ascii="Arial MT"/>
          <w:sz w:val="16"/>
        </w:rPr>
      </w:pPr>
    </w:p>
    <w:p>
      <w:pPr>
        <w:spacing w:line="228" w:lineRule="auto" w:before="0"/>
        <w:ind w:left="198" w:right="110" w:hanging="1"/>
        <w:jc w:val="both"/>
        <w:rPr>
          <w:rFonts w:ascii="Microsoft Sans Serif" w:hAnsi="Microsoft Sans Serif"/>
          <w:sz w:val="16"/>
        </w:rPr>
      </w:pPr>
      <w:r>
        <w:rPr>
          <w:rFonts w:ascii="Microsoft Sans Serif" w:hAnsi="Microsoft Sans Serif"/>
          <w:w w:val="110"/>
          <w:sz w:val="16"/>
        </w:rPr>
        <w:t>Fig. 5—Gridblock velocities in the </w:t>
      </w:r>
      <w:r>
        <w:rPr>
          <w:rFonts w:ascii="Sitka Text" w:hAnsi="Sitka Text"/>
          <w:w w:val="110"/>
          <w:sz w:val="16"/>
        </w:rPr>
        <w:t>x</w:t>
      </w:r>
      <w:r>
        <w:rPr>
          <w:rFonts w:ascii="Microsoft Sans Serif" w:hAnsi="Microsoft Sans Serif"/>
          <w:w w:val="110"/>
          <w:sz w:val="16"/>
        </w:rPr>
        <w:t>-direction. The black </w:t>
      </w:r>
      <w:r>
        <w:rPr>
          <w:rFonts w:ascii="Microsoft Sans Serif" w:hAnsi="Microsoft Sans Serif"/>
          <w:w w:val="110"/>
          <w:sz w:val="16"/>
        </w:rPr>
        <w:t>lines connecting</w:t>
      </w:r>
      <w:r>
        <w:rPr>
          <w:rFonts w:ascii="Microsoft Sans Serif" w:hAnsi="Microsoft Sans Serif"/>
          <w:spacing w:val="-9"/>
          <w:w w:val="110"/>
          <w:sz w:val="16"/>
        </w:rPr>
        <w:t> </w:t>
      </w:r>
      <w:r>
        <w:rPr>
          <w:rFonts w:ascii="Microsoft Sans Serif" w:hAnsi="Microsoft Sans Serif"/>
          <w:w w:val="110"/>
          <w:sz w:val="16"/>
        </w:rPr>
        <w:t>the</w:t>
      </w:r>
      <w:r>
        <w:rPr>
          <w:rFonts w:ascii="Microsoft Sans Serif" w:hAnsi="Microsoft Sans Serif"/>
          <w:spacing w:val="-9"/>
          <w:w w:val="110"/>
          <w:sz w:val="16"/>
        </w:rPr>
        <w:t> </w:t>
      </w:r>
      <w:r>
        <w:rPr>
          <w:rFonts w:ascii="Microsoft Sans Serif" w:hAnsi="Microsoft Sans Serif"/>
          <w:w w:val="110"/>
          <w:sz w:val="16"/>
        </w:rPr>
        <w:t>centers</w:t>
      </w:r>
      <w:r>
        <w:rPr>
          <w:rFonts w:ascii="Microsoft Sans Serif" w:hAnsi="Microsoft Sans Serif"/>
          <w:spacing w:val="-9"/>
          <w:w w:val="110"/>
          <w:sz w:val="16"/>
        </w:rPr>
        <w:t> </w:t>
      </w:r>
      <w:r>
        <w:rPr>
          <w:rFonts w:ascii="Microsoft Sans Serif" w:hAnsi="Microsoft Sans Serif"/>
          <w:w w:val="110"/>
          <w:sz w:val="16"/>
        </w:rPr>
        <w:t>of</w:t>
      </w:r>
      <w:r>
        <w:rPr>
          <w:rFonts w:ascii="Microsoft Sans Serif" w:hAnsi="Microsoft Sans Serif"/>
          <w:spacing w:val="-9"/>
          <w:w w:val="110"/>
          <w:sz w:val="16"/>
        </w:rPr>
        <w:t> </w:t>
      </w:r>
      <w:r>
        <w:rPr>
          <w:rFonts w:ascii="Microsoft Sans Serif" w:hAnsi="Microsoft Sans Serif"/>
          <w:w w:val="110"/>
          <w:sz w:val="16"/>
        </w:rPr>
        <w:t>the</w:t>
      </w:r>
      <w:r>
        <w:rPr>
          <w:rFonts w:ascii="Microsoft Sans Serif" w:hAnsi="Microsoft Sans Serif"/>
          <w:spacing w:val="-9"/>
          <w:w w:val="110"/>
          <w:sz w:val="16"/>
        </w:rPr>
        <w:t> </w:t>
      </w:r>
      <w:r>
        <w:rPr>
          <w:rFonts w:ascii="Microsoft Sans Serif" w:hAnsi="Microsoft Sans Serif"/>
          <w:w w:val="110"/>
          <w:sz w:val="16"/>
        </w:rPr>
        <w:t>gridblocks</w:t>
      </w:r>
      <w:r>
        <w:rPr>
          <w:rFonts w:ascii="Microsoft Sans Serif" w:hAnsi="Microsoft Sans Serif"/>
          <w:spacing w:val="-8"/>
          <w:w w:val="110"/>
          <w:sz w:val="16"/>
        </w:rPr>
        <w:t> </w:t>
      </w:r>
      <w:r>
        <w:rPr>
          <w:rFonts w:ascii="Microsoft Sans Serif" w:hAnsi="Microsoft Sans Serif"/>
          <w:w w:val="110"/>
          <w:sz w:val="16"/>
        </w:rPr>
        <w:t>signify</w:t>
      </w:r>
      <w:r>
        <w:rPr>
          <w:rFonts w:ascii="Microsoft Sans Serif" w:hAnsi="Microsoft Sans Serif"/>
          <w:spacing w:val="-10"/>
          <w:w w:val="110"/>
          <w:sz w:val="16"/>
        </w:rPr>
        <w:t> </w:t>
      </w:r>
      <w:r>
        <w:rPr>
          <w:rFonts w:ascii="Microsoft Sans Serif" w:hAnsi="Microsoft Sans Serif"/>
          <w:w w:val="110"/>
          <w:sz w:val="16"/>
        </w:rPr>
        <w:t>the</w:t>
      </w:r>
      <w:r>
        <w:rPr>
          <w:rFonts w:ascii="Microsoft Sans Serif" w:hAnsi="Microsoft Sans Serif"/>
          <w:spacing w:val="-11"/>
          <w:w w:val="110"/>
          <w:sz w:val="16"/>
        </w:rPr>
        <w:t> </w:t>
      </w:r>
      <w:r>
        <w:rPr>
          <w:rFonts w:ascii="Microsoft Sans Serif" w:hAnsi="Microsoft Sans Serif"/>
          <w:w w:val="110"/>
          <w:sz w:val="16"/>
        </w:rPr>
        <w:t>well/worm- </w:t>
      </w:r>
      <w:r>
        <w:rPr>
          <w:rFonts w:ascii="Microsoft Sans Serif" w:hAnsi="Microsoft Sans Serif"/>
          <w:spacing w:val="-2"/>
          <w:w w:val="110"/>
          <w:sz w:val="16"/>
        </w:rPr>
        <w:t>hole.</w:t>
      </w:r>
      <w:r>
        <w:rPr>
          <w:rFonts w:ascii="Microsoft Sans Serif" w:hAnsi="Microsoft Sans Serif"/>
          <w:spacing w:val="-3"/>
          <w:w w:val="110"/>
          <w:sz w:val="16"/>
        </w:rPr>
        <w:t> </w:t>
      </w:r>
      <w:r>
        <w:rPr>
          <w:rFonts w:ascii="Microsoft Sans Serif" w:hAnsi="Microsoft Sans Serif"/>
          <w:spacing w:val="-2"/>
          <w:w w:val="110"/>
          <w:sz w:val="16"/>
        </w:rPr>
        <w:t>The</w:t>
      </w:r>
      <w:r>
        <w:rPr>
          <w:rFonts w:ascii="Microsoft Sans Serif" w:hAnsi="Microsoft Sans Serif"/>
          <w:spacing w:val="-4"/>
          <w:w w:val="110"/>
          <w:sz w:val="16"/>
        </w:rPr>
        <w:t> </w:t>
      </w:r>
      <w:r>
        <w:rPr>
          <w:rFonts w:ascii="Microsoft Sans Serif" w:hAnsi="Microsoft Sans Serif"/>
          <w:spacing w:val="-2"/>
          <w:w w:val="110"/>
          <w:sz w:val="16"/>
        </w:rPr>
        <w:t>orange</w:t>
      </w:r>
      <w:r>
        <w:rPr>
          <w:rFonts w:ascii="Microsoft Sans Serif" w:hAnsi="Microsoft Sans Serif"/>
          <w:spacing w:val="-4"/>
          <w:w w:val="110"/>
          <w:sz w:val="16"/>
        </w:rPr>
        <w:t> </w:t>
      </w:r>
      <w:r>
        <w:rPr>
          <w:rFonts w:ascii="Microsoft Sans Serif" w:hAnsi="Microsoft Sans Serif"/>
          <w:spacing w:val="-2"/>
          <w:w w:val="110"/>
          <w:sz w:val="16"/>
        </w:rPr>
        <w:t>color</w:t>
      </w:r>
      <w:r>
        <w:rPr>
          <w:rFonts w:ascii="Microsoft Sans Serif" w:hAnsi="Microsoft Sans Serif"/>
          <w:spacing w:val="-4"/>
          <w:w w:val="110"/>
          <w:sz w:val="16"/>
        </w:rPr>
        <w:t> </w:t>
      </w:r>
      <w:r>
        <w:rPr>
          <w:rFonts w:ascii="Microsoft Sans Serif" w:hAnsi="Microsoft Sans Serif"/>
          <w:spacing w:val="-2"/>
          <w:w w:val="110"/>
          <w:sz w:val="16"/>
        </w:rPr>
        <w:t>represents</w:t>
      </w:r>
      <w:r>
        <w:rPr>
          <w:rFonts w:ascii="Microsoft Sans Serif" w:hAnsi="Microsoft Sans Serif"/>
          <w:spacing w:val="-3"/>
          <w:w w:val="110"/>
          <w:sz w:val="16"/>
        </w:rPr>
        <w:t> </w:t>
      </w:r>
      <w:r>
        <w:rPr>
          <w:rFonts w:ascii="Microsoft Sans Serif" w:hAnsi="Microsoft Sans Serif"/>
          <w:spacing w:val="-2"/>
          <w:w w:val="110"/>
          <w:sz w:val="16"/>
        </w:rPr>
        <w:t>the</w:t>
      </w:r>
      <w:r>
        <w:rPr>
          <w:rFonts w:ascii="Microsoft Sans Serif" w:hAnsi="Microsoft Sans Serif"/>
          <w:spacing w:val="-4"/>
          <w:w w:val="110"/>
          <w:sz w:val="16"/>
        </w:rPr>
        <w:t> </w:t>
      </w:r>
      <w:r>
        <w:rPr>
          <w:rFonts w:ascii="Microsoft Sans Serif" w:hAnsi="Microsoft Sans Serif"/>
          <w:spacing w:val="-2"/>
          <w:w w:val="110"/>
          <w:sz w:val="16"/>
        </w:rPr>
        <w:t>highest</w:t>
      </w:r>
      <w:r>
        <w:rPr>
          <w:rFonts w:ascii="Microsoft Sans Serif" w:hAnsi="Microsoft Sans Serif"/>
          <w:spacing w:val="-4"/>
          <w:w w:val="110"/>
          <w:sz w:val="16"/>
        </w:rPr>
        <w:t> </w:t>
      </w:r>
      <w:r>
        <w:rPr>
          <w:rFonts w:ascii="Sitka Text" w:hAnsi="Sitka Text"/>
          <w:spacing w:val="-2"/>
          <w:w w:val="110"/>
          <w:sz w:val="16"/>
        </w:rPr>
        <w:t>x</w:t>
      </w:r>
      <w:r>
        <w:rPr>
          <w:rFonts w:ascii="Microsoft Sans Serif" w:hAnsi="Microsoft Sans Serif"/>
          <w:spacing w:val="-2"/>
          <w:w w:val="110"/>
          <w:sz w:val="16"/>
        </w:rPr>
        <w:t>-directed</w:t>
      </w:r>
      <w:r>
        <w:rPr>
          <w:rFonts w:ascii="Microsoft Sans Serif" w:hAnsi="Microsoft Sans Serif"/>
          <w:spacing w:val="-7"/>
          <w:w w:val="110"/>
          <w:sz w:val="16"/>
        </w:rPr>
        <w:t> </w:t>
      </w:r>
      <w:r>
        <w:rPr>
          <w:rFonts w:ascii="Microsoft Sans Serif" w:hAnsi="Microsoft Sans Serif"/>
          <w:spacing w:val="-2"/>
          <w:w w:val="110"/>
          <w:sz w:val="16"/>
        </w:rPr>
        <w:t>veloc- </w:t>
      </w:r>
      <w:r>
        <w:rPr>
          <w:rFonts w:ascii="Microsoft Sans Serif" w:hAnsi="Microsoft Sans Serif"/>
          <w:w w:val="110"/>
          <w:sz w:val="16"/>
        </w:rPr>
        <w:t>ity</w:t>
      </w:r>
      <w:r>
        <w:rPr>
          <w:rFonts w:ascii="Microsoft Sans Serif" w:hAnsi="Microsoft Sans Serif"/>
          <w:spacing w:val="-12"/>
          <w:w w:val="110"/>
          <w:sz w:val="16"/>
        </w:rPr>
        <w:t> </w:t>
      </w:r>
      <w:r>
        <w:rPr>
          <w:rFonts w:ascii="Microsoft Sans Serif" w:hAnsi="Microsoft Sans Serif"/>
          <w:w w:val="110"/>
          <w:sz w:val="16"/>
        </w:rPr>
        <w:t>component,</w:t>
      </w:r>
      <w:r>
        <w:rPr>
          <w:rFonts w:ascii="Microsoft Sans Serif" w:hAnsi="Microsoft Sans Serif"/>
          <w:spacing w:val="-12"/>
          <w:w w:val="110"/>
          <w:sz w:val="16"/>
        </w:rPr>
        <w:t> </w:t>
      </w:r>
      <w:r>
        <w:rPr>
          <w:rFonts w:ascii="Microsoft Sans Serif" w:hAnsi="Microsoft Sans Serif"/>
          <w:w w:val="110"/>
          <w:sz w:val="16"/>
        </w:rPr>
        <w:t>with</w:t>
      </w:r>
      <w:r>
        <w:rPr>
          <w:rFonts w:ascii="Microsoft Sans Serif" w:hAnsi="Microsoft Sans Serif"/>
          <w:spacing w:val="-12"/>
          <w:w w:val="110"/>
          <w:sz w:val="16"/>
        </w:rPr>
        <w:t> </w:t>
      </w:r>
      <w:r>
        <w:rPr>
          <w:rFonts w:ascii="Microsoft Sans Serif" w:hAnsi="Microsoft Sans Serif"/>
          <w:w w:val="110"/>
          <w:sz w:val="16"/>
        </w:rPr>
        <w:t>descending</w:t>
      </w:r>
      <w:r>
        <w:rPr>
          <w:rFonts w:ascii="Microsoft Sans Serif" w:hAnsi="Microsoft Sans Serif"/>
          <w:spacing w:val="-11"/>
          <w:w w:val="110"/>
          <w:sz w:val="16"/>
        </w:rPr>
        <w:t> </w:t>
      </w:r>
      <w:r>
        <w:rPr>
          <w:rFonts w:ascii="Microsoft Sans Serif" w:hAnsi="Microsoft Sans Serif"/>
          <w:w w:val="110"/>
          <w:sz w:val="16"/>
        </w:rPr>
        <w:t>order</w:t>
      </w:r>
      <w:r>
        <w:rPr>
          <w:rFonts w:ascii="Microsoft Sans Serif" w:hAnsi="Microsoft Sans Serif"/>
          <w:spacing w:val="-12"/>
          <w:w w:val="110"/>
          <w:sz w:val="16"/>
        </w:rPr>
        <w:t> </w:t>
      </w:r>
      <w:r>
        <w:rPr>
          <w:rFonts w:ascii="Microsoft Sans Serif" w:hAnsi="Microsoft Sans Serif"/>
          <w:w w:val="110"/>
          <w:sz w:val="16"/>
        </w:rPr>
        <w:t>specified</w:t>
      </w:r>
      <w:r>
        <w:rPr>
          <w:rFonts w:ascii="Microsoft Sans Serif" w:hAnsi="Microsoft Sans Serif"/>
          <w:spacing w:val="-12"/>
          <w:w w:val="110"/>
          <w:sz w:val="16"/>
        </w:rPr>
        <w:t> </w:t>
      </w:r>
      <w:r>
        <w:rPr>
          <w:rFonts w:ascii="Microsoft Sans Serif" w:hAnsi="Microsoft Sans Serif"/>
          <w:w w:val="110"/>
          <w:sz w:val="16"/>
        </w:rPr>
        <w:t>by</w:t>
      </w:r>
      <w:r>
        <w:rPr>
          <w:rFonts w:ascii="Microsoft Sans Serif" w:hAnsi="Microsoft Sans Serif"/>
          <w:spacing w:val="-11"/>
          <w:w w:val="110"/>
          <w:sz w:val="16"/>
        </w:rPr>
        <w:t> </w:t>
      </w:r>
      <w:r>
        <w:rPr>
          <w:rFonts w:ascii="Microsoft Sans Serif" w:hAnsi="Microsoft Sans Serif"/>
          <w:w w:val="110"/>
          <w:sz w:val="16"/>
        </w:rPr>
        <w:t>yellow,</w:t>
      </w:r>
      <w:r>
        <w:rPr>
          <w:rFonts w:ascii="Microsoft Sans Serif" w:hAnsi="Microsoft Sans Serif"/>
          <w:spacing w:val="-12"/>
          <w:w w:val="110"/>
          <w:sz w:val="16"/>
        </w:rPr>
        <w:t> </w:t>
      </w:r>
      <w:r>
        <w:rPr>
          <w:rFonts w:ascii="Microsoft Sans Serif" w:hAnsi="Microsoft Sans Serif"/>
          <w:w w:val="110"/>
          <w:sz w:val="16"/>
        </w:rPr>
        <w:t>dark green,</w:t>
      </w:r>
      <w:r>
        <w:rPr>
          <w:rFonts w:ascii="Microsoft Sans Serif" w:hAnsi="Microsoft Sans Serif"/>
          <w:spacing w:val="-8"/>
          <w:w w:val="110"/>
          <w:sz w:val="16"/>
        </w:rPr>
        <w:t> </w:t>
      </w:r>
      <w:r>
        <w:rPr>
          <w:rFonts w:ascii="Microsoft Sans Serif" w:hAnsi="Microsoft Sans Serif"/>
          <w:w w:val="110"/>
          <w:sz w:val="16"/>
        </w:rPr>
        <w:t>light</w:t>
      </w:r>
      <w:r>
        <w:rPr>
          <w:rFonts w:ascii="Microsoft Sans Serif" w:hAnsi="Microsoft Sans Serif"/>
          <w:spacing w:val="-6"/>
          <w:w w:val="110"/>
          <w:sz w:val="16"/>
        </w:rPr>
        <w:t> </w:t>
      </w:r>
      <w:r>
        <w:rPr>
          <w:rFonts w:ascii="Microsoft Sans Serif" w:hAnsi="Microsoft Sans Serif"/>
          <w:w w:val="110"/>
          <w:sz w:val="16"/>
        </w:rPr>
        <w:t>green,</w:t>
      </w:r>
      <w:r>
        <w:rPr>
          <w:rFonts w:ascii="Microsoft Sans Serif" w:hAnsi="Microsoft Sans Serif"/>
          <w:spacing w:val="-8"/>
          <w:w w:val="110"/>
          <w:sz w:val="16"/>
        </w:rPr>
        <w:t> </w:t>
      </w:r>
      <w:r>
        <w:rPr>
          <w:rFonts w:ascii="Microsoft Sans Serif" w:hAnsi="Microsoft Sans Serif"/>
          <w:w w:val="110"/>
          <w:sz w:val="16"/>
        </w:rPr>
        <w:t>and</w:t>
      </w:r>
      <w:r>
        <w:rPr>
          <w:rFonts w:ascii="Microsoft Sans Serif" w:hAnsi="Microsoft Sans Serif"/>
          <w:spacing w:val="-7"/>
          <w:w w:val="110"/>
          <w:sz w:val="16"/>
        </w:rPr>
        <w:t> </w:t>
      </w:r>
      <w:r>
        <w:rPr>
          <w:rFonts w:ascii="Microsoft Sans Serif" w:hAnsi="Microsoft Sans Serif"/>
          <w:w w:val="110"/>
          <w:sz w:val="16"/>
        </w:rPr>
        <w:t>blue,</w:t>
      </w:r>
      <w:r>
        <w:rPr>
          <w:rFonts w:ascii="Microsoft Sans Serif" w:hAnsi="Microsoft Sans Serif"/>
          <w:spacing w:val="-6"/>
          <w:w w:val="110"/>
          <w:sz w:val="16"/>
        </w:rPr>
        <w:t> </w:t>
      </w:r>
      <w:r>
        <w:rPr>
          <w:rFonts w:ascii="Microsoft Sans Serif" w:hAnsi="Microsoft Sans Serif"/>
          <w:w w:val="110"/>
          <w:sz w:val="16"/>
        </w:rPr>
        <w:t>which</w:t>
      </w:r>
      <w:r>
        <w:rPr>
          <w:rFonts w:ascii="Microsoft Sans Serif" w:hAnsi="Microsoft Sans Serif"/>
          <w:spacing w:val="-6"/>
          <w:w w:val="110"/>
          <w:sz w:val="16"/>
        </w:rPr>
        <w:t> </w:t>
      </w:r>
      <w:r>
        <w:rPr>
          <w:rFonts w:ascii="Microsoft Sans Serif" w:hAnsi="Microsoft Sans Serif"/>
          <w:w w:val="110"/>
          <w:sz w:val="16"/>
        </w:rPr>
        <w:t>is</w:t>
      </w:r>
      <w:r>
        <w:rPr>
          <w:rFonts w:ascii="Microsoft Sans Serif" w:hAnsi="Microsoft Sans Serif"/>
          <w:spacing w:val="-6"/>
          <w:w w:val="110"/>
          <w:sz w:val="16"/>
        </w:rPr>
        <w:t> </w:t>
      </w:r>
      <w:r>
        <w:rPr>
          <w:rFonts w:ascii="Microsoft Sans Serif" w:hAnsi="Microsoft Sans Serif"/>
          <w:w w:val="110"/>
          <w:sz w:val="16"/>
        </w:rPr>
        <w:t>the</w:t>
      </w:r>
      <w:r>
        <w:rPr>
          <w:rFonts w:ascii="Microsoft Sans Serif" w:hAnsi="Microsoft Sans Serif"/>
          <w:spacing w:val="-6"/>
          <w:w w:val="110"/>
          <w:sz w:val="16"/>
        </w:rPr>
        <w:t> </w:t>
      </w:r>
      <w:r>
        <w:rPr>
          <w:rFonts w:ascii="Microsoft Sans Serif" w:hAnsi="Microsoft Sans Serif"/>
          <w:w w:val="110"/>
          <w:sz w:val="16"/>
        </w:rPr>
        <w:t>lowest</w:t>
      </w:r>
      <w:r>
        <w:rPr>
          <w:rFonts w:ascii="Microsoft Sans Serif" w:hAnsi="Microsoft Sans Serif"/>
          <w:spacing w:val="-7"/>
          <w:w w:val="110"/>
          <w:sz w:val="16"/>
        </w:rPr>
        <w:t> </w:t>
      </w:r>
      <w:r>
        <w:rPr>
          <w:rFonts w:ascii="Sitka Text" w:hAnsi="Sitka Text"/>
          <w:w w:val="110"/>
          <w:sz w:val="16"/>
        </w:rPr>
        <w:t>x</w:t>
      </w:r>
      <w:r>
        <w:rPr>
          <w:rFonts w:ascii="Microsoft Sans Serif" w:hAnsi="Microsoft Sans Serif"/>
          <w:w w:val="110"/>
          <w:sz w:val="16"/>
        </w:rPr>
        <w:t>-directed</w:t>
      </w:r>
      <w:r>
        <w:rPr>
          <w:rFonts w:ascii="Microsoft Sans Serif" w:hAnsi="Microsoft Sans Serif"/>
          <w:spacing w:val="-9"/>
          <w:w w:val="110"/>
          <w:sz w:val="16"/>
        </w:rPr>
        <w:t> </w:t>
      </w:r>
      <w:r>
        <w:rPr>
          <w:rFonts w:ascii="Microsoft Sans Serif" w:hAnsi="Microsoft Sans Serif"/>
          <w:w w:val="110"/>
          <w:sz w:val="16"/>
        </w:rPr>
        <w:t>ve- locity</w:t>
      </w:r>
      <w:r>
        <w:rPr>
          <w:rFonts w:ascii="Microsoft Sans Serif" w:hAnsi="Microsoft Sans Serif"/>
          <w:spacing w:val="-10"/>
          <w:w w:val="110"/>
          <w:sz w:val="16"/>
        </w:rPr>
        <w:t> </w:t>
      </w:r>
      <w:r>
        <w:rPr>
          <w:rFonts w:ascii="Microsoft Sans Serif" w:hAnsi="Microsoft Sans Serif"/>
          <w:w w:val="110"/>
          <w:sz w:val="16"/>
        </w:rPr>
        <w:t>component.</w:t>
      </w:r>
    </w:p>
    <w:p>
      <w:pPr>
        <w:pStyle w:val="BodyText"/>
        <w:spacing w:before="32"/>
        <w:rPr>
          <w:rFonts w:ascii="Microsoft Sans Serif"/>
          <w:sz w:val="16"/>
        </w:rPr>
      </w:pPr>
    </w:p>
    <w:p>
      <w:pPr>
        <w:pStyle w:val="BodyText"/>
        <w:spacing w:line="232" w:lineRule="auto"/>
        <w:ind w:left="198" w:right="110"/>
        <w:jc w:val="both"/>
      </w:pPr>
      <w:r>
        <w:rPr/>
        <w:t>occurs during both growth and scouring phases, allowing </w:t>
      </w:r>
      <w:r>
        <w:rPr/>
        <w:t>the model to capture sand production after the wormhole growth has ceased. This method of sand production will be modeled with the kinetic-reaction features in the commercial reservoir simulator. The prescribed reaction is the conversion of the sand in the solid phase to mobilized sand in the oil phase:</w:t>
      </w:r>
    </w:p>
    <w:p>
      <w:pPr>
        <w:pStyle w:val="BodyText"/>
        <w:spacing w:before="151"/>
        <w:ind w:left="437"/>
        <w:rPr>
          <w:rFonts w:ascii="Lucida Sans Unicode" w:hAnsi="Lucida Sans Unicode"/>
        </w:rPr>
      </w:pPr>
      <w:r>
        <w:rPr/>
        <w:t>Sand</w:t>
      </w:r>
      <w:r>
        <w:rPr>
          <w:i/>
          <w:vertAlign w:val="subscript"/>
        </w:rPr>
        <w:t>S</w:t>
      </w:r>
      <w:r>
        <w:rPr>
          <w:i/>
          <w:spacing w:val="18"/>
          <w:vertAlign w:val="baseline"/>
        </w:rPr>
        <w:t> </w:t>
      </w:r>
      <w:r>
        <w:rPr>
          <w:rFonts w:ascii="Lucida Sans Unicode" w:hAnsi="Lucida Sans Unicode"/>
          <w:vertAlign w:val="baseline"/>
        </w:rPr>
        <w:t>→</w:t>
      </w:r>
      <w:r>
        <w:rPr>
          <w:rFonts w:ascii="Lucida Sans Unicode" w:hAnsi="Lucida Sans Unicode"/>
          <w:spacing w:val="-4"/>
          <w:vertAlign w:val="baseline"/>
        </w:rPr>
        <w:t> </w:t>
      </w:r>
      <w:r>
        <w:rPr>
          <w:vertAlign w:val="baseline"/>
        </w:rPr>
        <w:t>Mobilized</w:t>
      </w:r>
      <w:r>
        <w:rPr>
          <w:spacing w:val="36"/>
          <w:vertAlign w:val="baseline"/>
        </w:rPr>
        <w:t> </w:t>
      </w:r>
      <w:r>
        <w:rPr>
          <w:spacing w:val="-2"/>
          <w:vertAlign w:val="baseline"/>
        </w:rPr>
        <w:t>Sand</w:t>
      </w:r>
      <w:r>
        <w:rPr>
          <w:i/>
          <w:spacing w:val="-2"/>
          <w:vertAlign w:val="subscript"/>
        </w:rPr>
        <w:t>O</w:t>
      </w:r>
      <w:r>
        <w:rPr>
          <w:rFonts w:ascii="Lucida Sans Unicode" w:hAnsi="Lucida Sans Unicode"/>
          <w:spacing w:val="-2"/>
          <w:vertAlign w:val="baseline"/>
        </w:rPr>
        <w:t>.</w:t>
      </w:r>
    </w:p>
    <w:p>
      <w:pPr>
        <w:pStyle w:val="BodyText"/>
        <w:spacing w:line="232" w:lineRule="auto" w:before="157"/>
        <w:ind w:left="198" w:right="111" w:firstLine="239"/>
        <w:jc w:val="both"/>
      </w:pPr>
      <w:r>
        <w:rPr/>
        <w:t>The</w:t>
      </w:r>
      <w:r>
        <w:rPr>
          <w:spacing w:val="-1"/>
        </w:rPr>
        <w:t> </w:t>
      </w:r>
      <w:r>
        <w:rPr/>
        <w:t>reaction</w:t>
      </w:r>
      <w:r>
        <w:rPr>
          <w:spacing w:val="-1"/>
        </w:rPr>
        <w:t> </w:t>
      </w:r>
      <w:r>
        <w:rPr/>
        <w:t>is</w:t>
      </w:r>
      <w:r>
        <w:rPr>
          <w:spacing w:val="-1"/>
        </w:rPr>
        <w:t> </w:t>
      </w:r>
      <w:r>
        <w:rPr/>
        <w:t>dependent on</w:t>
      </w:r>
      <w:r>
        <w:rPr>
          <w:spacing w:val="-2"/>
        </w:rPr>
        <w:t> </w:t>
      </w:r>
      <w:r>
        <w:rPr/>
        <w:t>a critical</w:t>
      </w:r>
      <w:r>
        <w:rPr>
          <w:spacing w:val="-1"/>
        </w:rPr>
        <w:t> </w:t>
      </w:r>
      <w:r>
        <w:rPr/>
        <w:t>velocity</w:t>
      </w:r>
      <w:r>
        <w:rPr>
          <w:spacing w:val="-1"/>
        </w:rPr>
        <w:t> </w:t>
      </w:r>
      <w:r>
        <w:rPr/>
        <w:t>in</w:t>
      </w:r>
      <w:r>
        <w:rPr>
          <w:spacing w:val="-1"/>
        </w:rPr>
        <w:t> </w:t>
      </w:r>
      <w:r>
        <w:rPr/>
        <w:t>the</w:t>
      </w:r>
      <w:r>
        <w:rPr>
          <w:spacing w:val="-1"/>
        </w:rPr>
        <w:t> </w:t>
      </w:r>
      <w:r>
        <w:rPr/>
        <w:t>oil</w:t>
      </w:r>
      <w:r>
        <w:rPr>
          <w:spacing w:val="-1"/>
        </w:rPr>
        <w:t> </w:t>
      </w:r>
      <w:r>
        <w:rPr/>
        <w:t>phase for it to occur. The critical velocity is modeled in the reservoir </w:t>
      </w:r>
      <w:r>
        <w:rPr/>
        <w:t>as</w:t>
      </w:r>
      <w:r>
        <w:rPr>
          <w:spacing w:val="40"/>
        </w:rPr>
        <w:t> </w:t>
      </w:r>
      <w:r>
        <w:rPr/>
        <w:t>a reaction multiplier (</w:t>
      </w:r>
      <w:r>
        <w:rPr>
          <w:i/>
        </w:rPr>
        <w:t>m</w:t>
      </w:r>
      <w:r>
        <w:rPr/>
        <w:t>) given by (CMG 2011)</w:t>
      </w:r>
    </w:p>
    <w:p>
      <w:pPr>
        <w:pStyle w:val="BodyText"/>
        <w:spacing w:after="0" w:line="232" w:lineRule="auto"/>
        <w:jc w:val="both"/>
        <w:sectPr>
          <w:type w:val="continuous"/>
          <w:pgSz w:w="11700" w:h="15660"/>
          <w:pgMar w:header="0" w:footer="283" w:top="380" w:bottom="480" w:left="566" w:right="566"/>
          <w:cols w:num="2" w:equalWidth="0">
            <w:col w:w="5428" w:space="40"/>
            <w:col w:w="5100"/>
          </w:cols>
        </w:sectPr>
      </w:pPr>
    </w:p>
    <w:p>
      <w:pPr>
        <w:pStyle w:val="BodyText"/>
        <w:spacing w:line="188" w:lineRule="exact"/>
        <w:ind w:left="636"/>
      </w:pPr>
      <w:r>
        <w:rPr>
          <w:spacing w:val="-2"/>
        </w:rPr>
        <w:t>account</w:t>
      </w:r>
      <w:r>
        <w:rPr>
          <w:spacing w:val="2"/>
        </w:rPr>
        <w:t> </w:t>
      </w:r>
      <w:r>
        <w:rPr>
          <w:spacing w:val="-2"/>
        </w:rPr>
        <w:t>reservoir-fluid</w:t>
      </w:r>
      <w:r>
        <w:rPr/>
        <w:t> </w:t>
      </w:r>
      <w:r>
        <w:rPr>
          <w:spacing w:val="-2"/>
        </w:rPr>
        <w:t>properties</w:t>
      </w:r>
      <w:r>
        <w:rPr>
          <w:spacing w:val="2"/>
        </w:rPr>
        <w:t> </w:t>
      </w:r>
      <w:r>
        <w:rPr>
          <w:spacing w:val="-2"/>
        </w:rPr>
        <w:t>as</w:t>
      </w:r>
      <w:r>
        <w:rPr>
          <w:spacing w:val="2"/>
        </w:rPr>
        <w:t> </w:t>
      </w:r>
      <w:r>
        <w:rPr>
          <w:spacing w:val="-2"/>
        </w:rPr>
        <w:t>opposed</w:t>
      </w:r>
      <w:r>
        <w:rPr>
          <w:spacing w:val="1"/>
        </w:rPr>
        <w:t> </w:t>
      </w:r>
      <w:r>
        <w:rPr>
          <w:spacing w:val="-2"/>
        </w:rPr>
        <w:t>to</w:t>
      </w:r>
      <w:r>
        <w:rPr>
          <w:spacing w:val="2"/>
        </w:rPr>
        <w:t> </w:t>
      </w:r>
      <w:r>
        <w:rPr>
          <w:spacing w:val="-2"/>
        </w:rPr>
        <w:t>rock</w:t>
      </w:r>
      <w:r>
        <w:rPr>
          <w:spacing w:val="1"/>
        </w:rPr>
        <w:t> </w:t>
      </w:r>
      <w:r>
        <w:rPr>
          <w:spacing w:val="-2"/>
        </w:rPr>
        <w:t>properties.</w:t>
      </w:r>
    </w:p>
    <w:p>
      <w:pPr>
        <w:pStyle w:val="BodyText"/>
        <w:spacing w:line="228" w:lineRule="auto" w:before="4"/>
        <w:ind w:left="636" w:firstLine="240"/>
      </w:pPr>
      <w:r>
        <w:rPr/>
        <w:t>To</w:t>
      </w:r>
      <w:r>
        <w:rPr>
          <w:spacing w:val="-12"/>
        </w:rPr>
        <w:t> </w:t>
      </w:r>
      <w:r>
        <w:rPr/>
        <w:t>visualize</w:t>
      </w:r>
      <w:r>
        <w:rPr>
          <w:spacing w:val="-11"/>
        </w:rPr>
        <w:t> </w:t>
      </w:r>
      <w:r>
        <w:rPr/>
        <w:t>how</w:t>
      </w:r>
      <w:r>
        <w:rPr>
          <w:spacing w:val="-11"/>
        </w:rPr>
        <w:t> </w:t>
      </w:r>
      <w:r>
        <w:rPr/>
        <w:t>the</w:t>
      </w:r>
      <w:r>
        <w:rPr>
          <w:spacing w:val="-11"/>
        </w:rPr>
        <w:t> </w:t>
      </w:r>
      <w:r>
        <w:rPr/>
        <w:t>DWM</w:t>
      </w:r>
      <w:r>
        <w:rPr>
          <w:spacing w:val="-12"/>
        </w:rPr>
        <w:t> </w:t>
      </w:r>
      <w:r>
        <w:rPr/>
        <w:t>functions</w:t>
      </w:r>
      <w:r>
        <w:rPr>
          <w:spacing w:val="-11"/>
        </w:rPr>
        <w:t> </w:t>
      </w:r>
      <w:r>
        <w:rPr/>
        <w:t>to</w:t>
      </w:r>
      <w:r>
        <w:rPr>
          <w:spacing w:val="-11"/>
        </w:rPr>
        <w:t> </w:t>
      </w:r>
      <w:r>
        <w:rPr/>
        <w:t>extend</w:t>
      </w:r>
      <w:r>
        <w:rPr>
          <w:spacing w:val="-11"/>
        </w:rPr>
        <w:t> </w:t>
      </w:r>
      <w:r>
        <w:rPr/>
        <w:t>the</w:t>
      </w:r>
      <w:r>
        <w:rPr>
          <w:spacing w:val="-12"/>
        </w:rPr>
        <w:t> </w:t>
      </w:r>
      <w:r>
        <w:rPr/>
        <w:t>wormhole,</w:t>
      </w:r>
      <w:r>
        <w:rPr>
          <w:spacing w:val="-11"/>
        </w:rPr>
        <w:t> </w:t>
      </w:r>
      <w:r>
        <w:rPr/>
        <w:t>a single</w:t>
      </w:r>
      <w:r>
        <w:rPr>
          <w:spacing w:val="-8"/>
        </w:rPr>
        <w:t> </w:t>
      </w:r>
      <w:r>
        <w:rPr/>
        <w:t>step</w:t>
      </w:r>
      <w:r>
        <w:rPr>
          <w:spacing w:val="-10"/>
        </w:rPr>
        <w:t> </w:t>
      </w:r>
      <w:r>
        <w:rPr/>
        <w:t>is</w:t>
      </w:r>
      <w:r>
        <w:rPr>
          <w:spacing w:val="-9"/>
        </w:rPr>
        <w:t> </w:t>
      </w:r>
      <w:r>
        <w:rPr/>
        <w:t>broken</w:t>
      </w:r>
      <w:r>
        <w:rPr>
          <w:spacing w:val="-9"/>
        </w:rPr>
        <w:t> </w:t>
      </w:r>
      <w:r>
        <w:rPr/>
        <w:t>down</w:t>
      </w:r>
      <w:r>
        <w:rPr>
          <w:spacing w:val="-10"/>
        </w:rPr>
        <w:t> </w:t>
      </w:r>
      <w:r>
        <w:rPr/>
        <w:t>and</w:t>
      </w:r>
      <w:r>
        <w:rPr>
          <w:spacing w:val="-6"/>
        </w:rPr>
        <w:t> </w:t>
      </w:r>
      <w:r>
        <w:rPr/>
        <w:t>described</w:t>
      </w:r>
      <w:r>
        <w:rPr>
          <w:spacing w:val="-9"/>
        </w:rPr>
        <w:t> </w:t>
      </w:r>
      <w:r>
        <w:rPr/>
        <w:t>in</w:t>
      </w:r>
      <w:r>
        <w:rPr>
          <w:spacing w:val="-8"/>
        </w:rPr>
        <w:t> </w:t>
      </w:r>
      <w:r>
        <w:rPr>
          <w:rFonts w:ascii="Calibri"/>
        </w:rPr>
        <w:t>Figs.</w:t>
      </w:r>
      <w:r>
        <w:rPr>
          <w:rFonts w:ascii="Calibri"/>
          <w:spacing w:val="-5"/>
        </w:rPr>
        <w:t> </w:t>
      </w:r>
      <w:r>
        <w:rPr>
          <w:rFonts w:ascii="Calibri"/>
        </w:rPr>
        <w:t>4</w:t>
      </w:r>
      <w:r>
        <w:rPr>
          <w:rFonts w:ascii="Calibri"/>
          <w:spacing w:val="-2"/>
        </w:rPr>
        <w:t> </w:t>
      </w:r>
      <w:r>
        <w:rPr>
          <w:rFonts w:ascii="Calibri"/>
        </w:rPr>
        <w:t>through</w:t>
      </w:r>
      <w:r>
        <w:rPr>
          <w:rFonts w:ascii="Calibri"/>
          <w:spacing w:val="-4"/>
        </w:rPr>
        <w:t> </w:t>
      </w:r>
      <w:r>
        <w:rPr>
          <w:rFonts w:ascii="Calibri"/>
        </w:rPr>
        <w:t>6.</w:t>
      </w:r>
      <w:r>
        <w:rPr>
          <w:rFonts w:ascii="Calibri"/>
          <w:spacing w:val="-4"/>
        </w:rPr>
        <w:t> </w:t>
      </w:r>
      <w:r>
        <w:rPr>
          <w:spacing w:val="-4"/>
        </w:rPr>
        <w:t>Figs.</w:t>
      </w:r>
    </w:p>
    <w:p>
      <w:pPr>
        <w:spacing w:line="151" w:lineRule="auto" w:before="15"/>
        <w:ind w:left="438" w:right="0" w:firstLine="0"/>
        <w:jc w:val="left"/>
        <w:rPr>
          <w:rFonts w:ascii="Lucida Sans Unicode" w:hAnsi="Lucida Sans Unicode"/>
          <w:position w:val="-9"/>
          <w:sz w:val="18"/>
        </w:rPr>
      </w:pPr>
      <w:r>
        <w:rPr/>
        <w:br w:type="column"/>
      </w:r>
      <w:r>
        <w:rPr>
          <w:i/>
          <w:position w:val="-9"/>
          <w:sz w:val="18"/>
        </w:rPr>
        <w:t>m</w:t>
      </w:r>
      <w:r>
        <w:rPr>
          <w:i/>
          <w:spacing w:val="-9"/>
          <w:position w:val="-9"/>
          <w:sz w:val="18"/>
        </w:rPr>
        <w:t> </w:t>
      </w:r>
      <w:r>
        <w:rPr>
          <w:rFonts w:ascii="Lucida Sans Unicode" w:hAnsi="Lucida Sans Unicode"/>
          <w:position w:val="-9"/>
          <w:sz w:val="18"/>
        </w:rPr>
        <w:t>=</w:t>
      </w:r>
      <w:r>
        <w:rPr>
          <w:rFonts w:ascii="Lucida Sans Unicode" w:hAnsi="Lucida Sans Unicode"/>
          <w:spacing w:val="52"/>
          <w:position w:val="-9"/>
          <w:sz w:val="18"/>
        </w:rPr>
        <w:t> </w:t>
      </w:r>
      <w:r>
        <w:rPr>
          <w:i/>
          <w:position w:val="3"/>
          <w:sz w:val="18"/>
          <w:u w:val="single"/>
        </w:rPr>
        <w:t>v</w:t>
      </w:r>
      <w:r>
        <w:rPr>
          <w:i/>
          <w:spacing w:val="-12"/>
          <w:position w:val="3"/>
          <w:sz w:val="18"/>
          <w:u w:val="single"/>
        </w:rPr>
        <w:t> </w:t>
      </w:r>
      <w:r>
        <w:rPr>
          <w:rFonts w:ascii="Lucida Sans Unicode" w:hAnsi="Lucida Sans Unicode"/>
          <w:position w:val="3"/>
          <w:sz w:val="18"/>
          <w:u w:val="single"/>
        </w:rPr>
        <w:t>—</w:t>
      </w:r>
      <w:r>
        <w:rPr>
          <w:rFonts w:ascii="Lucida Sans Unicode" w:hAnsi="Lucida Sans Unicode"/>
          <w:spacing w:val="-17"/>
          <w:position w:val="3"/>
          <w:sz w:val="18"/>
          <w:u w:val="single"/>
        </w:rPr>
        <w:t> </w:t>
      </w:r>
      <w:r>
        <w:rPr>
          <w:i/>
          <w:position w:val="3"/>
          <w:sz w:val="18"/>
          <w:u w:val="single"/>
        </w:rPr>
        <w:t>v</w:t>
      </w:r>
      <w:r>
        <w:rPr>
          <w:sz w:val="12"/>
          <w:u w:val="single"/>
        </w:rPr>
        <w:t>crit</w:t>
      </w:r>
      <w:r>
        <w:rPr>
          <w:spacing w:val="4"/>
          <w:sz w:val="12"/>
        </w:rPr>
        <w:t> </w:t>
      </w:r>
      <w:r>
        <w:rPr>
          <w:rFonts w:ascii="Lucida Sans Unicode" w:hAnsi="Lucida Sans Unicode"/>
          <w:spacing w:val="-10"/>
          <w:position w:val="-9"/>
          <w:sz w:val="18"/>
        </w:rPr>
        <w:t>,</w:t>
      </w:r>
    </w:p>
    <w:p>
      <w:pPr>
        <w:spacing w:line="158" w:lineRule="exact" w:before="0"/>
        <w:ind w:left="0" w:right="253" w:firstLine="0"/>
        <w:jc w:val="right"/>
        <w:rPr>
          <w:sz w:val="12"/>
        </w:rPr>
      </w:pPr>
      <w:r>
        <w:rPr>
          <w:i/>
          <w:spacing w:val="-4"/>
          <w:w w:val="105"/>
          <w:position w:val="3"/>
          <w:sz w:val="18"/>
        </w:rPr>
        <w:t>v</w:t>
      </w:r>
      <w:r>
        <w:rPr>
          <w:spacing w:val="-4"/>
          <w:w w:val="105"/>
          <w:sz w:val="12"/>
        </w:rPr>
        <w:t>ref</w:t>
      </w:r>
    </w:p>
    <w:p>
      <w:pPr>
        <w:pStyle w:val="BodyText"/>
        <w:tabs>
          <w:tab w:pos="3107" w:val="left" w:leader="dot"/>
        </w:tabs>
        <w:spacing w:before="104"/>
        <w:ind w:left="109"/>
        <w:rPr>
          <w:rFonts w:ascii="Lucida Sans Unicode"/>
        </w:rPr>
      </w:pPr>
      <w:r>
        <w:rPr/>
        <w:br w:type="column"/>
      </w:r>
      <w:r>
        <w:rPr>
          <w:rFonts w:ascii="Georgia"/>
          <w:spacing w:val="-10"/>
          <w:w w:val="105"/>
        </w:rPr>
        <w:t>.</w:t>
      </w:r>
      <w:r>
        <w:rPr/>
        <w:tab/>
      </w:r>
      <w:r>
        <w:rPr>
          <w:rFonts w:ascii="Lucida Sans Unicode"/>
          <w:spacing w:val="-4"/>
          <w:w w:val="105"/>
        </w:rPr>
        <w:t>(</w:t>
      </w:r>
      <w:r>
        <w:rPr>
          <w:spacing w:val="-4"/>
          <w:w w:val="105"/>
        </w:rPr>
        <w:t>10</w:t>
      </w:r>
      <w:r>
        <w:rPr>
          <w:rFonts w:ascii="Lucida Sans Unicode"/>
          <w:spacing w:val="-4"/>
          <w:w w:val="105"/>
        </w:rPr>
        <w:t>)</w:t>
      </w:r>
    </w:p>
    <w:p>
      <w:pPr>
        <w:pStyle w:val="BodyText"/>
        <w:spacing w:after="0"/>
        <w:rPr>
          <w:rFonts w:ascii="Lucida Sans Unicode"/>
        </w:rPr>
        <w:sectPr>
          <w:type w:val="continuous"/>
          <w:pgSz w:w="11700" w:h="15660"/>
          <w:pgMar w:header="0" w:footer="283" w:top="380" w:bottom="480" w:left="566" w:right="566"/>
          <w:cols w:num="3" w:equalWidth="0">
            <w:col w:w="5427" w:space="40"/>
            <w:col w:w="1521" w:space="39"/>
            <w:col w:w="3541"/>
          </w:cols>
        </w:sectPr>
      </w:pPr>
    </w:p>
    <w:p>
      <w:pPr>
        <w:pStyle w:val="BodyText"/>
        <w:spacing w:line="213" w:lineRule="auto" w:before="5"/>
        <w:ind w:left="636"/>
        <w:jc w:val="both"/>
      </w:pPr>
      <w:r>
        <w:rPr/>
        <w:t>4 and 5 show the fluid velocity in the </w:t>
      </w:r>
      <w:r>
        <w:rPr>
          <w:i/>
        </w:rPr>
        <w:t>y- </w:t>
      </w:r>
      <w:r>
        <w:rPr/>
        <w:t>and </w:t>
      </w:r>
      <w:r>
        <w:rPr>
          <w:i/>
        </w:rPr>
        <w:t>x-</w:t>
      </w:r>
      <w:r>
        <w:rPr/>
        <w:t>direction, respec- tively.</w:t>
      </w:r>
      <w:r>
        <w:rPr>
          <w:spacing w:val="-1"/>
        </w:rPr>
        <w:t> </w:t>
      </w:r>
      <w:r>
        <w:rPr/>
        <w:t>In</w:t>
      </w:r>
      <w:r>
        <w:rPr>
          <w:spacing w:val="-3"/>
        </w:rPr>
        <w:t> </w:t>
      </w:r>
      <w:r>
        <w:rPr/>
        <w:t>this</w:t>
      </w:r>
      <w:r>
        <w:rPr>
          <w:spacing w:val="-4"/>
        </w:rPr>
        <w:t> </w:t>
      </w:r>
      <w:r>
        <w:rPr/>
        <w:t>case,</w:t>
      </w:r>
      <w:r>
        <w:rPr>
          <w:spacing w:val="-3"/>
        </w:rPr>
        <w:t> </w:t>
      </w:r>
      <w:r>
        <w:rPr/>
        <w:t>the</w:t>
      </w:r>
      <w:r>
        <w:rPr>
          <w:spacing w:val="-2"/>
        </w:rPr>
        <w:t> </w:t>
      </w:r>
      <w:r>
        <w:rPr/>
        <w:t>fluidization</w:t>
      </w:r>
      <w:r>
        <w:rPr>
          <w:spacing w:val="-4"/>
        </w:rPr>
        <w:t> </w:t>
      </w:r>
      <w:r>
        <w:rPr/>
        <w:t>velocity</w:t>
      </w:r>
      <w:r>
        <w:rPr>
          <w:spacing w:val="-2"/>
        </w:rPr>
        <w:t> </w:t>
      </w:r>
      <w:r>
        <w:rPr/>
        <w:t>is</w:t>
      </w:r>
      <w:r>
        <w:rPr>
          <w:spacing w:val="-3"/>
        </w:rPr>
        <w:t> </w:t>
      </w:r>
      <w:r>
        <w:rPr/>
        <w:t>set</w:t>
      </w:r>
      <w:r>
        <w:rPr>
          <w:spacing w:val="-1"/>
        </w:rPr>
        <w:t> </w:t>
      </w:r>
      <w:r>
        <w:rPr/>
        <w:t>as</w:t>
      </w:r>
      <w:r>
        <w:rPr>
          <w:spacing w:val="-2"/>
        </w:rPr>
        <w:t> </w:t>
      </w:r>
      <w:r>
        <w:rPr/>
        <w:t>0.03</w:t>
      </w:r>
      <w:r>
        <w:rPr>
          <w:spacing w:val="-3"/>
        </w:rPr>
        <w:t> </w:t>
      </w:r>
      <w:r>
        <w:rPr/>
        <w:t>m/d.</w:t>
      </w:r>
      <w:r>
        <w:rPr>
          <w:spacing w:val="-3"/>
        </w:rPr>
        <w:t> </w:t>
      </w:r>
      <w:r>
        <w:rPr/>
        <w:t>The color</w:t>
      </w:r>
      <w:r>
        <w:rPr>
          <w:spacing w:val="-12"/>
        </w:rPr>
        <w:t> </w:t>
      </w:r>
      <w:r>
        <w:rPr/>
        <w:t>scale</w:t>
      </w:r>
      <w:r>
        <w:rPr>
          <w:spacing w:val="-11"/>
        </w:rPr>
        <w:t> </w:t>
      </w:r>
      <w:r>
        <w:rPr/>
        <w:t>is</w:t>
      </w:r>
      <w:r>
        <w:rPr>
          <w:spacing w:val="-11"/>
        </w:rPr>
        <w:t> </w:t>
      </w:r>
      <w:r>
        <w:rPr/>
        <w:t>set</w:t>
      </w:r>
      <w:r>
        <w:rPr>
          <w:spacing w:val="-11"/>
        </w:rPr>
        <w:t> </w:t>
      </w:r>
      <w:r>
        <w:rPr/>
        <w:t>to</w:t>
      </w:r>
      <w:r>
        <w:rPr>
          <w:spacing w:val="-12"/>
        </w:rPr>
        <w:t> </w:t>
      </w:r>
      <w:r>
        <w:rPr/>
        <w:t>between</w:t>
      </w:r>
      <w:r>
        <w:rPr>
          <w:spacing w:val="-11"/>
        </w:rPr>
        <w:t> </w:t>
      </w:r>
      <w:r>
        <w:rPr>
          <w:rFonts w:ascii="Lucida Sans Unicode" w:hAnsi="Lucida Sans Unicode"/>
        </w:rPr>
        <w:t>—</w:t>
      </w:r>
      <w:r>
        <w:rPr/>
        <w:t>0.03</w:t>
      </w:r>
      <w:r>
        <w:rPr>
          <w:spacing w:val="-11"/>
        </w:rPr>
        <w:t> </w:t>
      </w:r>
      <w:r>
        <w:rPr/>
        <w:t>and</w:t>
      </w:r>
      <w:r>
        <w:rPr>
          <w:spacing w:val="-11"/>
        </w:rPr>
        <w:t> </w:t>
      </w:r>
      <w:r>
        <w:rPr/>
        <w:t>0.03</w:t>
      </w:r>
      <w:r>
        <w:rPr>
          <w:spacing w:val="-12"/>
        </w:rPr>
        <w:t> </w:t>
      </w:r>
      <w:r>
        <w:rPr/>
        <w:t>m/d;</w:t>
      </w:r>
      <w:r>
        <w:rPr>
          <w:spacing w:val="-11"/>
        </w:rPr>
        <w:t> </w:t>
      </w:r>
      <w:r>
        <w:rPr/>
        <w:t>therefore,</w:t>
      </w:r>
      <w:r>
        <w:rPr>
          <w:spacing w:val="-11"/>
        </w:rPr>
        <w:t> </w:t>
      </w:r>
      <w:r>
        <w:rPr/>
        <w:t>any</w:t>
      </w:r>
      <w:r>
        <w:rPr>
          <w:spacing w:val="-11"/>
        </w:rPr>
        <w:t> </w:t>
      </w:r>
      <w:r>
        <w:rPr/>
        <w:t>ve- locity</w:t>
      </w:r>
      <w:r>
        <w:rPr>
          <w:spacing w:val="-1"/>
        </w:rPr>
        <w:t> </w:t>
      </w:r>
      <w:r>
        <w:rPr/>
        <w:t>that</w:t>
      </w:r>
      <w:r>
        <w:rPr>
          <w:spacing w:val="-1"/>
        </w:rPr>
        <w:t> </w:t>
      </w:r>
      <w:r>
        <w:rPr/>
        <w:t>exceeds the minimum</w:t>
      </w:r>
      <w:r>
        <w:rPr>
          <w:spacing w:val="-1"/>
        </w:rPr>
        <w:t> </w:t>
      </w:r>
      <w:r>
        <w:rPr/>
        <w:t>fluidization</w:t>
      </w:r>
      <w:r>
        <w:rPr>
          <w:spacing w:val="-3"/>
        </w:rPr>
        <w:t> </w:t>
      </w:r>
      <w:r>
        <w:rPr/>
        <w:t>appears in</w:t>
      </w:r>
      <w:r>
        <w:rPr>
          <w:spacing w:val="-1"/>
        </w:rPr>
        <w:t> </w:t>
      </w:r>
      <w:r>
        <w:rPr/>
        <w:t>white</w:t>
      </w:r>
      <w:r>
        <w:rPr>
          <w:spacing w:val="-1"/>
        </w:rPr>
        <w:t> </w:t>
      </w:r>
      <w:r>
        <w:rPr/>
        <w:t>and </w:t>
      </w:r>
      <w:r>
        <w:rPr>
          <w:spacing w:val="-2"/>
        </w:rPr>
        <w:t>the</w:t>
      </w:r>
      <w:r>
        <w:rPr>
          <w:spacing w:val="-9"/>
        </w:rPr>
        <w:t> </w:t>
      </w:r>
      <w:r>
        <w:rPr>
          <w:spacing w:val="-2"/>
        </w:rPr>
        <w:t>wormhole</w:t>
      </w:r>
      <w:r>
        <w:rPr>
          <w:spacing w:val="-7"/>
        </w:rPr>
        <w:t> </w:t>
      </w:r>
      <w:r>
        <w:rPr>
          <w:spacing w:val="-2"/>
        </w:rPr>
        <w:t>grows.</w:t>
      </w:r>
      <w:r>
        <w:rPr>
          <w:spacing w:val="-7"/>
        </w:rPr>
        <w:t> </w:t>
      </w:r>
      <w:r>
        <w:rPr>
          <w:spacing w:val="-2"/>
        </w:rPr>
        <w:t>In</w:t>
      </w:r>
      <w:r>
        <w:rPr>
          <w:spacing w:val="-7"/>
        </w:rPr>
        <w:t> </w:t>
      </w:r>
      <w:r>
        <w:rPr>
          <w:spacing w:val="-2"/>
        </w:rPr>
        <w:t>this</w:t>
      </w:r>
      <w:r>
        <w:rPr>
          <w:spacing w:val="-6"/>
        </w:rPr>
        <w:t> </w:t>
      </w:r>
      <w:r>
        <w:rPr>
          <w:spacing w:val="-2"/>
        </w:rPr>
        <w:t>case,</w:t>
      </w:r>
      <w:r>
        <w:rPr>
          <w:spacing w:val="-7"/>
        </w:rPr>
        <w:t> </w:t>
      </w:r>
      <w:r>
        <w:rPr>
          <w:spacing w:val="-2"/>
        </w:rPr>
        <w:t>the</w:t>
      </w:r>
      <w:r>
        <w:rPr>
          <w:spacing w:val="-5"/>
        </w:rPr>
        <w:t> </w:t>
      </w:r>
      <w:r>
        <w:rPr>
          <w:spacing w:val="-2"/>
        </w:rPr>
        <w:t>one</w:t>
      </w:r>
      <w:r>
        <w:rPr>
          <w:spacing w:val="-8"/>
        </w:rPr>
        <w:t> </w:t>
      </w:r>
      <w:r>
        <w:rPr>
          <w:spacing w:val="-2"/>
        </w:rPr>
        <w:t>block</w:t>
      </w:r>
      <w:r>
        <w:rPr>
          <w:spacing w:val="-7"/>
        </w:rPr>
        <w:t> </w:t>
      </w:r>
      <w:r>
        <w:rPr>
          <w:spacing w:val="-2"/>
        </w:rPr>
        <w:t>where</w:t>
      </w:r>
      <w:r>
        <w:rPr>
          <w:spacing w:val="-6"/>
        </w:rPr>
        <w:t> </w:t>
      </w:r>
      <w:r>
        <w:rPr>
          <w:spacing w:val="-2"/>
        </w:rPr>
        <w:t>the</w:t>
      </w:r>
      <w:r>
        <w:rPr>
          <w:spacing w:val="-6"/>
        </w:rPr>
        <w:t> </w:t>
      </w:r>
      <w:r>
        <w:rPr>
          <w:spacing w:val="-2"/>
        </w:rPr>
        <w:t>minimum</w:t>
      </w:r>
    </w:p>
    <w:p>
      <w:pPr>
        <w:pStyle w:val="BodyText"/>
        <w:spacing w:line="230" w:lineRule="auto" w:before="6"/>
        <w:ind w:left="636"/>
        <w:jc w:val="both"/>
      </w:pPr>
      <w:r>
        <w:rPr/>
        <w:t>fluidization</w:t>
      </w:r>
      <w:r>
        <w:rPr>
          <w:spacing w:val="-3"/>
        </w:rPr>
        <w:t> </w:t>
      </w:r>
      <w:r>
        <w:rPr/>
        <w:t>velocity</w:t>
      </w:r>
      <w:r>
        <w:rPr>
          <w:spacing w:val="-4"/>
        </w:rPr>
        <w:t> </w:t>
      </w:r>
      <w:r>
        <w:rPr/>
        <w:t>is</w:t>
      </w:r>
      <w:r>
        <w:rPr>
          <w:spacing w:val="-3"/>
        </w:rPr>
        <w:t> </w:t>
      </w:r>
      <w:r>
        <w:rPr/>
        <w:t>exceeded</w:t>
      </w:r>
      <w:r>
        <w:rPr>
          <w:spacing w:val="-5"/>
        </w:rPr>
        <w:t> </w:t>
      </w:r>
      <w:r>
        <w:rPr/>
        <w:t>is</w:t>
      </w:r>
      <w:r>
        <w:rPr>
          <w:spacing w:val="-3"/>
        </w:rPr>
        <w:t> </w:t>
      </w:r>
      <w:r>
        <w:rPr/>
        <w:t>in</w:t>
      </w:r>
      <w:r>
        <w:rPr>
          <w:spacing w:val="-4"/>
        </w:rPr>
        <w:t> </w:t>
      </w:r>
      <w:r>
        <w:rPr/>
        <w:t>the</w:t>
      </w:r>
      <w:r>
        <w:rPr>
          <w:spacing w:val="-3"/>
        </w:rPr>
        <w:t> </w:t>
      </w:r>
      <w:r>
        <w:rPr>
          <w:i/>
        </w:rPr>
        <w:t>y</w:t>
      </w:r>
      <w:r>
        <w:rPr/>
        <w:t>-direction;</w:t>
      </w:r>
      <w:r>
        <w:rPr>
          <w:spacing w:val="-4"/>
        </w:rPr>
        <w:t> </w:t>
      </w:r>
      <w:r>
        <w:rPr/>
        <w:t>therefore</w:t>
      </w:r>
      <w:r>
        <w:rPr>
          <w:spacing w:val="-4"/>
        </w:rPr>
        <w:t> </w:t>
      </w:r>
      <w:r>
        <w:rPr/>
        <w:t>the resulting growth, as seen in Fig. 6, is in the </w:t>
      </w:r>
      <w:r>
        <w:rPr>
          <w:i/>
        </w:rPr>
        <w:t>y</w:t>
      </w:r>
      <w:r>
        <w:rPr/>
        <w:t>-direction.</w:t>
      </w:r>
    </w:p>
    <w:p>
      <w:pPr>
        <w:pStyle w:val="BodyText"/>
        <w:spacing w:before="58"/>
      </w:pPr>
    </w:p>
    <w:p>
      <w:pPr>
        <w:pStyle w:val="BodyText"/>
        <w:ind w:left="636"/>
        <w:jc w:val="both"/>
        <w:rPr>
          <w:rFonts w:ascii="Arial MT"/>
        </w:rPr>
      </w:pPr>
      <w:r>
        <w:rPr>
          <w:rFonts w:ascii="Arial MT"/>
          <w:w w:val="115"/>
        </w:rPr>
        <w:t>Sand</w:t>
      </w:r>
      <w:r>
        <w:rPr>
          <w:rFonts w:ascii="Arial MT"/>
          <w:spacing w:val="-9"/>
          <w:w w:val="115"/>
        </w:rPr>
        <w:t> </w:t>
      </w:r>
      <w:r>
        <w:rPr>
          <w:rFonts w:ascii="Arial MT"/>
          <w:spacing w:val="-2"/>
          <w:w w:val="120"/>
        </w:rPr>
        <w:t>Production</w:t>
      </w:r>
    </w:p>
    <w:p>
      <w:pPr>
        <w:pStyle w:val="BodyText"/>
        <w:spacing w:line="230" w:lineRule="auto" w:before="40"/>
        <w:ind w:left="636" w:right="1"/>
        <w:jc w:val="both"/>
      </w:pPr>
      <w:r>
        <w:rPr/>
        <w:t>The proposed model takes into account sand production by </w:t>
      </w:r>
      <w:r>
        <w:rPr/>
        <w:t>two separate means. The first form of sand production considered is caused</w:t>
      </w:r>
      <w:r>
        <w:rPr>
          <w:spacing w:val="19"/>
        </w:rPr>
        <w:t> </w:t>
      </w:r>
      <w:r>
        <w:rPr/>
        <w:t>by</w:t>
      </w:r>
      <w:r>
        <w:rPr>
          <w:spacing w:val="18"/>
        </w:rPr>
        <w:t> </w:t>
      </w:r>
      <w:r>
        <w:rPr/>
        <w:t>dilation</w:t>
      </w:r>
      <w:r>
        <w:rPr>
          <w:spacing w:val="20"/>
        </w:rPr>
        <w:t> </w:t>
      </w:r>
      <w:r>
        <w:rPr/>
        <w:t>around</w:t>
      </w:r>
      <w:r>
        <w:rPr>
          <w:spacing w:val="19"/>
        </w:rPr>
        <w:t> </w:t>
      </w:r>
      <w:r>
        <w:rPr/>
        <w:t>the</w:t>
      </w:r>
      <w:r>
        <w:rPr>
          <w:spacing w:val="18"/>
        </w:rPr>
        <w:t> </w:t>
      </w:r>
      <w:r>
        <w:rPr/>
        <w:t>wellbore</w:t>
      </w:r>
      <w:r>
        <w:rPr>
          <w:spacing w:val="19"/>
        </w:rPr>
        <w:t> </w:t>
      </w:r>
      <w:r>
        <w:rPr/>
        <w:t>and</w:t>
      </w:r>
      <w:r>
        <w:rPr>
          <w:spacing w:val="19"/>
        </w:rPr>
        <w:t> </w:t>
      </w:r>
      <w:r>
        <w:rPr/>
        <w:t>wormholes.</w:t>
      </w:r>
      <w:r>
        <w:rPr>
          <w:spacing w:val="19"/>
        </w:rPr>
        <w:t> </w:t>
      </w:r>
      <w:r>
        <w:rPr>
          <w:spacing w:val="-2"/>
        </w:rPr>
        <w:t>Dilation</w:t>
      </w:r>
    </w:p>
    <w:p>
      <w:pPr>
        <w:pStyle w:val="BodyText"/>
        <w:spacing w:line="232" w:lineRule="auto" w:before="1"/>
        <w:ind w:left="198" w:right="111"/>
        <w:jc w:val="both"/>
      </w:pPr>
      <w:r>
        <w:rPr/>
        <w:br w:type="column"/>
      </w:r>
      <w:r>
        <w:rPr/>
        <w:t>where </w:t>
      </w:r>
      <w:r>
        <w:rPr>
          <w:i/>
        </w:rPr>
        <w:t>v</w:t>
      </w:r>
      <w:r>
        <w:rPr>
          <w:vertAlign w:val="subscript"/>
        </w:rPr>
        <w:t>crit</w:t>
      </w:r>
      <w:r>
        <w:rPr>
          <w:vertAlign w:val="baseline"/>
        </w:rPr>
        <w:t> is the critical-oil phase velocity, </w:t>
      </w:r>
      <w:r>
        <w:rPr>
          <w:i/>
          <w:vertAlign w:val="baseline"/>
        </w:rPr>
        <w:t>v </w:t>
      </w:r>
      <w:r>
        <w:rPr>
          <w:vertAlign w:val="baseline"/>
        </w:rPr>
        <w:t>is the oil-phase </w:t>
      </w:r>
      <w:r>
        <w:rPr>
          <w:vertAlign w:val="baseline"/>
        </w:rPr>
        <w:t>ve- locity, and </w:t>
      </w:r>
      <w:r>
        <w:rPr>
          <w:i/>
          <w:vertAlign w:val="baseline"/>
        </w:rPr>
        <w:t>v</w:t>
      </w:r>
      <w:r>
        <w:rPr>
          <w:vertAlign w:val="subscript"/>
        </w:rPr>
        <w:t>ref</w:t>
      </w:r>
      <w:r>
        <w:rPr>
          <w:vertAlign w:val="baseline"/>
        </w:rPr>
        <w:t> is the reference velocity. The reference velocity is set to 100 times less than the critical velocity, and the maximum value of the multiplier </w:t>
      </w:r>
      <w:r>
        <w:rPr>
          <w:i/>
          <w:vertAlign w:val="baseline"/>
        </w:rPr>
        <w:t>m </w:t>
      </w:r>
      <w:r>
        <w:rPr>
          <w:vertAlign w:val="baseline"/>
        </w:rPr>
        <w:t>is constrained to unity, allowing for the reaction</w:t>
      </w:r>
      <w:r>
        <w:rPr>
          <w:spacing w:val="-4"/>
          <w:vertAlign w:val="baseline"/>
        </w:rPr>
        <w:t> </w:t>
      </w:r>
      <w:r>
        <w:rPr>
          <w:vertAlign w:val="baseline"/>
        </w:rPr>
        <w:t>to</w:t>
      </w:r>
      <w:r>
        <w:rPr>
          <w:spacing w:val="-3"/>
          <w:vertAlign w:val="baseline"/>
        </w:rPr>
        <w:t> </w:t>
      </w:r>
      <w:r>
        <w:rPr>
          <w:vertAlign w:val="baseline"/>
        </w:rPr>
        <w:t>be</w:t>
      </w:r>
      <w:r>
        <w:rPr>
          <w:spacing w:val="-4"/>
          <w:vertAlign w:val="baseline"/>
        </w:rPr>
        <w:t> </w:t>
      </w:r>
      <w:r>
        <w:rPr>
          <w:vertAlign w:val="baseline"/>
        </w:rPr>
        <w:t>on</w:t>
      </w:r>
      <w:r>
        <w:rPr>
          <w:spacing w:val="-3"/>
          <w:vertAlign w:val="baseline"/>
        </w:rPr>
        <w:t> </w:t>
      </w:r>
      <w:r>
        <w:rPr>
          <w:vertAlign w:val="baseline"/>
        </w:rPr>
        <w:t>or</w:t>
      </w:r>
      <w:r>
        <w:rPr>
          <w:spacing w:val="-4"/>
          <w:vertAlign w:val="baseline"/>
        </w:rPr>
        <w:t> </w:t>
      </w:r>
      <w:r>
        <w:rPr>
          <w:vertAlign w:val="baseline"/>
        </w:rPr>
        <w:t>off</w:t>
      </w:r>
      <w:r>
        <w:rPr>
          <w:spacing w:val="-3"/>
          <w:vertAlign w:val="baseline"/>
        </w:rPr>
        <w:t> </w:t>
      </w:r>
      <w:r>
        <w:rPr>
          <w:vertAlign w:val="baseline"/>
        </w:rPr>
        <w:t>depending</w:t>
      </w:r>
      <w:r>
        <w:rPr>
          <w:spacing w:val="-4"/>
          <w:vertAlign w:val="baseline"/>
        </w:rPr>
        <w:t> </w:t>
      </w:r>
      <w:r>
        <w:rPr>
          <w:vertAlign w:val="baseline"/>
        </w:rPr>
        <w:t>in</w:t>
      </w:r>
      <w:r>
        <w:rPr>
          <w:spacing w:val="-3"/>
          <w:vertAlign w:val="baseline"/>
        </w:rPr>
        <w:t> </w:t>
      </w:r>
      <w:r>
        <w:rPr>
          <w:vertAlign w:val="baseline"/>
        </w:rPr>
        <w:t>the</w:t>
      </w:r>
      <w:r>
        <w:rPr>
          <w:spacing w:val="-3"/>
          <w:vertAlign w:val="baseline"/>
        </w:rPr>
        <w:t> </w:t>
      </w:r>
      <w:r>
        <w:rPr>
          <w:vertAlign w:val="baseline"/>
        </w:rPr>
        <w:t>critical</w:t>
      </w:r>
      <w:r>
        <w:rPr>
          <w:spacing w:val="-3"/>
          <w:vertAlign w:val="baseline"/>
        </w:rPr>
        <w:t> </w:t>
      </w:r>
      <w:r>
        <w:rPr>
          <w:vertAlign w:val="baseline"/>
        </w:rPr>
        <w:t>velocity.</w:t>
      </w:r>
      <w:r>
        <w:rPr>
          <w:spacing w:val="-3"/>
          <w:vertAlign w:val="baseline"/>
        </w:rPr>
        <w:t> </w:t>
      </w:r>
      <w:r>
        <w:rPr>
          <w:vertAlign w:val="baseline"/>
        </w:rPr>
        <w:t>The</w:t>
      </w:r>
      <w:r>
        <w:rPr>
          <w:spacing w:val="-4"/>
          <w:vertAlign w:val="baseline"/>
        </w:rPr>
        <w:t> </w:t>
      </w:r>
      <w:r>
        <w:rPr>
          <w:vertAlign w:val="baseline"/>
        </w:rPr>
        <w:t>crit- ical velocity is a tuned parameter to be obtained in history match- ing</w:t>
      </w:r>
      <w:r>
        <w:rPr>
          <w:spacing w:val="34"/>
          <w:vertAlign w:val="baseline"/>
        </w:rPr>
        <w:t> </w:t>
      </w:r>
      <w:r>
        <w:rPr>
          <w:vertAlign w:val="baseline"/>
        </w:rPr>
        <w:t>field</w:t>
      </w:r>
      <w:r>
        <w:rPr>
          <w:spacing w:val="36"/>
          <w:vertAlign w:val="baseline"/>
        </w:rPr>
        <w:t> </w:t>
      </w:r>
      <w:r>
        <w:rPr>
          <w:vertAlign w:val="baseline"/>
        </w:rPr>
        <w:t>data.</w:t>
      </w:r>
      <w:r>
        <w:rPr>
          <w:spacing w:val="37"/>
          <w:vertAlign w:val="baseline"/>
        </w:rPr>
        <w:t> </w:t>
      </w:r>
      <w:r>
        <w:rPr>
          <w:vertAlign w:val="baseline"/>
        </w:rPr>
        <w:t>Here,</w:t>
      </w:r>
      <w:r>
        <w:rPr>
          <w:spacing w:val="35"/>
          <w:vertAlign w:val="baseline"/>
        </w:rPr>
        <w:t> </w:t>
      </w:r>
      <w:r>
        <w:rPr>
          <w:vertAlign w:val="baseline"/>
        </w:rPr>
        <w:t>because</w:t>
      </w:r>
      <w:r>
        <w:rPr>
          <w:spacing w:val="35"/>
          <w:vertAlign w:val="baseline"/>
        </w:rPr>
        <w:t> </w:t>
      </w:r>
      <w:r>
        <w:rPr>
          <w:vertAlign w:val="baseline"/>
        </w:rPr>
        <w:t>we</w:t>
      </w:r>
      <w:r>
        <w:rPr>
          <w:spacing w:val="36"/>
          <w:vertAlign w:val="baseline"/>
        </w:rPr>
        <w:t> </w:t>
      </w:r>
      <w:r>
        <w:rPr>
          <w:vertAlign w:val="baseline"/>
        </w:rPr>
        <w:t>are</w:t>
      </w:r>
      <w:r>
        <w:rPr>
          <w:spacing w:val="36"/>
          <w:vertAlign w:val="baseline"/>
        </w:rPr>
        <w:t> </w:t>
      </w:r>
      <w:r>
        <w:rPr>
          <w:vertAlign w:val="baseline"/>
        </w:rPr>
        <w:t>describing</w:t>
      </w:r>
      <w:r>
        <w:rPr>
          <w:spacing w:val="36"/>
          <w:vertAlign w:val="baseline"/>
        </w:rPr>
        <w:t> </w:t>
      </w:r>
      <w:r>
        <w:rPr>
          <w:vertAlign w:val="baseline"/>
        </w:rPr>
        <w:t>the</w:t>
      </w:r>
      <w:r>
        <w:rPr>
          <w:spacing w:val="35"/>
          <w:vertAlign w:val="baseline"/>
        </w:rPr>
        <w:t> </w:t>
      </w:r>
      <w:r>
        <w:rPr>
          <w:spacing w:val="-2"/>
          <w:vertAlign w:val="baseline"/>
        </w:rPr>
        <w:t>underlying</w:t>
      </w:r>
    </w:p>
    <w:p>
      <w:pPr>
        <w:pStyle w:val="BodyText"/>
        <w:spacing w:line="213" w:lineRule="exact"/>
        <w:ind w:left="198"/>
        <w:jc w:val="both"/>
      </w:pPr>
      <w:r>
        <w:rPr/>
        <w:t>model,</w:t>
      </w:r>
      <w:r>
        <w:rPr>
          <w:spacing w:val="-1"/>
        </w:rPr>
        <w:t> </w:t>
      </w:r>
      <w:r>
        <w:rPr/>
        <w:t>it</w:t>
      </w:r>
      <w:r>
        <w:rPr>
          <w:spacing w:val="1"/>
        </w:rPr>
        <w:t> </w:t>
      </w:r>
      <w:r>
        <w:rPr/>
        <w:t>has</w:t>
      </w:r>
      <w:r>
        <w:rPr>
          <w:spacing w:val="-1"/>
        </w:rPr>
        <w:t> </w:t>
      </w:r>
      <w:r>
        <w:rPr/>
        <w:t>been</w:t>
      </w:r>
      <w:r>
        <w:rPr>
          <w:spacing w:val="1"/>
        </w:rPr>
        <w:t> </w:t>
      </w:r>
      <w:r>
        <w:rPr/>
        <w:t>taken to be</w:t>
      </w:r>
      <w:r>
        <w:rPr>
          <w:spacing w:val="-1"/>
        </w:rPr>
        <w:t> </w:t>
      </w:r>
      <w:r>
        <w:rPr/>
        <w:t>equal</w:t>
      </w:r>
      <w:r>
        <w:rPr>
          <w:spacing w:val="1"/>
        </w:rPr>
        <w:t> </w:t>
      </w:r>
      <w:r>
        <w:rPr/>
        <w:t>to 2.6</w:t>
      </w:r>
      <w:r>
        <w:rPr>
          <w:rFonts w:ascii="Lucida Sans Unicode" w:hAnsi="Lucida Sans Unicode"/>
        </w:rPr>
        <w:t>×</w:t>
      </w:r>
      <w:r>
        <w:rPr/>
        <w:t>10</w:t>
      </w:r>
      <w:r>
        <w:rPr>
          <w:vertAlign w:val="superscript"/>
        </w:rPr>
        <w:t>–3</w:t>
      </w:r>
      <w:r>
        <w:rPr>
          <w:spacing w:val="1"/>
          <w:vertAlign w:val="baseline"/>
        </w:rPr>
        <w:t> </w:t>
      </w:r>
      <w:r>
        <w:rPr>
          <w:spacing w:val="-4"/>
          <w:vertAlign w:val="baseline"/>
        </w:rPr>
        <w:t>m/d.</w:t>
      </w:r>
    </w:p>
    <w:p>
      <w:pPr>
        <w:pStyle w:val="BodyText"/>
        <w:spacing w:line="179" w:lineRule="exact"/>
        <w:ind w:left="437"/>
        <w:jc w:val="both"/>
      </w:pPr>
      <w:r>
        <w:rPr/>
        <w:t>In</w:t>
      </w:r>
      <w:r>
        <w:rPr>
          <w:spacing w:val="7"/>
        </w:rPr>
        <w:t> </w:t>
      </w:r>
      <w:r>
        <w:rPr/>
        <w:t>the</w:t>
      </w:r>
      <w:r>
        <w:rPr>
          <w:spacing w:val="7"/>
        </w:rPr>
        <w:t> </w:t>
      </w:r>
      <w:r>
        <w:rPr/>
        <w:t>proposed</w:t>
      </w:r>
      <w:r>
        <w:rPr>
          <w:spacing w:val="7"/>
        </w:rPr>
        <w:t> </w:t>
      </w:r>
      <w:r>
        <w:rPr/>
        <w:t>model,</w:t>
      </w:r>
      <w:r>
        <w:rPr>
          <w:spacing w:val="7"/>
        </w:rPr>
        <w:t> </w:t>
      </w:r>
      <w:r>
        <w:rPr/>
        <w:t>wormholes</w:t>
      </w:r>
      <w:r>
        <w:rPr>
          <w:spacing w:val="7"/>
        </w:rPr>
        <w:t> </w:t>
      </w:r>
      <w:r>
        <w:rPr/>
        <w:t>are</w:t>
      </w:r>
      <w:r>
        <w:rPr>
          <w:spacing w:val="8"/>
        </w:rPr>
        <w:t> </w:t>
      </w:r>
      <w:r>
        <w:rPr/>
        <w:t>modeled</w:t>
      </w:r>
      <w:r>
        <w:rPr>
          <w:spacing w:val="6"/>
        </w:rPr>
        <w:t> </w:t>
      </w:r>
      <w:r>
        <w:rPr/>
        <w:t>as</w:t>
      </w:r>
      <w:r>
        <w:rPr>
          <w:spacing w:val="8"/>
        </w:rPr>
        <w:t> </w:t>
      </w:r>
      <w:r>
        <w:rPr/>
        <w:t>wells,</w:t>
      </w:r>
      <w:r>
        <w:rPr>
          <w:spacing w:val="6"/>
        </w:rPr>
        <w:t> </w:t>
      </w:r>
      <w:r>
        <w:rPr>
          <w:spacing w:val="-4"/>
        </w:rPr>
        <w:t>with</w:t>
      </w:r>
    </w:p>
    <w:p>
      <w:pPr>
        <w:pStyle w:val="BodyText"/>
        <w:spacing w:line="232" w:lineRule="auto" w:before="1"/>
        <w:ind w:left="198" w:right="110"/>
        <w:jc w:val="both"/>
      </w:pPr>
      <w:r>
        <w:rPr/>
        <w:t>growth comparable to a well being drilled and extended into </w:t>
      </w:r>
      <w:r>
        <w:rPr/>
        <w:t>the reservoir. The wormholes are considered to be of a fixed radius; therefore,</w:t>
      </w:r>
      <w:r>
        <w:rPr>
          <w:spacing w:val="-4"/>
        </w:rPr>
        <w:t> </w:t>
      </w:r>
      <w:r>
        <w:rPr/>
        <w:t>each</w:t>
      </w:r>
      <w:r>
        <w:rPr>
          <w:spacing w:val="-2"/>
        </w:rPr>
        <w:t> </w:t>
      </w:r>
      <w:r>
        <w:rPr/>
        <w:t>wormhole</w:t>
      </w:r>
      <w:r>
        <w:rPr>
          <w:spacing w:val="-3"/>
        </w:rPr>
        <w:t> </w:t>
      </w:r>
      <w:r>
        <w:rPr/>
        <w:t>growth</w:t>
      </w:r>
      <w:r>
        <w:rPr>
          <w:spacing w:val="-4"/>
        </w:rPr>
        <w:t> </w:t>
      </w:r>
      <w:r>
        <w:rPr/>
        <w:t>step</w:t>
      </w:r>
      <w:r>
        <w:rPr>
          <w:spacing w:val="-3"/>
        </w:rPr>
        <w:t> </w:t>
      </w:r>
      <w:r>
        <w:rPr/>
        <w:t>can</w:t>
      </w:r>
      <w:r>
        <w:rPr>
          <w:spacing w:val="-2"/>
        </w:rPr>
        <w:t> </w:t>
      </w:r>
      <w:r>
        <w:rPr/>
        <w:t>be</w:t>
      </w:r>
      <w:r>
        <w:rPr>
          <w:spacing w:val="-2"/>
        </w:rPr>
        <w:t> </w:t>
      </w:r>
      <w:r>
        <w:rPr/>
        <w:t>considered</w:t>
      </w:r>
      <w:r>
        <w:rPr>
          <w:spacing w:val="-3"/>
        </w:rPr>
        <w:t> </w:t>
      </w:r>
      <w:r>
        <w:rPr/>
        <w:t>as</w:t>
      </w:r>
      <w:r>
        <w:rPr>
          <w:spacing w:val="-3"/>
        </w:rPr>
        <w:t> </w:t>
      </w:r>
      <w:r>
        <w:rPr/>
        <w:t>the</w:t>
      </w:r>
      <w:r>
        <w:rPr>
          <w:spacing w:val="-3"/>
        </w:rPr>
        <w:t> </w:t>
      </w:r>
      <w:r>
        <w:rPr/>
        <w:t>re- moval</w:t>
      </w:r>
      <w:r>
        <w:rPr>
          <w:spacing w:val="-6"/>
        </w:rPr>
        <w:t> </w:t>
      </w:r>
      <w:r>
        <w:rPr/>
        <w:t>of</w:t>
      </w:r>
      <w:r>
        <w:rPr>
          <w:spacing w:val="-6"/>
        </w:rPr>
        <w:t> </w:t>
      </w:r>
      <w:r>
        <w:rPr/>
        <w:t>a</w:t>
      </w:r>
      <w:r>
        <w:rPr>
          <w:spacing w:val="-4"/>
        </w:rPr>
        <w:t> </w:t>
      </w:r>
      <w:r>
        <w:rPr/>
        <w:t>defined</w:t>
      </w:r>
      <w:r>
        <w:rPr>
          <w:spacing w:val="-6"/>
        </w:rPr>
        <w:t> </w:t>
      </w:r>
      <w:r>
        <w:rPr/>
        <w:t>cylindrical</w:t>
      </w:r>
      <w:r>
        <w:rPr>
          <w:spacing w:val="-4"/>
        </w:rPr>
        <w:t> </w:t>
      </w:r>
      <w:r>
        <w:rPr/>
        <w:t>shape</w:t>
      </w:r>
      <w:r>
        <w:rPr>
          <w:spacing w:val="-5"/>
        </w:rPr>
        <w:t> </w:t>
      </w:r>
      <w:r>
        <w:rPr/>
        <w:t>containing</w:t>
      </w:r>
      <w:r>
        <w:rPr>
          <w:spacing w:val="-5"/>
        </w:rPr>
        <w:t> </w:t>
      </w:r>
      <w:r>
        <w:rPr/>
        <w:t>sand</w:t>
      </w:r>
      <w:r>
        <w:rPr>
          <w:spacing w:val="-6"/>
        </w:rPr>
        <w:t> </w:t>
      </w:r>
      <w:r>
        <w:rPr/>
        <w:t>and</w:t>
      </w:r>
      <w:r>
        <w:rPr>
          <w:spacing w:val="-5"/>
        </w:rPr>
        <w:t> </w:t>
      </w:r>
      <w:r>
        <w:rPr/>
        <w:t>reservoir fluids from the gridblock. The DWM tracks the growth of each wormhole tip and the time when growth occurs. After the geome- try and extent of wormhole growth are known, sand production rates can be determined by</w:t>
      </w:r>
    </w:p>
    <w:p>
      <w:pPr>
        <w:pStyle w:val="BodyText"/>
        <w:spacing w:after="0" w:line="232" w:lineRule="auto"/>
        <w:jc w:val="both"/>
        <w:sectPr>
          <w:type w:val="continuous"/>
          <w:pgSz w:w="11700" w:h="15660"/>
          <w:pgMar w:header="0" w:footer="283" w:top="380" w:bottom="480" w:left="566" w:right="566"/>
          <w:cols w:num="2" w:equalWidth="0">
            <w:col w:w="5428" w:space="40"/>
            <w:col w:w="5100"/>
          </w:cols>
        </w:sectPr>
      </w:pPr>
    </w:p>
    <w:p>
      <w:pPr>
        <w:pStyle w:val="BodyText"/>
        <w:spacing w:before="150"/>
        <w:jc w:val="right"/>
        <w:rPr>
          <w:rFonts w:ascii="Lucida Sans Unicode" w:hAnsi="Lucida Sans Unicode"/>
        </w:rPr>
      </w:pPr>
      <w:r>
        <w:rPr>
          <w:rFonts w:ascii="Lucida Sans Unicode" w:hAnsi="Lucida Sans Unicode"/>
        </w:rPr>
        <w:drawing>
          <wp:anchor distT="0" distB="0" distL="0" distR="0" allowOverlap="1" layoutInCell="1" locked="0" behindDoc="0" simplePos="0" relativeHeight="15734784">
            <wp:simplePos x="0" y="0"/>
            <wp:positionH relativeFrom="page">
              <wp:posOffset>1427937</wp:posOffset>
            </wp:positionH>
            <wp:positionV relativeFrom="paragraph">
              <wp:posOffset>-418577</wp:posOffset>
            </wp:positionV>
            <wp:extent cx="1712163" cy="1733765"/>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6" cstate="print"/>
                    <a:stretch>
                      <a:fillRect/>
                    </a:stretch>
                  </pic:blipFill>
                  <pic:spPr>
                    <a:xfrm>
                      <a:off x="0" y="0"/>
                      <a:ext cx="1712163" cy="1733765"/>
                    </a:xfrm>
                    <a:prstGeom prst="rect">
                      <a:avLst/>
                    </a:prstGeom>
                  </pic:spPr>
                </pic:pic>
              </a:graphicData>
            </a:graphic>
          </wp:anchor>
        </w:drawing>
      </w:r>
      <w:r>
        <w:rPr>
          <w:i/>
        </w:rPr>
        <w:t>V</w:t>
      </w:r>
      <w:r>
        <w:rPr>
          <w:vertAlign w:val="subscript"/>
        </w:rPr>
        <w:t>sand</w:t>
      </w:r>
      <w:r>
        <w:rPr>
          <w:spacing w:val="12"/>
          <w:vertAlign w:val="baseline"/>
        </w:rPr>
        <w:t> </w:t>
      </w:r>
      <w:r>
        <w:rPr>
          <w:rFonts w:ascii="Lucida Sans Unicode" w:hAnsi="Lucida Sans Unicode"/>
          <w:vertAlign w:val="baseline"/>
        </w:rPr>
        <w:t>=</w:t>
      </w:r>
      <w:r>
        <w:rPr>
          <w:rFonts w:ascii="Lucida Sans Unicode" w:hAnsi="Lucida Sans Unicode"/>
          <w:spacing w:val="-8"/>
          <w:vertAlign w:val="baseline"/>
        </w:rPr>
        <w:t> </w:t>
      </w:r>
      <w:r>
        <w:rPr>
          <w:rFonts w:ascii="Cambria" w:hAnsi="Cambria"/>
          <w:vertAlign w:val="baseline"/>
        </w:rPr>
        <w:t>p</w:t>
      </w:r>
      <w:r>
        <w:rPr>
          <w:i/>
          <w:vertAlign w:val="baseline"/>
        </w:rPr>
        <w:t>R</w:t>
      </w:r>
      <w:r>
        <w:rPr>
          <w:vertAlign w:val="superscript"/>
        </w:rPr>
        <w:t>2</w:t>
      </w:r>
      <w:r>
        <w:rPr>
          <w:i/>
          <w:vertAlign w:val="baseline"/>
        </w:rPr>
        <w:t>L</w:t>
      </w:r>
      <w:r>
        <w:rPr>
          <w:rFonts w:ascii="Lucida Sans Unicode" w:hAnsi="Lucida Sans Unicode"/>
          <w:vertAlign w:val="baseline"/>
        </w:rPr>
        <w:t>(</w:t>
      </w:r>
      <w:r>
        <w:rPr>
          <w:vertAlign w:val="baseline"/>
        </w:rPr>
        <w:t>1</w:t>
      </w:r>
      <w:r>
        <w:rPr>
          <w:spacing w:val="-6"/>
          <w:vertAlign w:val="baseline"/>
        </w:rPr>
        <w:t> </w:t>
      </w:r>
      <w:r>
        <w:rPr>
          <w:rFonts w:ascii="Lucida Sans Unicode" w:hAnsi="Lucida Sans Unicode"/>
          <w:vertAlign w:val="baseline"/>
        </w:rPr>
        <w:t>—</w:t>
      </w:r>
      <w:r>
        <w:rPr>
          <w:rFonts w:ascii="Lucida Sans Unicode" w:hAnsi="Lucida Sans Unicode"/>
          <w:spacing w:val="-17"/>
          <w:vertAlign w:val="baseline"/>
        </w:rPr>
        <w:t> </w:t>
      </w:r>
      <w:r>
        <w:rPr>
          <w:rFonts w:ascii="Cambria" w:hAnsi="Cambria"/>
          <w:spacing w:val="-5"/>
          <w:vertAlign w:val="baseline"/>
        </w:rPr>
        <w:t>/</w:t>
      </w:r>
      <w:r>
        <w:rPr>
          <w:rFonts w:ascii="Lucida Sans Unicode" w:hAnsi="Lucida Sans Unicode"/>
          <w:spacing w:val="-5"/>
          <w:vertAlign w:val="baseline"/>
        </w:rPr>
        <w:t>),</w:t>
      </w:r>
    </w:p>
    <w:p>
      <w:pPr>
        <w:pStyle w:val="BodyText"/>
        <w:tabs>
          <w:tab w:pos="2601" w:val="left" w:leader="dot"/>
        </w:tabs>
        <w:spacing w:before="150"/>
        <w:ind w:left="126"/>
        <w:rPr>
          <w:rFonts w:ascii="Lucida Sans Unicode"/>
        </w:rPr>
      </w:pPr>
      <w:r>
        <w:rPr/>
        <w:br w:type="column"/>
      </w:r>
      <w:r>
        <w:rPr>
          <w:rFonts w:ascii="Georgia"/>
          <w:spacing w:val="-10"/>
          <w:w w:val="105"/>
        </w:rPr>
        <w:t>.</w:t>
      </w:r>
      <w:r>
        <w:rPr/>
        <w:tab/>
      </w:r>
      <w:r>
        <w:rPr>
          <w:rFonts w:ascii="Lucida Sans Unicode"/>
          <w:spacing w:val="-4"/>
          <w:w w:val="105"/>
        </w:rPr>
        <w:t>(</w:t>
      </w:r>
      <w:r>
        <w:rPr>
          <w:spacing w:val="-4"/>
          <w:w w:val="105"/>
        </w:rPr>
        <w:t>11</w:t>
      </w:r>
      <w:r>
        <w:rPr>
          <w:rFonts w:ascii="Lucida Sans Unicode"/>
          <w:spacing w:val="-4"/>
          <w:w w:val="105"/>
        </w:rPr>
        <w:t>)</w:t>
      </w:r>
    </w:p>
    <w:p>
      <w:pPr>
        <w:pStyle w:val="BodyText"/>
        <w:spacing w:after="0"/>
        <w:rPr>
          <w:rFonts w:ascii="Lucida Sans Unicode"/>
        </w:rPr>
        <w:sectPr>
          <w:type w:val="continuous"/>
          <w:pgSz w:w="11700" w:h="15660"/>
          <w:pgMar w:header="0" w:footer="283" w:top="380" w:bottom="480" w:left="566" w:right="566"/>
          <w:cols w:num="2" w:equalWidth="0">
            <w:col w:w="7494" w:space="40"/>
            <w:col w:w="3034"/>
          </w:cols>
        </w:sectPr>
      </w:pPr>
    </w:p>
    <w:p>
      <w:pPr>
        <w:pStyle w:val="BodyText"/>
        <w:rPr>
          <w:rFonts w:ascii="Lucida Sans Unicode"/>
          <w:sz w:val="20"/>
        </w:rPr>
      </w:pPr>
    </w:p>
    <w:p>
      <w:pPr>
        <w:pStyle w:val="BodyText"/>
        <w:rPr>
          <w:rFonts w:ascii="Lucida Sans Unicode"/>
          <w:sz w:val="20"/>
        </w:rPr>
      </w:pPr>
    </w:p>
    <w:p>
      <w:pPr>
        <w:pStyle w:val="BodyText"/>
        <w:rPr>
          <w:rFonts w:ascii="Lucida Sans Unicode"/>
          <w:sz w:val="20"/>
        </w:rPr>
      </w:pPr>
    </w:p>
    <w:p>
      <w:pPr>
        <w:pStyle w:val="BodyText"/>
        <w:rPr>
          <w:rFonts w:ascii="Lucida Sans Unicode"/>
          <w:sz w:val="20"/>
        </w:rPr>
      </w:pPr>
    </w:p>
    <w:p>
      <w:pPr>
        <w:pStyle w:val="BodyText"/>
        <w:spacing w:before="241"/>
        <w:rPr>
          <w:rFonts w:ascii="Lucida Sans Unicode"/>
          <w:sz w:val="20"/>
        </w:rPr>
      </w:pPr>
    </w:p>
    <w:p>
      <w:pPr>
        <w:pStyle w:val="BodyText"/>
        <w:spacing w:after="0"/>
        <w:rPr>
          <w:rFonts w:ascii="Lucida Sans Unicode"/>
          <w:sz w:val="20"/>
        </w:rPr>
        <w:sectPr>
          <w:type w:val="continuous"/>
          <w:pgSz w:w="11700" w:h="15660"/>
          <w:pgMar w:header="0" w:footer="283" w:top="380" w:bottom="480" w:left="566" w:right="566"/>
        </w:sectPr>
      </w:pPr>
    </w:p>
    <w:p>
      <w:pPr>
        <w:spacing w:line="235" w:lineRule="auto" w:before="80"/>
        <w:ind w:left="636" w:right="0" w:firstLine="0"/>
        <w:jc w:val="both"/>
        <w:rPr>
          <w:rFonts w:ascii="Microsoft Sans Serif" w:hAnsi="Microsoft Sans Serif"/>
          <w:sz w:val="16"/>
        </w:rPr>
      </w:pPr>
      <w:r>
        <w:rPr>
          <w:rFonts w:ascii="Microsoft Sans Serif" w:hAnsi="Microsoft Sans Serif"/>
          <w:w w:val="110"/>
          <w:sz w:val="16"/>
        </w:rPr>
        <w:t>Fig.</w:t>
      </w:r>
      <w:r>
        <w:rPr>
          <w:rFonts w:ascii="Microsoft Sans Serif" w:hAnsi="Microsoft Sans Serif"/>
          <w:w w:val="110"/>
          <w:sz w:val="16"/>
        </w:rPr>
        <w:t> 6—Resulting</w:t>
      </w:r>
      <w:r>
        <w:rPr>
          <w:rFonts w:ascii="Microsoft Sans Serif" w:hAnsi="Microsoft Sans Serif"/>
          <w:w w:val="110"/>
          <w:sz w:val="16"/>
        </w:rPr>
        <w:t> wormhole</w:t>
      </w:r>
      <w:r>
        <w:rPr>
          <w:rFonts w:ascii="Microsoft Sans Serif" w:hAnsi="Microsoft Sans Serif"/>
          <w:w w:val="110"/>
          <w:sz w:val="16"/>
        </w:rPr>
        <w:t> growth</w:t>
      </w:r>
      <w:r>
        <w:rPr>
          <w:rFonts w:ascii="Microsoft Sans Serif" w:hAnsi="Microsoft Sans Serif"/>
          <w:w w:val="110"/>
          <w:sz w:val="16"/>
        </w:rPr>
        <w:t> from</w:t>
      </w:r>
      <w:r>
        <w:rPr>
          <w:rFonts w:ascii="Microsoft Sans Serif" w:hAnsi="Microsoft Sans Serif"/>
          <w:w w:val="110"/>
          <w:sz w:val="16"/>
        </w:rPr>
        <w:t> the</w:t>
      </w:r>
      <w:r>
        <w:rPr>
          <w:rFonts w:ascii="Microsoft Sans Serif" w:hAnsi="Microsoft Sans Serif"/>
          <w:w w:val="110"/>
          <w:sz w:val="16"/>
        </w:rPr>
        <w:t> </w:t>
      </w:r>
      <w:r>
        <w:rPr>
          <w:rFonts w:ascii="Microsoft Sans Serif" w:hAnsi="Microsoft Sans Serif"/>
          <w:w w:val="110"/>
          <w:sz w:val="16"/>
        </w:rPr>
        <w:t>well/wormhole selection</w:t>
      </w:r>
      <w:r>
        <w:rPr>
          <w:rFonts w:ascii="Microsoft Sans Serif" w:hAnsi="Microsoft Sans Serif"/>
          <w:spacing w:val="-10"/>
          <w:w w:val="110"/>
          <w:sz w:val="16"/>
        </w:rPr>
        <w:t> </w:t>
      </w:r>
      <w:r>
        <w:rPr>
          <w:rFonts w:ascii="Microsoft Sans Serif" w:hAnsi="Microsoft Sans Serif"/>
          <w:w w:val="110"/>
          <w:sz w:val="16"/>
        </w:rPr>
        <w:t>algorithm.</w:t>
      </w:r>
      <w:r>
        <w:rPr>
          <w:rFonts w:ascii="Microsoft Sans Serif" w:hAnsi="Microsoft Sans Serif"/>
          <w:spacing w:val="-10"/>
          <w:w w:val="110"/>
          <w:sz w:val="16"/>
        </w:rPr>
        <w:t> </w:t>
      </w:r>
      <w:r>
        <w:rPr>
          <w:rFonts w:ascii="Microsoft Sans Serif" w:hAnsi="Microsoft Sans Serif"/>
          <w:w w:val="110"/>
          <w:sz w:val="16"/>
        </w:rPr>
        <w:t>The</w:t>
      </w:r>
      <w:r>
        <w:rPr>
          <w:rFonts w:ascii="Microsoft Sans Serif" w:hAnsi="Microsoft Sans Serif"/>
          <w:spacing w:val="-10"/>
          <w:w w:val="110"/>
          <w:sz w:val="16"/>
        </w:rPr>
        <w:t> </w:t>
      </w:r>
      <w:r>
        <w:rPr>
          <w:rFonts w:ascii="Microsoft Sans Serif" w:hAnsi="Microsoft Sans Serif"/>
          <w:w w:val="110"/>
          <w:sz w:val="16"/>
        </w:rPr>
        <w:t>colors</w:t>
      </w:r>
      <w:r>
        <w:rPr>
          <w:rFonts w:ascii="Microsoft Sans Serif" w:hAnsi="Microsoft Sans Serif"/>
          <w:spacing w:val="-8"/>
          <w:w w:val="110"/>
          <w:sz w:val="16"/>
        </w:rPr>
        <w:t> </w:t>
      </w:r>
      <w:r>
        <w:rPr>
          <w:rFonts w:ascii="Microsoft Sans Serif" w:hAnsi="Microsoft Sans Serif"/>
          <w:w w:val="110"/>
          <w:sz w:val="16"/>
        </w:rPr>
        <w:t>represent</w:t>
      </w:r>
      <w:r>
        <w:rPr>
          <w:rFonts w:ascii="Microsoft Sans Serif" w:hAnsi="Microsoft Sans Serif"/>
          <w:spacing w:val="-10"/>
          <w:w w:val="110"/>
          <w:sz w:val="16"/>
        </w:rPr>
        <w:t> </w:t>
      </w:r>
      <w:r>
        <w:rPr>
          <w:rFonts w:ascii="Microsoft Sans Serif" w:hAnsi="Microsoft Sans Serif"/>
          <w:w w:val="110"/>
          <w:sz w:val="16"/>
        </w:rPr>
        <w:t>the</w:t>
      </w:r>
      <w:r>
        <w:rPr>
          <w:rFonts w:ascii="Microsoft Sans Serif" w:hAnsi="Microsoft Sans Serif"/>
          <w:spacing w:val="-10"/>
          <w:w w:val="110"/>
          <w:sz w:val="16"/>
        </w:rPr>
        <w:t> </w:t>
      </w:r>
      <w:r>
        <w:rPr>
          <w:rFonts w:ascii="Sitka Text" w:hAnsi="Sitka Text"/>
          <w:w w:val="110"/>
          <w:sz w:val="16"/>
        </w:rPr>
        <w:t>x</w:t>
      </w:r>
      <w:r>
        <w:rPr>
          <w:rFonts w:ascii="Microsoft Sans Serif" w:hAnsi="Microsoft Sans Serif"/>
          <w:w w:val="110"/>
          <w:sz w:val="16"/>
        </w:rPr>
        <w:t>-directed</w:t>
      </w:r>
      <w:r>
        <w:rPr>
          <w:rFonts w:ascii="Microsoft Sans Serif" w:hAnsi="Microsoft Sans Serif"/>
          <w:spacing w:val="-11"/>
          <w:w w:val="110"/>
          <w:sz w:val="16"/>
        </w:rPr>
        <w:t> </w:t>
      </w:r>
      <w:r>
        <w:rPr>
          <w:rFonts w:ascii="Microsoft Sans Serif" w:hAnsi="Microsoft Sans Serif"/>
          <w:w w:val="110"/>
          <w:sz w:val="16"/>
        </w:rPr>
        <w:t>veloc- ity</w:t>
      </w:r>
      <w:r>
        <w:rPr>
          <w:rFonts w:ascii="Microsoft Sans Serif" w:hAnsi="Microsoft Sans Serif"/>
          <w:spacing w:val="-12"/>
          <w:w w:val="110"/>
          <w:sz w:val="16"/>
        </w:rPr>
        <w:t> </w:t>
      </w:r>
      <w:r>
        <w:rPr>
          <w:rFonts w:ascii="Microsoft Sans Serif" w:hAnsi="Microsoft Sans Serif"/>
          <w:w w:val="110"/>
          <w:sz w:val="16"/>
        </w:rPr>
        <w:t>component.</w:t>
      </w:r>
      <w:r>
        <w:rPr>
          <w:rFonts w:ascii="Microsoft Sans Serif" w:hAnsi="Microsoft Sans Serif"/>
          <w:spacing w:val="-12"/>
          <w:w w:val="110"/>
          <w:sz w:val="16"/>
        </w:rPr>
        <w:t> </w:t>
      </w:r>
      <w:r>
        <w:rPr>
          <w:rFonts w:ascii="Microsoft Sans Serif" w:hAnsi="Microsoft Sans Serif"/>
          <w:w w:val="110"/>
          <w:sz w:val="16"/>
        </w:rPr>
        <w:t>Because</w:t>
      </w:r>
      <w:r>
        <w:rPr>
          <w:rFonts w:ascii="Microsoft Sans Serif" w:hAnsi="Microsoft Sans Serif"/>
          <w:spacing w:val="-12"/>
          <w:w w:val="110"/>
          <w:sz w:val="16"/>
        </w:rPr>
        <w:t> </w:t>
      </w:r>
      <w:r>
        <w:rPr>
          <w:rFonts w:ascii="Microsoft Sans Serif" w:hAnsi="Microsoft Sans Serif"/>
          <w:w w:val="110"/>
          <w:sz w:val="16"/>
        </w:rPr>
        <w:t>the</w:t>
      </w:r>
      <w:r>
        <w:rPr>
          <w:rFonts w:ascii="Microsoft Sans Serif" w:hAnsi="Microsoft Sans Serif"/>
          <w:spacing w:val="-11"/>
          <w:w w:val="110"/>
          <w:sz w:val="16"/>
        </w:rPr>
        <w:t> </w:t>
      </w:r>
      <w:r>
        <w:rPr>
          <w:rFonts w:ascii="Microsoft Sans Serif" w:hAnsi="Microsoft Sans Serif"/>
          <w:w w:val="110"/>
          <w:sz w:val="16"/>
        </w:rPr>
        <w:t>highest</w:t>
      </w:r>
      <w:r>
        <w:rPr>
          <w:rFonts w:ascii="Microsoft Sans Serif" w:hAnsi="Microsoft Sans Serif"/>
          <w:spacing w:val="-12"/>
          <w:w w:val="110"/>
          <w:sz w:val="16"/>
        </w:rPr>
        <w:t> </w:t>
      </w:r>
      <w:r>
        <w:rPr>
          <w:rFonts w:ascii="Microsoft Sans Serif" w:hAnsi="Microsoft Sans Serif"/>
          <w:w w:val="110"/>
          <w:sz w:val="16"/>
        </w:rPr>
        <w:t>fluidization</w:t>
      </w:r>
      <w:r>
        <w:rPr>
          <w:rFonts w:ascii="Microsoft Sans Serif" w:hAnsi="Microsoft Sans Serif"/>
          <w:spacing w:val="-12"/>
          <w:w w:val="110"/>
          <w:sz w:val="16"/>
        </w:rPr>
        <w:t> </w:t>
      </w:r>
      <w:r>
        <w:rPr>
          <w:rFonts w:ascii="Microsoft Sans Serif" w:hAnsi="Microsoft Sans Serif"/>
          <w:w w:val="110"/>
          <w:sz w:val="16"/>
        </w:rPr>
        <w:t>velocity</w:t>
      </w:r>
      <w:r>
        <w:rPr>
          <w:rFonts w:ascii="Microsoft Sans Serif" w:hAnsi="Microsoft Sans Serif"/>
          <w:spacing w:val="-11"/>
          <w:w w:val="110"/>
          <w:sz w:val="16"/>
        </w:rPr>
        <w:t> </w:t>
      </w:r>
      <w:r>
        <w:rPr>
          <w:rFonts w:ascii="Microsoft Sans Serif" w:hAnsi="Microsoft Sans Serif"/>
          <w:w w:val="110"/>
          <w:sz w:val="16"/>
        </w:rPr>
        <w:t>was</w:t>
      </w:r>
      <w:r>
        <w:rPr>
          <w:rFonts w:ascii="Microsoft Sans Serif" w:hAnsi="Microsoft Sans Serif"/>
          <w:spacing w:val="-12"/>
          <w:w w:val="110"/>
          <w:sz w:val="16"/>
        </w:rPr>
        <w:t> </w:t>
      </w:r>
      <w:r>
        <w:rPr>
          <w:rFonts w:ascii="Microsoft Sans Serif" w:hAnsi="Microsoft Sans Serif"/>
          <w:w w:val="110"/>
          <w:sz w:val="16"/>
        </w:rPr>
        <w:t>in the</w:t>
      </w:r>
      <w:r>
        <w:rPr>
          <w:rFonts w:ascii="Microsoft Sans Serif" w:hAnsi="Microsoft Sans Serif"/>
          <w:w w:val="110"/>
          <w:sz w:val="16"/>
        </w:rPr>
        <w:t> center-top</w:t>
      </w:r>
      <w:r>
        <w:rPr>
          <w:rFonts w:ascii="Microsoft Sans Serif" w:hAnsi="Microsoft Sans Serif"/>
          <w:w w:val="110"/>
          <w:sz w:val="16"/>
        </w:rPr>
        <w:t> gridblock</w:t>
      </w:r>
      <w:r>
        <w:rPr>
          <w:rFonts w:ascii="Microsoft Sans Serif" w:hAnsi="Microsoft Sans Serif"/>
          <w:w w:val="110"/>
          <w:sz w:val="16"/>
        </w:rPr>
        <w:t> (white</w:t>
      </w:r>
      <w:r>
        <w:rPr>
          <w:rFonts w:ascii="Microsoft Sans Serif" w:hAnsi="Microsoft Sans Serif"/>
          <w:w w:val="110"/>
          <w:sz w:val="16"/>
        </w:rPr>
        <w:t> gridblock,</w:t>
      </w:r>
      <w:r>
        <w:rPr>
          <w:rFonts w:ascii="Microsoft Sans Serif" w:hAnsi="Microsoft Sans Serif"/>
          <w:w w:val="110"/>
          <w:sz w:val="16"/>
        </w:rPr>
        <w:t> Fig.</w:t>
      </w:r>
      <w:r>
        <w:rPr>
          <w:rFonts w:ascii="Microsoft Sans Serif" w:hAnsi="Microsoft Sans Serif"/>
          <w:w w:val="110"/>
          <w:sz w:val="16"/>
        </w:rPr>
        <w:t> 4)</w:t>
      </w:r>
      <w:r>
        <w:rPr>
          <w:rFonts w:ascii="Microsoft Sans Serif" w:hAnsi="Microsoft Sans Serif"/>
          <w:w w:val="110"/>
          <w:sz w:val="16"/>
        </w:rPr>
        <w:t> and</w:t>
      </w:r>
      <w:r>
        <w:rPr>
          <w:rFonts w:ascii="Microsoft Sans Serif" w:hAnsi="Microsoft Sans Serif"/>
          <w:w w:val="110"/>
          <w:sz w:val="16"/>
        </w:rPr>
        <w:t> it</w:t>
      </w:r>
      <w:r>
        <w:rPr>
          <w:rFonts w:ascii="Microsoft Sans Serif" w:hAnsi="Microsoft Sans Serif"/>
          <w:w w:val="110"/>
          <w:sz w:val="16"/>
        </w:rPr>
        <w:t> is greater</w:t>
      </w:r>
      <w:r>
        <w:rPr>
          <w:rFonts w:ascii="Microsoft Sans Serif" w:hAnsi="Microsoft Sans Serif"/>
          <w:w w:val="110"/>
          <w:sz w:val="16"/>
        </w:rPr>
        <w:t> than</w:t>
      </w:r>
      <w:r>
        <w:rPr>
          <w:rFonts w:ascii="Microsoft Sans Serif" w:hAnsi="Microsoft Sans Serif"/>
          <w:w w:val="110"/>
          <w:sz w:val="16"/>
        </w:rPr>
        <w:t> the</w:t>
      </w:r>
      <w:r>
        <w:rPr>
          <w:rFonts w:ascii="Microsoft Sans Serif" w:hAnsi="Microsoft Sans Serif"/>
          <w:w w:val="110"/>
          <w:sz w:val="16"/>
        </w:rPr>
        <w:t> critical</w:t>
      </w:r>
      <w:r>
        <w:rPr>
          <w:rFonts w:ascii="Microsoft Sans Serif" w:hAnsi="Microsoft Sans Serif"/>
          <w:w w:val="110"/>
          <w:sz w:val="16"/>
        </w:rPr>
        <w:t> fluidization</w:t>
      </w:r>
      <w:r>
        <w:rPr>
          <w:rFonts w:ascii="Microsoft Sans Serif" w:hAnsi="Microsoft Sans Serif"/>
          <w:w w:val="110"/>
          <w:sz w:val="16"/>
        </w:rPr>
        <w:t> velocity,</w:t>
      </w:r>
      <w:r>
        <w:rPr>
          <w:rFonts w:ascii="Microsoft Sans Serif" w:hAnsi="Microsoft Sans Serif"/>
          <w:w w:val="110"/>
          <w:sz w:val="16"/>
        </w:rPr>
        <w:t> the</w:t>
      </w:r>
      <w:r>
        <w:rPr>
          <w:rFonts w:ascii="Microsoft Sans Serif" w:hAnsi="Microsoft Sans Serif"/>
          <w:w w:val="110"/>
          <w:sz w:val="16"/>
        </w:rPr>
        <w:t> wormhole extends</w:t>
      </w:r>
      <w:r>
        <w:rPr>
          <w:rFonts w:ascii="Microsoft Sans Serif" w:hAnsi="Microsoft Sans Serif"/>
          <w:spacing w:val="-10"/>
          <w:w w:val="110"/>
          <w:sz w:val="16"/>
        </w:rPr>
        <w:t> </w:t>
      </w:r>
      <w:r>
        <w:rPr>
          <w:rFonts w:ascii="Microsoft Sans Serif" w:hAnsi="Microsoft Sans Serif"/>
          <w:w w:val="110"/>
          <w:sz w:val="16"/>
        </w:rPr>
        <w:t>into</w:t>
      </w:r>
      <w:r>
        <w:rPr>
          <w:rFonts w:ascii="Microsoft Sans Serif" w:hAnsi="Microsoft Sans Serif"/>
          <w:spacing w:val="-11"/>
          <w:w w:val="110"/>
          <w:sz w:val="16"/>
        </w:rPr>
        <w:t> </w:t>
      </w:r>
      <w:r>
        <w:rPr>
          <w:rFonts w:ascii="Microsoft Sans Serif" w:hAnsi="Microsoft Sans Serif"/>
          <w:w w:val="110"/>
          <w:sz w:val="16"/>
        </w:rPr>
        <w:t>the</w:t>
      </w:r>
      <w:r>
        <w:rPr>
          <w:rFonts w:ascii="Microsoft Sans Serif" w:hAnsi="Microsoft Sans Serif"/>
          <w:spacing w:val="-10"/>
          <w:w w:val="110"/>
          <w:sz w:val="16"/>
        </w:rPr>
        <w:t> </w:t>
      </w:r>
      <w:r>
        <w:rPr>
          <w:rFonts w:ascii="Microsoft Sans Serif" w:hAnsi="Microsoft Sans Serif"/>
          <w:w w:val="110"/>
          <w:sz w:val="16"/>
        </w:rPr>
        <w:t>center-top</w:t>
      </w:r>
      <w:r>
        <w:rPr>
          <w:rFonts w:ascii="Microsoft Sans Serif" w:hAnsi="Microsoft Sans Serif"/>
          <w:spacing w:val="-10"/>
          <w:w w:val="110"/>
          <w:sz w:val="16"/>
        </w:rPr>
        <w:t> </w:t>
      </w:r>
      <w:r>
        <w:rPr>
          <w:rFonts w:ascii="Microsoft Sans Serif" w:hAnsi="Microsoft Sans Serif"/>
          <w:w w:val="110"/>
          <w:sz w:val="16"/>
        </w:rPr>
        <w:t>gridblock</w:t>
      </w:r>
      <w:r>
        <w:rPr>
          <w:rFonts w:ascii="Microsoft Sans Serif" w:hAnsi="Microsoft Sans Serif"/>
          <w:spacing w:val="-10"/>
          <w:w w:val="110"/>
          <w:sz w:val="16"/>
        </w:rPr>
        <w:t> </w:t>
      </w:r>
      <w:r>
        <w:rPr>
          <w:rFonts w:ascii="Microsoft Sans Serif" w:hAnsi="Microsoft Sans Serif"/>
          <w:w w:val="110"/>
          <w:sz w:val="16"/>
        </w:rPr>
        <w:t>(shown</w:t>
      </w:r>
      <w:r>
        <w:rPr>
          <w:rFonts w:ascii="Microsoft Sans Serif" w:hAnsi="Microsoft Sans Serif"/>
          <w:spacing w:val="-10"/>
          <w:w w:val="110"/>
          <w:sz w:val="16"/>
        </w:rPr>
        <w:t> </w:t>
      </w:r>
      <w:r>
        <w:rPr>
          <w:rFonts w:ascii="Microsoft Sans Serif" w:hAnsi="Microsoft Sans Serif"/>
          <w:w w:val="110"/>
          <w:sz w:val="16"/>
        </w:rPr>
        <w:t>by</w:t>
      </w:r>
      <w:r>
        <w:rPr>
          <w:rFonts w:ascii="Microsoft Sans Serif" w:hAnsi="Microsoft Sans Serif"/>
          <w:spacing w:val="-11"/>
          <w:w w:val="110"/>
          <w:sz w:val="16"/>
        </w:rPr>
        <w:t> </w:t>
      </w:r>
      <w:r>
        <w:rPr>
          <w:rFonts w:ascii="Microsoft Sans Serif" w:hAnsi="Microsoft Sans Serif"/>
          <w:w w:val="110"/>
          <w:sz w:val="16"/>
        </w:rPr>
        <w:t>the</w:t>
      </w:r>
      <w:r>
        <w:rPr>
          <w:rFonts w:ascii="Microsoft Sans Serif" w:hAnsi="Microsoft Sans Serif"/>
          <w:spacing w:val="-10"/>
          <w:w w:val="110"/>
          <w:sz w:val="16"/>
        </w:rPr>
        <w:t> </w:t>
      </w:r>
      <w:r>
        <w:rPr>
          <w:rFonts w:ascii="Microsoft Sans Serif" w:hAnsi="Microsoft Sans Serif"/>
          <w:w w:val="110"/>
          <w:sz w:val="16"/>
        </w:rPr>
        <w:t>black</w:t>
      </w:r>
      <w:r>
        <w:rPr>
          <w:rFonts w:ascii="Microsoft Sans Serif" w:hAnsi="Microsoft Sans Serif"/>
          <w:spacing w:val="-10"/>
          <w:w w:val="110"/>
          <w:sz w:val="16"/>
        </w:rPr>
        <w:t> </w:t>
      </w:r>
      <w:r>
        <w:rPr>
          <w:rFonts w:ascii="Microsoft Sans Serif" w:hAnsi="Microsoft Sans Serif"/>
          <w:w w:val="110"/>
          <w:sz w:val="16"/>
        </w:rPr>
        <w:t>lines connecting the centers of the gridblocks).</w:t>
      </w:r>
    </w:p>
    <w:p>
      <w:pPr>
        <w:spacing w:line="240" w:lineRule="auto" w:before="0"/>
        <w:rPr>
          <w:rFonts w:ascii="Microsoft Sans Serif"/>
          <w:sz w:val="16"/>
        </w:rPr>
      </w:pPr>
      <w:r>
        <w:rPr/>
        <w:br w:type="column"/>
      </w:r>
      <w:r>
        <w:rPr>
          <w:rFonts w:ascii="Microsoft Sans Serif"/>
          <w:sz w:val="16"/>
        </w:rPr>
      </w: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spacing w:before="71"/>
        <w:rPr>
          <w:rFonts w:ascii="Microsoft Sans Serif"/>
          <w:sz w:val="16"/>
        </w:rPr>
      </w:pPr>
    </w:p>
    <w:p>
      <w:pPr>
        <w:spacing w:before="0"/>
        <w:ind w:left="199" w:right="55" w:firstLine="0"/>
        <w:jc w:val="left"/>
        <w:rPr>
          <w:rFonts w:ascii="Microsoft Sans Serif" w:hAnsi="Microsoft Sans Serif"/>
          <w:sz w:val="16"/>
        </w:rPr>
      </w:pPr>
      <w:r>
        <w:rPr>
          <w:rFonts w:ascii="Microsoft Sans Serif" w:hAnsi="Microsoft Sans Serif"/>
          <w:sz w:val="16"/>
        </w:rPr>
        <w:drawing>
          <wp:anchor distT="0" distB="0" distL="0" distR="0" allowOverlap="1" layoutInCell="1" locked="0" behindDoc="0" simplePos="0" relativeHeight="15736320">
            <wp:simplePos x="0" y="0"/>
            <wp:positionH relativeFrom="page">
              <wp:posOffset>4258259</wp:posOffset>
            </wp:positionH>
            <wp:positionV relativeFrom="paragraph">
              <wp:posOffset>-1613191</wp:posOffset>
            </wp:positionV>
            <wp:extent cx="2437193" cy="148032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7" cstate="print"/>
                    <a:stretch>
                      <a:fillRect/>
                    </a:stretch>
                  </pic:blipFill>
                  <pic:spPr>
                    <a:xfrm>
                      <a:off x="0" y="0"/>
                      <a:ext cx="2437193" cy="1480324"/>
                    </a:xfrm>
                    <a:prstGeom prst="rect">
                      <a:avLst/>
                    </a:prstGeom>
                  </pic:spPr>
                </pic:pic>
              </a:graphicData>
            </a:graphic>
          </wp:anchor>
        </w:drawing>
      </w:r>
      <w:r>
        <w:rPr>
          <w:rFonts w:ascii="Microsoft Sans Serif" w:hAnsi="Microsoft Sans Serif"/>
          <w:spacing w:val="-2"/>
          <w:w w:val="110"/>
          <w:sz w:val="16"/>
        </w:rPr>
        <w:t>Fig. 7—Homogeneous-reservoir model (domain is </w:t>
      </w:r>
      <w:r>
        <w:rPr>
          <w:rFonts w:ascii="Microsoft Sans Serif" w:hAnsi="Microsoft Sans Serif"/>
          <w:spacing w:val="-2"/>
          <w:w w:val="110"/>
          <w:sz w:val="16"/>
        </w:rPr>
        <w:t>exaggerated </w:t>
      </w:r>
      <w:r>
        <w:rPr>
          <w:rFonts w:ascii="Microsoft Sans Serif" w:hAnsi="Microsoft Sans Serif"/>
          <w:w w:val="110"/>
          <w:sz w:val="16"/>
        </w:rPr>
        <w:t>in</w:t>
      </w:r>
      <w:r>
        <w:rPr>
          <w:rFonts w:ascii="Microsoft Sans Serif" w:hAnsi="Microsoft Sans Serif"/>
          <w:spacing w:val="-1"/>
          <w:w w:val="110"/>
          <w:sz w:val="16"/>
        </w:rPr>
        <w:t> </w:t>
      </w:r>
      <w:r>
        <w:rPr>
          <w:rFonts w:ascii="Microsoft Sans Serif" w:hAnsi="Microsoft Sans Serif"/>
          <w:w w:val="110"/>
          <w:sz w:val="16"/>
        </w:rPr>
        <w:t>vertical direction; dimensions given in Table 1).</w:t>
      </w:r>
    </w:p>
    <w:p>
      <w:pPr>
        <w:spacing w:after="0"/>
        <w:jc w:val="left"/>
        <w:rPr>
          <w:rFonts w:ascii="Microsoft Sans Serif" w:hAnsi="Microsoft Sans Serif"/>
          <w:sz w:val="16"/>
        </w:rPr>
        <w:sectPr>
          <w:type w:val="continuous"/>
          <w:pgSz w:w="11700" w:h="15660"/>
          <w:pgMar w:header="0" w:footer="283" w:top="380" w:bottom="480" w:left="566" w:right="566"/>
          <w:cols w:num="2" w:equalWidth="0">
            <w:col w:w="5427" w:space="40"/>
            <w:col w:w="5101"/>
          </w:cols>
        </w:sectPr>
      </w:pPr>
    </w:p>
    <w:p>
      <w:pPr>
        <w:pStyle w:val="BodyText"/>
        <w:spacing w:before="6"/>
        <w:rPr>
          <w:rFonts w:ascii="Microsoft Sans Serif"/>
          <w:sz w:val="11"/>
        </w:rPr>
      </w:pPr>
    </w:p>
    <w:p>
      <w:pPr>
        <w:pStyle w:val="BodyText"/>
        <w:ind w:left="1428"/>
        <w:rPr>
          <w:rFonts w:ascii="Microsoft Sans Serif"/>
          <w:sz w:val="20"/>
        </w:rPr>
      </w:pPr>
      <w:r>
        <w:rPr>
          <w:rFonts w:ascii="Microsoft Sans Serif"/>
          <w:sz w:val="20"/>
        </w:rPr>
        <mc:AlternateContent>
          <mc:Choice Requires="wps">
            <w:drawing>
              <wp:inline distT="0" distB="0" distL="0" distR="0">
                <wp:extent cx="4570730" cy="3861435"/>
                <wp:effectExtent l="0" t="0" r="0" b="5714"/>
                <wp:docPr id="37" name="Group 37"/>
                <wp:cNvGraphicFramePr>
                  <a:graphicFrameLocks/>
                </wp:cNvGraphicFramePr>
                <a:graphic>
                  <a:graphicData uri="http://schemas.microsoft.com/office/word/2010/wordprocessingGroup">
                    <wpg:wgp>
                      <wpg:cNvPr id="37" name="Group 37"/>
                      <wpg:cNvGrpSpPr/>
                      <wpg:grpSpPr>
                        <a:xfrm>
                          <a:off x="0" y="0"/>
                          <a:ext cx="4570730" cy="3861435"/>
                          <a:chExt cx="4570730" cy="3861435"/>
                        </a:xfrm>
                      </wpg:grpSpPr>
                      <wps:wsp>
                        <wps:cNvPr id="38" name="Graphic 38"/>
                        <wps:cNvSpPr/>
                        <wps:spPr>
                          <a:xfrm>
                            <a:off x="0" y="0"/>
                            <a:ext cx="4570730" cy="3861435"/>
                          </a:xfrm>
                          <a:custGeom>
                            <a:avLst/>
                            <a:gdLst/>
                            <a:ahLst/>
                            <a:cxnLst/>
                            <a:rect l="l" t="t" r="r" b="b"/>
                            <a:pathLst>
                              <a:path w="4570730" h="3861435">
                                <a:moveTo>
                                  <a:pt x="4570565" y="3854894"/>
                                </a:moveTo>
                                <a:lnTo>
                                  <a:pt x="4570552" y="378028"/>
                                </a:lnTo>
                                <a:lnTo>
                                  <a:pt x="4564799" y="378028"/>
                                </a:lnTo>
                                <a:lnTo>
                                  <a:pt x="4564799" y="622808"/>
                                </a:lnTo>
                                <a:lnTo>
                                  <a:pt x="4564799" y="629285"/>
                                </a:lnTo>
                                <a:lnTo>
                                  <a:pt x="4564799" y="3854894"/>
                                </a:lnTo>
                                <a:lnTo>
                                  <a:pt x="6477" y="3854894"/>
                                </a:lnTo>
                                <a:lnTo>
                                  <a:pt x="6477" y="629285"/>
                                </a:lnTo>
                                <a:lnTo>
                                  <a:pt x="4564799" y="629285"/>
                                </a:lnTo>
                                <a:lnTo>
                                  <a:pt x="4564799" y="622808"/>
                                </a:lnTo>
                                <a:lnTo>
                                  <a:pt x="6477" y="622808"/>
                                </a:lnTo>
                                <a:lnTo>
                                  <a:pt x="6477" y="378028"/>
                                </a:lnTo>
                                <a:lnTo>
                                  <a:pt x="0" y="378028"/>
                                </a:lnTo>
                                <a:lnTo>
                                  <a:pt x="0" y="3854894"/>
                                </a:lnTo>
                                <a:lnTo>
                                  <a:pt x="0" y="3861371"/>
                                </a:lnTo>
                                <a:lnTo>
                                  <a:pt x="6477" y="3861371"/>
                                </a:lnTo>
                                <a:lnTo>
                                  <a:pt x="4564799" y="3861371"/>
                                </a:lnTo>
                                <a:lnTo>
                                  <a:pt x="4570552" y="3861371"/>
                                </a:lnTo>
                                <a:lnTo>
                                  <a:pt x="4570565" y="3854894"/>
                                </a:lnTo>
                                <a:close/>
                              </a:path>
                              <a:path w="4570730" h="3861435">
                                <a:moveTo>
                                  <a:pt x="4570565" y="12"/>
                                </a:moveTo>
                                <a:lnTo>
                                  <a:pt x="4564799" y="0"/>
                                </a:lnTo>
                                <a:lnTo>
                                  <a:pt x="6477" y="12"/>
                                </a:lnTo>
                                <a:lnTo>
                                  <a:pt x="0" y="0"/>
                                </a:lnTo>
                                <a:lnTo>
                                  <a:pt x="0" y="6489"/>
                                </a:lnTo>
                                <a:lnTo>
                                  <a:pt x="0" y="378002"/>
                                </a:lnTo>
                                <a:lnTo>
                                  <a:pt x="6477" y="378002"/>
                                </a:lnTo>
                                <a:lnTo>
                                  <a:pt x="6477" y="6489"/>
                                </a:lnTo>
                                <a:lnTo>
                                  <a:pt x="4564799" y="6489"/>
                                </a:lnTo>
                                <a:lnTo>
                                  <a:pt x="4564799" y="378002"/>
                                </a:lnTo>
                                <a:lnTo>
                                  <a:pt x="4570552" y="378002"/>
                                </a:lnTo>
                                <a:lnTo>
                                  <a:pt x="4570552" y="6489"/>
                                </a:lnTo>
                                <a:lnTo>
                                  <a:pt x="4570565" y="12"/>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2605684" y="695206"/>
                            <a:ext cx="1870710" cy="3136900"/>
                          </a:xfrm>
                          <a:prstGeom prst="rect">
                            <a:avLst/>
                          </a:prstGeom>
                        </wps:spPr>
                        <wps:txbx>
                          <w:txbxContent>
                            <w:p>
                              <w:pPr>
                                <w:spacing w:line="160" w:lineRule="exact" w:before="0"/>
                                <w:ind w:left="421" w:right="401" w:firstLine="0"/>
                                <w:jc w:val="center"/>
                                <w:rPr>
                                  <w:rFonts w:ascii="Arial MT"/>
                                  <w:sz w:val="16"/>
                                </w:rPr>
                              </w:pPr>
                              <w:r>
                                <w:rPr>
                                  <w:rFonts w:ascii="Arial MT"/>
                                  <w:spacing w:val="-5"/>
                                  <w:sz w:val="16"/>
                                </w:rPr>
                                <w:t>480</w:t>
                              </w:r>
                            </w:p>
                            <w:p>
                              <w:pPr>
                                <w:spacing w:before="36"/>
                                <w:ind w:left="421" w:right="403" w:firstLine="0"/>
                                <w:jc w:val="center"/>
                                <w:rPr>
                                  <w:rFonts w:ascii="Arial MT"/>
                                  <w:sz w:val="16"/>
                                </w:rPr>
                              </w:pPr>
                              <w:r>
                                <w:rPr>
                                  <w:rFonts w:ascii="Arial MT"/>
                                  <w:spacing w:val="-10"/>
                                  <w:sz w:val="16"/>
                                </w:rPr>
                                <w:t>5</w:t>
                              </w:r>
                            </w:p>
                            <w:p>
                              <w:pPr>
                                <w:spacing w:before="36"/>
                                <w:ind w:left="421" w:right="401" w:firstLine="0"/>
                                <w:jc w:val="center"/>
                                <w:rPr>
                                  <w:rFonts w:ascii="Arial MT"/>
                                  <w:sz w:val="16"/>
                                </w:rPr>
                              </w:pPr>
                              <w:r>
                                <w:rPr>
                                  <w:rFonts w:ascii="Arial MT"/>
                                  <w:spacing w:val="-5"/>
                                  <w:sz w:val="16"/>
                                </w:rPr>
                                <w:t>33</w:t>
                              </w:r>
                            </w:p>
                            <w:p>
                              <w:pPr>
                                <w:spacing w:before="36"/>
                                <w:ind w:left="421" w:right="403" w:firstLine="0"/>
                                <w:jc w:val="center"/>
                                <w:rPr>
                                  <w:rFonts w:ascii="Arial MT"/>
                                  <w:sz w:val="16"/>
                                </w:rPr>
                              </w:pPr>
                              <w:r>
                                <w:rPr>
                                  <w:rFonts w:ascii="Arial MT"/>
                                  <w:spacing w:val="-10"/>
                                  <w:sz w:val="16"/>
                                </w:rPr>
                                <w:t>3</w:t>
                              </w:r>
                            </w:p>
                            <w:p>
                              <w:pPr>
                                <w:spacing w:before="36"/>
                                <w:ind w:left="421" w:right="402" w:firstLine="0"/>
                                <w:jc w:val="center"/>
                                <w:rPr>
                                  <w:rFonts w:ascii="Arial MT"/>
                                  <w:sz w:val="16"/>
                                </w:rPr>
                              </w:pPr>
                              <w:r>
                                <w:rPr>
                                  <w:rFonts w:ascii="Arial MT"/>
                                  <w:sz w:val="16"/>
                                </w:rPr>
                                <w:t>2</w:t>
                              </w:r>
                              <w:r>
                                <w:rPr>
                                  <w:rFonts w:ascii="Arial MT"/>
                                  <w:spacing w:val="-6"/>
                                  <w:sz w:val="16"/>
                                </w:rPr>
                                <w:t> </w:t>
                              </w:r>
                              <w:r>
                                <w:rPr>
                                  <w:rFonts w:ascii="Arial MT"/>
                                  <w:sz w:val="16"/>
                                </w:rPr>
                                <w:t>to</w:t>
                              </w:r>
                              <w:r>
                                <w:rPr>
                                  <w:rFonts w:ascii="Arial MT"/>
                                  <w:spacing w:val="-7"/>
                                  <w:sz w:val="16"/>
                                </w:rPr>
                                <w:t> </w:t>
                              </w:r>
                              <w:r>
                                <w:rPr>
                                  <w:rFonts w:ascii="Arial MT"/>
                                  <w:spacing w:val="-10"/>
                                  <w:sz w:val="16"/>
                                </w:rPr>
                                <w:t>4</w:t>
                              </w:r>
                            </w:p>
                            <w:p>
                              <w:pPr>
                                <w:spacing w:before="10"/>
                                <w:ind w:left="421" w:right="400" w:firstLine="0"/>
                                <w:jc w:val="center"/>
                                <w:rPr>
                                  <w:rFonts w:ascii="Arial MT" w:hAnsi="Arial MT"/>
                                  <w:sz w:val="16"/>
                                </w:rPr>
                              </w:pPr>
                              <w:r>
                                <w:rPr>
                                  <w:rFonts w:ascii="Arial MT" w:hAnsi="Arial MT"/>
                                  <w:w w:val="105"/>
                                  <w:sz w:val="16"/>
                                </w:rPr>
                                <w:t>ln</w:t>
                              </w:r>
                              <w:r>
                                <w:rPr>
                                  <w:rFonts w:ascii="Arial MT" w:hAnsi="Arial MT"/>
                                  <w:spacing w:val="-12"/>
                                  <w:w w:val="105"/>
                                  <w:sz w:val="16"/>
                                </w:rPr>
                                <w:t> </w:t>
                              </w:r>
                              <w:r>
                                <w:rPr>
                                  <w:rFonts w:ascii="Arial" w:hAnsi="Arial"/>
                                  <w:i/>
                                  <w:w w:val="105"/>
                                  <w:sz w:val="16"/>
                                </w:rPr>
                                <w:t>k</w:t>
                              </w:r>
                              <w:r>
                                <w:rPr>
                                  <w:rFonts w:ascii="Arial" w:hAnsi="Arial"/>
                                  <w:i/>
                                  <w:spacing w:val="-20"/>
                                  <w:w w:val="105"/>
                                  <w:sz w:val="16"/>
                                </w:rPr>
                                <w:t> </w:t>
                              </w:r>
                              <w:r>
                                <w:rPr>
                                  <w:rFonts w:ascii="Lucida Sans Unicode" w:hAnsi="Lucida Sans Unicode"/>
                                  <w:w w:val="105"/>
                                  <w:sz w:val="16"/>
                                </w:rPr>
                                <w:t>=</w:t>
                              </w:r>
                              <w:r>
                                <w:rPr>
                                  <w:rFonts w:ascii="Lucida Sans Unicode" w:hAnsi="Lucida Sans Unicode"/>
                                  <w:spacing w:val="-28"/>
                                  <w:w w:val="105"/>
                                  <w:sz w:val="16"/>
                                </w:rPr>
                                <w:t> </w:t>
                              </w:r>
                              <w:r>
                                <w:rPr>
                                  <w:rFonts w:ascii="Arial MT" w:hAnsi="Arial MT"/>
                                  <w:w w:val="105"/>
                                  <w:sz w:val="16"/>
                                </w:rPr>
                                <w:t>24;</w:t>
                              </w:r>
                              <w:r>
                                <w:rPr>
                                  <w:rFonts w:ascii="Arial MT" w:hAnsi="Arial MT"/>
                                  <w:spacing w:val="-12"/>
                                  <w:w w:val="105"/>
                                  <w:sz w:val="16"/>
                                </w:rPr>
                                <w:t> </w:t>
                              </w:r>
                              <w:r>
                                <w:rPr>
                                  <w:rFonts w:ascii="Cambria" w:hAnsi="Cambria"/>
                                  <w:w w:val="105"/>
                                  <w:sz w:val="16"/>
                                </w:rPr>
                                <w:t>/</w:t>
                              </w:r>
                              <w:r>
                                <w:rPr>
                                  <w:rFonts w:ascii="Cambria" w:hAnsi="Cambria"/>
                                  <w:spacing w:val="-10"/>
                                  <w:w w:val="105"/>
                                  <w:sz w:val="16"/>
                                </w:rPr>
                                <w:t> </w:t>
                              </w:r>
                              <w:r>
                                <w:rPr>
                                  <w:rFonts w:ascii="Arial MT" w:hAnsi="Arial MT"/>
                                  <w:w w:val="105"/>
                                  <w:sz w:val="16"/>
                                </w:rPr>
                                <w:t>–</w:t>
                              </w:r>
                              <w:r>
                                <w:rPr>
                                  <w:rFonts w:ascii="Arial MT" w:hAnsi="Arial MT"/>
                                  <w:spacing w:val="-11"/>
                                  <w:w w:val="105"/>
                                  <w:sz w:val="16"/>
                                </w:rPr>
                                <w:t> </w:t>
                              </w:r>
                              <w:r>
                                <w:rPr>
                                  <w:rFonts w:ascii="Arial MT" w:hAnsi="Arial MT"/>
                                  <w:w w:val="105"/>
                                  <w:sz w:val="16"/>
                                </w:rPr>
                                <w:t>4;</w:t>
                              </w:r>
                              <w:r>
                                <w:rPr>
                                  <w:rFonts w:ascii="Arial MT" w:hAnsi="Arial MT"/>
                                  <w:spacing w:val="-12"/>
                                  <w:w w:val="105"/>
                                  <w:sz w:val="16"/>
                                </w:rPr>
                                <w:t> </w:t>
                              </w:r>
                              <w:r>
                                <w:rPr>
                                  <w:rFonts w:ascii="Cambria" w:hAnsi="Cambria"/>
                                  <w:w w:val="105"/>
                                  <w:sz w:val="16"/>
                                </w:rPr>
                                <w:t>/</w:t>
                              </w:r>
                              <w:r>
                                <w:rPr>
                                  <w:rFonts w:ascii="Cambria" w:hAnsi="Cambria"/>
                                  <w:spacing w:val="-10"/>
                                  <w:w w:val="105"/>
                                  <w:sz w:val="16"/>
                                </w:rPr>
                                <w:t> </w:t>
                              </w:r>
                              <w:r>
                                <w:rPr>
                                  <w:rFonts w:ascii="Arial MT" w:hAnsi="Arial MT"/>
                                  <w:w w:val="105"/>
                                  <w:sz w:val="16"/>
                                </w:rPr>
                                <w:t>as</w:t>
                              </w:r>
                              <w:r>
                                <w:rPr>
                                  <w:rFonts w:ascii="Arial MT" w:hAnsi="Arial MT"/>
                                  <w:spacing w:val="-12"/>
                                  <w:w w:val="105"/>
                                  <w:sz w:val="16"/>
                                </w:rPr>
                                <w:t> </w:t>
                              </w:r>
                              <w:r>
                                <w:rPr>
                                  <w:rFonts w:ascii="Arial MT" w:hAnsi="Arial MT"/>
                                  <w:w w:val="105"/>
                                  <w:sz w:val="16"/>
                                </w:rPr>
                                <w:t>fraction </w:t>
                              </w:r>
                              <w:r>
                                <w:rPr>
                                  <w:rFonts w:ascii="Arial MT" w:hAnsi="Arial MT"/>
                                  <w:spacing w:val="-6"/>
                                  <w:w w:val="105"/>
                                  <w:sz w:val="16"/>
                                </w:rPr>
                                <w:t>80</w:t>
                              </w:r>
                            </w:p>
                            <w:p>
                              <w:pPr>
                                <w:spacing w:before="36"/>
                                <w:ind w:left="421" w:right="401" w:firstLine="0"/>
                                <w:jc w:val="center"/>
                                <w:rPr>
                                  <w:rFonts w:ascii="Arial MT"/>
                                  <w:sz w:val="16"/>
                                </w:rPr>
                              </w:pPr>
                              <w:r>
                                <w:rPr>
                                  <w:rFonts w:ascii="Arial MT"/>
                                  <w:spacing w:val="-4"/>
                                  <w:sz w:val="16"/>
                                </w:rPr>
                                <w:t>2760</w:t>
                              </w:r>
                            </w:p>
                            <w:p>
                              <w:pPr>
                                <w:spacing w:before="36"/>
                                <w:ind w:left="421" w:right="401" w:firstLine="0"/>
                                <w:jc w:val="center"/>
                                <w:rPr>
                                  <w:rFonts w:ascii="Arial MT"/>
                                  <w:sz w:val="16"/>
                                </w:rPr>
                              </w:pPr>
                              <w:r>
                                <w:rPr>
                                  <w:rFonts w:ascii="Arial MT"/>
                                  <w:spacing w:val="-5"/>
                                  <w:sz w:val="16"/>
                                </w:rPr>
                                <w:t>20</w:t>
                              </w:r>
                            </w:p>
                            <w:p>
                              <w:pPr>
                                <w:spacing w:before="36"/>
                                <w:ind w:left="421" w:right="402" w:firstLine="0"/>
                                <w:jc w:val="center"/>
                                <w:rPr>
                                  <w:rFonts w:ascii="Arial MT"/>
                                  <w:sz w:val="16"/>
                                </w:rPr>
                              </w:pPr>
                              <w:r>
                                <w:rPr>
                                  <w:rFonts w:ascii="Arial MT"/>
                                  <w:spacing w:val="-2"/>
                                  <w:sz w:val="16"/>
                                </w:rPr>
                                <w:t>25,000</w:t>
                              </w:r>
                            </w:p>
                            <w:p>
                              <w:pPr>
                                <w:spacing w:line="246" w:lineRule="exact" w:before="10"/>
                                <w:ind w:left="421" w:right="402" w:firstLine="0"/>
                                <w:jc w:val="center"/>
                                <w:rPr>
                                  <w:rFonts w:ascii="Arial MT" w:hAnsi="Arial MT"/>
                                  <w:sz w:val="16"/>
                                </w:rPr>
                              </w:pPr>
                              <w:r>
                                <w:rPr>
                                  <w:rFonts w:ascii="Arial MT" w:hAnsi="Arial MT"/>
                                  <w:spacing w:val="-2"/>
                                  <w:w w:val="110"/>
                                  <w:sz w:val="16"/>
                                </w:rPr>
                                <w:t>5</w:t>
                              </w:r>
                              <w:r>
                                <w:rPr>
                                  <w:rFonts w:ascii="Lucida Sans Unicode" w:hAnsi="Lucida Sans Unicode"/>
                                  <w:spacing w:val="-2"/>
                                  <w:w w:val="110"/>
                                  <w:sz w:val="16"/>
                                </w:rPr>
                                <w:t>×</w:t>
                              </w:r>
                              <w:r>
                                <w:rPr>
                                  <w:rFonts w:ascii="Arial MT" w:hAnsi="Arial MT"/>
                                  <w:spacing w:val="-2"/>
                                  <w:w w:val="110"/>
                                  <w:sz w:val="16"/>
                                </w:rPr>
                                <w:t>10</w:t>
                              </w:r>
                              <w:r>
                                <w:rPr>
                                  <w:rFonts w:ascii="Arial MT" w:hAnsi="Arial MT"/>
                                  <w:spacing w:val="-2"/>
                                  <w:w w:val="110"/>
                                  <w:sz w:val="16"/>
                                  <w:vertAlign w:val="superscript"/>
                                </w:rPr>
                                <w:t>–6</w:t>
                              </w:r>
                            </w:p>
                            <w:p>
                              <w:pPr>
                                <w:spacing w:line="184" w:lineRule="exact" w:before="0"/>
                                <w:ind w:left="421" w:right="401" w:firstLine="0"/>
                                <w:jc w:val="center"/>
                                <w:rPr>
                                  <w:rFonts w:ascii="Arial MT"/>
                                  <w:sz w:val="16"/>
                                </w:rPr>
                              </w:pPr>
                              <w:r>
                                <w:rPr>
                                  <w:rFonts w:ascii="Arial MT"/>
                                  <w:spacing w:val="-5"/>
                                  <w:sz w:val="16"/>
                                </w:rPr>
                                <w:t>10</w:t>
                              </w:r>
                            </w:p>
                            <w:p>
                              <w:pPr>
                                <w:spacing w:line="223" w:lineRule="exact" w:before="11"/>
                                <w:ind w:left="421" w:right="439" w:firstLine="0"/>
                                <w:jc w:val="center"/>
                                <w:rPr>
                                  <w:rFonts w:ascii="Arial MT"/>
                                  <w:sz w:val="16"/>
                                </w:rPr>
                              </w:pPr>
                              <w:r>
                                <w:rPr>
                                  <w:rFonts w:ascii="Arial"/>
                                  <w:i/>
                                  <w:w w:val="105"/>
                                  <w:sz w:val="16"/>
                                </w:rPr>
                                <w:t>K</w:t>
                              </w:r>
                              <w:r>
                                <w:rPr>
                                  <w:rFonts w:ascii="Arial"/>
                                  <w:i/>
                                  <w:w w:val="105"/>
                                  <w:sz w:val="16"/>
                                  <w:vertAlign w:val="subscript"/>
                                </w:rPr>
                                <w:t>rocw</w:t>
                              </w:r>
                              <w:r>
                                <w:rPr>
                                  <w:rFonts w:ascii="Arial"/>
                                  <w:i/>
                                  <w:spacing w:val="-13"/>
                                  <w:w w:val="105"/>
                                  <w:sz w:val="16"/>
                                  <w:vertAlign w:val="baseline"/>
                                </w:rPr>
                                <w:t> </w:t>
                              </w:r>
                              <w:r>
                                <w:rPr>
                                  <w:rFonts w:ascii="Lucida Sans Unicode"/>
                                  <w:w w:val="105"/>
                                  <w:sz w:val="16"/>
                                  <w:vertAlign w:val="baseline"/>
                                </w:rPr>
                                <w:t>=</w:t>
                              </w:r>
                              <w:r>
                                <w:rPr>
                                  <w:rFonts w:ascii="Lucida Sans Unicode"/>
                                  <w:spacing w:val="-21"/>
                                  <w:w w:val="105"/>
                                  <w:sz w:val="16"/>
                                  <w:vertAlign w:val="baseline"/>
                                </w:rPr>
                                <w:t> </w:t>
                              </w:r>
                              <w:r>
                                <w:rPr>
                                  <w:rFonts w:ascii="Arial MT"/>
                                  <w:w w:val="105"/>
                                  <w:sz w:val="16"/>
                                  <w:vertAlign w:val="baseline"/>
                                </w:rPr>
                                <w:t>1.0;</w:t>
                              </w:r>
                              <w:r>
                                <w:rPr>
                                  <w:rFonts w:ascii="Arial MT"/>
                                  <w:spacing w:val="4"/>
                                  <w:w w:val="105"/>
                                  <w:sz w:val="16"/>
                                  <w:vertAlign w:val="baseline"/>
                                </w:rPr>
                                <w:t> </w:t>
                              </w:r>
                              <w:r>
                                <w:rPr>
                                  <w:rFonts w:ascii="Arial"/>
                                  <w:i/>
                                  <w:w w:val="105"/>
                                  <w:sz w:val="16"/>
                                  <w:vertAlign w:val="baseline"/>
                                </w:rPr>
                                <w:t>K</w:t>
                              </w:r>
                              <w:r>
                                <w:rPr>
                                  <w:rFonts w:ascii="Arial"/>
                                  <w:i/>
                                  <w:w w:val="105"/>
                                  <w:sz w:val="16"/>
                                  <w:vertAlign w:val="subscript"/>
                                </w:rPr>
                                <w:t>rwiro</w:t>
                              </w:r>
                              <w:r>
                                <w:rPr>
                                  <w:rFonts w:ascii="Arial"/>
                                  <w:i/>
                                  <w:spacing w:val="-12"/>
                                  <w:w w:val="105"/>
                                  <w:sz w:val="16"/>
                                  <w:vertAlign w:val="baseline"/>
                                </w:rPr>
                                <w:t> </w:t>
                              </w:r>
                              <w:r>
                                <w:rPr>
                                  <w:rFonts w:ascii="Lucida Sans Unicode"/>
                                  <w:w w:val="105"/>
                                  <w:sz w:val="16"/>
                                  <w:vertAlign w:val="baseline"/>
                                </w:rPr>
                                <w:t>=</w:t>
                              </w:r>
                              <w:r>
                                <w:rPr>
                                  <w:rFonts w:ascii="Lucida Sans Unicode"/>
                                  <w:spacing w:val="-21"/>
                                  <w:w w:val="105"/>
                                  <w:sz w:val="16"/>
                                  <w:vertAlign w:val="baseline"/>
                                </w:rPr>
                                <w:t> </w:t>
                              </w:r>
                              <w:r>
                                <w:rPr>
                                  <w:rFonts w:ascii="Arial MT"/>
                                  <w:spacing w:val="-4"/>
                                  <w:w w:val="105"/>
                                  <w:sz w:val="16"/>
                                  <w:vertAlign w:val="baseline"/>
                                </w:rPr>
                                <w:t>1.0;</w:t>
                              </w:r>
                            </w:p>
                            <w:p>
                              <w:pPr>
                                <w:spacing w:line="206" w:lineRule="auto" w:before="1"/>
                                <w:ind w:left="0" w:right="0" w:firstLine="607"/>
                                <w:jc w:val="left"/>
                                <w:rPr>
                                  <w:rFonts w:ascii="Arial MT" w:hAnsi="Arial MT"/>
                                  <w:sz w:val="16"/>
                                </w:rPr>
                              </w:pPr>
                              <w:r>
                                <w:rPr>
                                  <w:rFonts w:ascii="Arial" w:hAnsi="Arial"/>
                                  <w:i/>
                                  <w:sz w:val="16"/>
                                </w:rPr>
                                <w:t>S</w:t>
                              </w:r>
                              <w:r>
                                <w:rPr>
                                  <w:rFonts w:ascii="Arial" w:hAnsi="Arial"/>
                                  <w:i/>
                                  <w:sz w:val="16"/>
                                  <w:vertAlign w:val="subscript"/>
                                </w:rPr>
                                <w:t>w</w:t>
                              </w:r>
                              <w:r>
                                <w:rPr>
                                  <w:rFonts w:ascii="Arial MT" w:hAnsi="Arial MT"/>
                                  <w:sz w:val="16"/>
                                  <w:vertAlign w:val="subscript"/>
                                </w:rPr>
                                <w:t>crit</w:t>
                              </w:r>
                              <w:r>
                                <w:rPr>
                                  <w:rFonts w:ascii="Arial MT" w:hAnsi="Arial MT"/>
                                  <w:sz w:val="16"/>
                                  <w:vertAlign w:val="baseline"/>
                                </w:rPr>
                                <w:t> </w:t>
                              </w:r>
                              <w:r>
                                <w:rPr>
                                  <w:rFonts w:ascii="Lucida Sans Unicode" w:hAnsi="Lucida Sans Unicode"/>
                                  <w:sz w:val="16"/>
                                  <w:vertAlign w:val="baseline"/>
                                </w:rPr>
                                <w:t>= </w:t>
                              </w:r>
                              <w:r>
                                <w:rPr>
                                  <w:rFonts w:ascii="Arial MT" w:hAnsi="Arial MT"/>
                                  <w:sz w:val="16"/>
                                  <w:vertAlign w:val="baseline"/>
                                </w:rPr>
                                <w:t>0.17 </w:t>
                              </w:r>
                              <w:r>
                                <w:rPr>
                                  <w:rFonts w:ascii="Arial" w:hAnsi="Arial"/>
                                  <w:i/>
                                  <w:sz w:val="16"/>
                                  <w:vertAlign w:val="baseline"/>
                                </w:rPr>
                                <w:t>S</w:t>
                              </w:r>
                              <w:r>
                                <w:rPr>
                                  <w:rFonts w:ascii="Arial" w:hAnsi="Arial"/>
                                  <w:i/>
                                  <w:sz w:val="16"/>
                                  <w:vertAlign w:val="subscript"/>
                                </w:rPr>
                                <w:t>orw</w:t>
                              </w:r>
                              <w:r>
                                <w:rPr>
                                  <w:rFonts w:ascii="Arial" w:hAnsi="Arial"/>
                                  <w:i/>
                                  <w:sz w:val="16"/>
                                  <w:vertAlign w:val="baseline"/>
                                </w:rPr>
                                <w:t> </w:t>
                              </w:r>
                              <w:r>
                                <w:rPr>
                                  <w:rFonts w:ascii="Lucida Sans Unicode" w:hAnsi="Lucida Sans Unicode"/>
                                  <w:sz w:val="16"/>
                                  <w:vertAlign w:val="baseline"/>
                                </w:rPr>
                                <w:t>= </w:t>
                              </w:r>
                              <w:r>
                                <w:rPr>
                                  <w:rFonts w:ascii="Arial MT" w:hAnsi="Arial MT"/>
                                  <w:sz w:val="16"/>
                                  <w:vertAlign w:val="baseline"/>
                                </w:rPr>
                                <w:t>0.688 </w:t>
                              </w:r>
                              <w:r>
                                <w:rPr>
                                  <w:rFonts w:ascii="Arial" w:hAnsi="Arial"/>
                                  <w:i/>
                                  <w:sz w:val="16"/>
                                  <w:vertAlign w:val="baseline"/>
                                </w:rPr>
                                <w:t>N</w:t>
                              </w:r>
                              <w:r>
                                <w:rPr>
                                  <w:rFonts w:ascii="Arial MT" w:hAnsi="Arial MT"/>
                                  <w:sz w:val="16"/>
                                  <w:vertAlign w:val="subscript"/>
                                </w:rPr>
                                <w:t>1</w:t>
                              </w:r>
                              <w:r>
                                <w:rPr>
                                  <w:rFonts w:ascii="Lucida Sans Unicode" w:hAnsi="Lucida Sans Unicode"/>
                                  <w:sz w:val="16"/>
                                  <w:vertAlign w:val="baseline"/>
                                </w:rPr>
                                <w:t>=</w:t>
                              </w:r>
                              <w:r>
                                <w:rPr>
                                  <w:rFonts w:ascii="Arial MT" w:hAnsi="Arial MT"/>
                                  <w:sz w:val="16"/>
                                  <w:vertAlign w:val="baseline"/>
                                </w:rPr>
                                <w:t>0.48</w:t>
                              </w:r>
                              <w:r>
                                <w:rPr>
                                  <w:rFonts w:ascii="Arial MT" w:hAnsi="Arial MT"/>
                                  <w:spacing w:val="-6"/>
                                  <w:sz w:val="16"/>
                                  <w:vertAlign w:val="baseline"/>
                                </w:rPr>
                                <w:t> </w:t>
                              </w:r>
                              <w:r>
                                <w:rPr>
                                  <w:rFonts w:ascii="Arial MT" w:hAnsi="Arial MT"/>
                                  <w:sz w:val="16"/>
                                  <w:vertAlign w:val="baseline"/>
                                </w:rPr>
                                <w:t>1/day,</w:t>
                              </w:r>
                              <w:r>
                                <w:rPr>
                                  <w:rFonts w:ascii="Arial MT" w:hAnsi="Arial MT"/>
                                  <w:spacing w:val="-7"/>
                                  <w:sz w:val="16"/>
                                  <w:vertAlign w:val="baseline"/>
                                </w:rPr>
                                <w:t> </w:t>
                              </w:r>
                              <w:r>
                                <w:rPr>
                                  <w:rFonts w:ascii="Arial" w:hAnsi="Arial"/>
                                  <w:i/>
                                  <w:sz w:val="16"/>
                                  <w:vertAlign w:val="baseline"/>
                                </w:rPr>
                                <w:t>N</w:t>
                              </w:r>
                              <w:r>
                                <w:rPr>
                                  <w:rFonts w:ascii="Arial MT" w:hAnsi="Arial MT"/>
                                  <w:sz w:val="16"/>
                                  <w:vertAlign w:val="subscript"/>
                                </w:rPr>
                                <w:t>2</w:t>
                              </w:r>
                              <w:r>
                                <w:rPr>
                                  <w:rFonts w:ascii="Arial MT" w:hAnsi="Arial MT"/>
                                  <w:spacing w:val="-18"/>
                                  <w:sz w:val="16"/>
                                  <w:vertAlign w:val="baseline"/>
                                </w:rPr>
                                <w:t> </w:t>
                              </w:r>
                              <w:r>
                                <w:rPr>
                                  <w:rFonts w:ascii="Lucida Sans Unicode" w:hAnsi="Lucida Sans Unicode"/>
                                  <w:sz w:val="16"/>
                                  <w:vertAlign w:val="baseline"/>
                                </w:rPr>
                                <w:t>=</w:t>
                              </w:r>
                              <w:r>
                                <w:rPr>
                                  <w:rFonts w:ascii="Lucida Sans Unicode" w:hAnsi="Lucida Sans Unicode"/>
                                  <w:spacing w:val="-25"/>
                                  <w:sz w:val="16"/>
                                  <w:vertAlign w:val="baseline"/>
                                </w:rPr>
                                <w:t> </w:t>
                              </w:r>
                              <w:r>
                                <w:rPr>
                                  <w:rFonts w:ascii="Arial MT" w:hAnsi="Arial MT"/>
                                  <w:sz w:val="16"/>
                                  <w:vertAlign w:val="baseline"/>
                                </w:rPr>
                                <w:t>0.288</w:t>
                              </w:r>
                              <w:r>
                                <w:rPr>
                                  <w:rFonts w:ascii="Arial MT" w:hAnsi="Arial MT"/>
                                  <w:spacing w:val="-6"/>
                                  <w:sz w:val="16"/>
                                  <w:vertAlign w:val="baseline"/>
                                </w:rPr>
                                <w:t> </w:t>
                              </w:r>
                              <w:r>
                                <w:rPr>
                                  <w:rFonts w:ascii="Arial MT" w:hAnsi="Arial MT"/>
                                  <w:sz w:val="16"/>
                                  <w:vertAlign w:val="baseline"/>
                                </w:rPr>
                                <w:t>(gmol/m</w:t>
                              </w:r>
                              <w:r>
                                <w:rPr>
                                  <w:rFonts w:ascii="Arial MT" w:hAnsi="Arial MT"/>
                                  <w:sz w:val="16"/>
                                  <w:vertAlign w:val="superscript"/>
                                </w:rPr>
                                <w:t>3</w:t>
                              </w:r>
                              <w:r>
                                <w:rPr>
                                  <w:rFonts w:ascii="Arial MT" w:hAnsi="Arial MT"/>
                                  <w:sz w:val="16"/>
                                  <w:vertAlign w:val="baseline"/>
                                </w:rPr>
                                <w:t>)</w:t>
                              </w:r>
                              <w:r>
                                <w:rPr>
                                  <w:rFonts w:ascii="Arial MT" w:hAnsi="Arial MT"/>
                                  <w:sz w:val="16"/>
                                  <w:vertAlign w:val="superscript"/>
                                </w:rPr>
                                <w:t>–2</w:t>
                              </w:r>
                              <w:r>
                                <w:rPr>
                                  <w:rFonts w:ascii="Arial MT" w:hAnsi="Arial MT"/>
                                  <w:sz w:val="16"/>
                                  <w:vertAlign w:val="baseline"/>
                                </w:rPr>
                                <w:t>/d, </w:t>
                              </w:r>
                              <w:r>
                                <w:rPr>
                                  <w:rFonts w:ascii="Arial" w:hAnsi="Arial"/>
                                  <w:i/>
                                  <w:sz w:val="16"/>
                                  <w:vertAlign w:val="baseline"/>
                                </w:rPr>
                                <w:t>G</w:t>
                              </w:r>
                              <w:r>
                                <w:rPr>
                                  <w:rFonts w:ascii="Arial MT" w:hAnsi="Arial MT"/>
                                  <w:sz w:val="16"/>
                                  <w:vertAlign w:val="subscript"/>
                                </w:rPr>
                                <w:t>1</w:t>
                              </w:r>
                              <w:r>
                                <w:rPr>
                                  <w:rFonts w:ascii="Arial MT" w:hAnsi="Arial MT"/>
                                  <w:sz w:val="16"/>
                                  <w:vertAlign w:val="baseline"/>
                                </w:rPr>
                                <w:t> </w:t>
                              </w:r>
                              <w:r>
                                <w:rPr>
                                  <w:rFonts w:ascii="Lucida Sans Unicode" w:hAnsi="Lucida Sans Unicode"/>
                                  <w:sz w:val="16"/>
                                  <w:vertAlign w:val="baseline"/>
                                </w:rPr>
                                <w:t>=</w:t>
                              </w:r>
                              <w:r>
                                <w:rPr>
                                  <w:rFonts w:ascii="Lucida Sans Unicode" w:hAnsi="Lucida Sans Unicode"/>
                                  <w:spacing w:val="-6"/>
                                  <w:sz w:val="16"/>
                                  <w:vertAlign w:val="baseline"/>
                                </w:rPr>
                                <w:t> </w:t>
                              </w:r>
                              <w:r>
                                <w:rPr>
                                  <w:rFonts w:ascii="Arial MT" w:hAnsi="Arial MT"/>
                                  <w:sz w:val="16"/>
                                  <w:vertAlign w:val="baseline"/>
                                </w:rPr>
                                <w:t>0 1/day, </w:t>
                              </w:r>
                              <w:r>
                                <w:rPr>
                                  <w:rFonts w:ascii="Arial" w:hAnsi="Arial"/>
                                  <w:i/>
                                  <w:sz w:val="16"/>
                                  <w:vertAlign w:val="baseline"/>
                                </w:rPr>
                                <w:t>G</w:t>
                              </w:r>
                              <w:r>
                                <w:rPr>
                                  <w:rFonts w:ascii="Arial MT" w:hAnsi="Arial MT"/>
                                  <w:sz w:val="16"/>
                                  <w:vertAlign w:val="subscript"/>
                                </w:rPr>
                                <w:t>2</w:t>
                              </w:r>
                              <w:r>
                                <w:rPr>
                                  <w:rFonts w:ascii="Arial MT" w:hAnsi="Arial MT"/>
                                  <w:sz w:val="16"/>
                                  <w:vertAlign w:val="baseline"/>
                                </w:rPr>
                                <w:t> </w:t>
                              </w:r>
                              <w:r>
                                <w:rPr>
                                  <w:rFonts w:ascii="Lucida Sans Unicode" w:hAnsi="Lucida Sans Unicode"/>
                                  <w:sz w:val="16"/>
                                  <w:vertAlign w:val="baseline"/>
                                </w:rPr>
                                <w:t>=</w:t>
                              </w:r>
                              <w:r>
                                <w:rPr>
                                  <w:rFonts w:ascii="Lucida Sans Unicode" w:hAnsi="Lucida Sans Unicode"/>
                                  <w:spacing w:val="-6"/>
                                  <w:sz w:val="16"/>
                                  <w:vertAlign w:val="baseline"/>
                                </w:rPr>
                                <w:t> </w:t>
                              </w:r>
                              <w:r>
                                <w:rPr>
                                  <w:rFonts w:ascii="Arial MT" w:hAnsi="Arial MT"/>
                                  <w:sz w:val="16"/>
                                  <w:vertAlign w:val="baseline"/>
                                </w:rPr>
                                <w:t>0.48 (gmol/m</w:t>
                              </w:r>
                              <w:r>
                                <w:rPr>
                                  <w:rFonts w:ascii="Arial MT" w:hAnsi="Arial MT"/>
                                  <w:sz w:val="16"/>
                                  <w:vertAlign w:val="superscript"/>
                                </w:rPr>
                                <w:t>3</w:t>
                              </w:r>
                              <w:r>
                                <w:rPr>
                                  <w:rFonts w:ascii="Arial MT" w:hAnsi="Arial MT"/>
                                  <w:sz w:val="16"/>
                                  <w:vertAlign w:val="baseline"/>
                                </w:rPr>
                                <w:t>)</w:t>
                              </w:r>
                              <w:r>
                                <w:rPr>
                                  <w:rFonts w:ascii="Arial MT" w:hAnsi="Arial MT"/>
                                  <w:sz w:val="16"/>
                                  <w:vertAlign w:val="superscript"/>
                                </w:rPr>
                                <w:t>–2</w:t>
                              </w:r>
                              <w:r>
                                <w:rPr>
                                  <w:rFonts w:ascii="Arial MT" w:hAnsi="Arial MT"/>
                                  <w:sz w:val="16"/>
                                  <w:vertAlign w:val="baseline"/>
                                </w:rPr>
                                <w:t>/day</w:t>
                              </w:r>
                            </w:p>
                            <w:p>
                              <w:pPr>
                                <w:spacing w:line="204" w:lineRule="exact" w:before="0"/>
                                <w:ind w:left="421" w:right="439" w:firstLine="0"/>
                                <w:jc w:val="center"/>
                                <w:rPr>
                                  <w:rFonts w:ascii="Arial MT" w:hAnsi="Arial MT"/>
                                  <w:sz w:val="16"/>
                                </w:rPr>
                              </w:pPr>
                              <w:r>
                                <w:rPr>
                                  <w:rFonts w:ascii="Arial" w:hAnsi="Arial"/>
                                  <w:i/>
                                  <w:sz w:val="16"/>
                                </w:rPr>
                                <w:t>Kv</w:t>
                              </w:r>
                              <w:r>
                                <w:rPr>
                                  <w:rFonts w:ascii="Arial MT" w:hAnsi="Arial MT"/>
                                  <w:sz w:val="16"/>
                                  <w:vertAlign w:val="subscript"/>
                                </w:rPr>
                                <w:t>1</w:t>
                              </w:r>
                              <w:r>
                                <w:rPr>
                                  <w:rFonts w:ascii="Arial MT" w:hAnsi="Arial MT"/>
                                  <w:spacing w:val="-16"/>
                                  <w:sz w:val="16"/>
                                  <w:vertAlign w:val="baseline"/>
                                </w:rPr>
                                <w:t> </w:t>
                              </w:r>
                              <w:r>
                                <w:rPr>
                                  <w:rFonts w:ascii="Lucida Sans Unicode" w:hAnsi="Lucida Sans Unicode"/>
                                  <w:sz w:val="16"/>
                                  <w:vertAlign w:val="baseline"/>
                                </w:rPr>
                                <w:t>=</w:t>
                              </w:r>
                              <w:r>
                                <w:rPr>
                                  <w:rFonts w:ascii="Lucida Sans Unicode" w:hAnsi="Lucida Sans Unicode"/>
                                  <w:spacing w:val="-23"/>
                                  <w:sz w:val="16"/>
                                  <w:vertAlign w:val="baseline"/>
                                </w:rPr>
                                <w:t> </w:t>
                              </w:r>
                              <w:r>
                                <w:rPr>
                                  <w:rFonts w:ascii="Arial MT" w:hAnsi="Arial MT"/>
                                  <w:sz w:val="16"/>
                                  <w:vertAlign w:val="baseline"/>
                                </w:rPr>
                                <w:t>5.4547</w:t>
                              </w:r>
                              <w:r>
                                <w:rPr>
                                  <w:rFonts w:ascii="Lucida Sans Unicode" w:hAnsi="Lucida Sans Unicode"/>
                                  <w:sz w:val="16"/>
                                  <w:vertAlign w:val="baseline"/>
                                </w:rPr>
                                <w:t>×</w:t>
                              </w:r>
                              <w:r>
                                <w:rPr>
                                  <w:rFonts w:ascii="Arial MT" w:hAnsi="Arial MT"/>
                                  <w:sz w:val="16"/>
                                  <w:vertAlign w:val="baseline"/>
                                </w:rPr>
                                <w:t>10</w:t>
                              </w:r>
                              <w:r>
                                <w:rPr>
                                  <w:rFonts w:ascii="Arial MT" w:hAnsi="Arial MT"/>
                                  <w:sz w:val="16"/>
                                  <w:vertAlign w:val="superscript"/>
                                </w:rPr>
                                <w:t>5</w:t>
                              </w:r>
                              <w:r>
                                <w:rPr>
                                  <w:rFonts w:ascii="Arial MT" w:hAnsi="Arial MT"/>
                                  <w:spacing w:val="-2"/>
                                  <w:sz w:val="16"/>
                                  <w:vertAlign w:val="baseline"/>
                                </w:rPr>
                                <w:t> </w:t>
                              </w:r>
                              <w:r>
                                <w:rPr>
                                  <w:rFonts w:ascii="Arial MT" w:hAnsi="Arial MT"/>
                                  <w:spacing w:val="-4"/>
                                  <w:sz w:val="16"/>
                                  <w:vertAlign w:val="baseline"/>
                                </w:rPr>
                                <w:t>kPa,</w:t>
                              </w:r>
                            </w:p>
                            <w:p>
                              <w:pPr>
                                <w:spacing w:line="222" w:lineRule="exact" w:before="0"/>
                                <w:ind w:left="18" w:right="0" w:firstLine="0"/>
                                <w:jc w:val="center"/>
                                <w:rPr>
                                  <w:rFonts w:ascii="Arial MT" w:hAnsi="Arial MT"/>
                                  <w:sz w:val="16"/>
                                </w:rPr>
                              </w:pPr>
                              <w:r>
                                <w:rPr>
                                  <w:rFonts w:ascii="Arial" w:hAnsi="Arial"/>
                                  <w:i/>
                                  <w:spacing w:val="-4"/>
                                  <w:sz w:val="16"/>
                                </w:rPr>
                                <w:t>Kv</w:t>
                              </w:r>
                              <w:r>
                                <w:rPr>
                                  <w:rFonts w:ascii="Arial MT" w:hAnsi="Arial MT"/>
                                  <w:spacing w:val="-4"/>
                                  <w:sz w:val="16"/>
                                  <w:vertAlign w:val="subscript"/>
                                </w:rPr>
                                <w:t>4</w:t>
                              </w:r>
                              <w:r>
                                <w:rPr>
                                  <w:rFonts w:ascii="Arial MT" w:hAnsi="Arial MT"/>
                                  <w:spacing w:val="-18"/>
                                  <w:sz w:val="16"/>
                                  <w:vertAlign w:val="baseline"/>
                                </w:rPr>
                                <w:t> </w:t>
                              </w:r>
                              <w:r>
                                <w:rPr>
                                  <w:rFonts w:ascii="Lucida Sans Unicode" w:hAnsi="Lucida Sans Unicode"/>
                                  <w:spacing w:val="-4"/>
                                  <w:sz w:val="16"/>
                                  <w:vertAlign w:val="baseline"/>
                                </w:rPr>
                                <w:t>=</w:t>
                              </w:r>
                              <w:r>
                                <w:rPr>
                                  <w:rFonts w:ascii="Lucida Sans Unicode" w:hAnsi="Lucida Sans Unicode"/>
                                  <w:spacing w:val="-22"/>
                                  <w:sz w:val="16"/>
                                  <w:vertAlign w:val="baseline"/>
                                </w:rPr>
                                <w:t> </w:t>
                              </w:r>
                              <w:r>
                                <w:rPr>
                                  <w:rFonts w:ascii="Lucida Sans Unicode" w:hAnsi="Lucida Sans Unicode"/>
                                  <w:spacing w:val="-4"/>
                                  <w:sz w:val="16"/>
                                  <w:vertAlign w:val="baseline"/>
                                </w:rPr>
                                <w:t>—</w:t>
                              </w:r>
                              <w:r>
                                <w:rPr>
                                  <w:rFonts w:ascii="Arial MT" w:hAnsi="Arial MT"/>
                                  <w:spacing w:val="-4"/>
                                  <w:sz w:val="16"/>
                                  <w:vertAlign w:val="baseline"/>
                                </w:rPr>
                                <w:t>879.84</w:t>
                              </w:r>
                              <w:r>
                                <w:rPr>
                                  <w:rFonts w:ascii="Lucida Sans Unicode" w:hAnsi="Lucida Sans Unicode"/>
                                  <w:spacing w:val="-4"/>
                                  <w:sz w:val="16"/>
                                  <w:vertAlign w:val="superscript"/>
                                </w:rPr>
                                <w:t>◦</w:t>
                              </w:r>
                              <w:r>
                                <w:rPr>
                                  <w:rFonts w:ascii="Arial MT" w:hAnsi="Arial MT"/>
                                  <w:spacing w:val="-4"/>
                                  <w:sz w:val="16"/>
                                  <w:vertAlign w:val="baseline"/>
                                </w:rPr>
                                <w:t>C,</w:t>
                              </w:r>
                              <w:r>
                                <w:rPr>
                                  <w:rFonts w:ascii="Arial MT" w:hAnsi="Arial MT"/>
                                  <w:sz w:val="16"/>
                                  <w:vertAlign w:val="baseline"/>
                                </w:rPr>
                                <w:t> </w:t>
                              </w:r>
                              <w:r>
                                <w:rPr>
                                  <w:rFonts w:ascii="Arial" w:hAnsi="Arial"/>
                                  <w:i/>
                                  <w:spacing w:val="-4"/>
                                  <w:sz w:val="16"/>
                                  <w:vertAlign w:val="baseline"/>
                                </w:rPr>
                                <w:t>Kv</w:t>
                              </w:r>
                              <w:r>
                                <w:rPr>
                                  <w:rFonts w:ascii="Arial MT" w:hAnsi="Arial MT"/>
                                  <w:spacing w:val="-4"/>
                                  <w:sz w:val="16"/>
                                  <w:vertAlign w:val="subscript"/>
                                </w:rPr>
                                <w:t>5</w:t>
                              </w:r>
                              <w:r>
                                <w:rPr>
                                  <w:rFonts w:ascii="Lucida Sans Unicode" w:hAnsi="Lucida Sans Unicode"/>
                                  <w:spacing w:val="-4"/>
                                  <w:sz w:val="16"/>
                                  <w:vertAlign w:val="baseline"/>
                                </w:rPr>
                                <w:t>=</w:t>
                              </w:r>
                              <w:r>
                                <w:rPr>
                                  <w:rFonts w:ascii="Lucida Sans Unicode" w:hAnsi="Lucida Sans Unicode"/>
                                  <w:spacing w:val="-6"/>
                                  <w:sz w:val="16"/>
                                  <w:vertAlign w:val="baseline"/>
                                </w:rPr>
                                <w:t> </w:t>
                              </w:r>
                              <w:r>
                                <w:rPr>
                                  <w:rFonts w:ascii="Lucida Sans Unicode" w:hAnsi="Lucida Sans Unicode"/>
                                  <w:spacing w:val="-4"/>
                                  <w:sz w:val="16"/>
                                  <w:vertAlign w:val="baseline"/>
                                </w:rPr>
                                <w:t>—</w:t>
                              </w:r>
                              <w:r>
                                <w:rPr>
                                  <w:rFonts w:ascii="Arial MT" w:hAnsi="Arial MT"/>
                                  <w:spacing w:val="-4"/>
                                  <w:sz w:val="16"/>
                                  <w:vertAlign w:val="baseline"/>
                                </w:rPr>
                                <w:t>265.99</w:t>
                              </w:r>
                              <w:r>
                                <w:rPr>
                                  <w:rFonts w:ascii="Lucida Sans Unicode" w:hAnsi="Lucida Sans Unicode"/>
                                  <w:spacing w:val="-4"/>
                                  <w:sz w:val="16"/>
                                  <w:vertAlign w:val="superscript"/>
                                </w:rPr>
                                <w:t>◦</w:t>
                              </w:r>
                              <w:r>
                                <w:rPr>
                                  <w:rFonts w:ascii="Arial MT" w:hAnsi="Arial MT"/>
                                  <w:spacing w:val="-4"/>
                                  <w:sz w:val="16"/>
                                  <w:vertAlign w:val="baseline"/>
                                </w:rPr>
                                <w:t>C</w:t>
                              </w:r>
                            </w:p>
                            <w:p>
                              <w:pPr>
                                <w:spacing w:line="184" w:lineRule="exact" w:before="0"/>
                                <w:ind w:left="1241" w:right="0" w:firstLine="0"/>
                                <w:jc w:val="left"/>
                                <w:rPr>
                                  <w:rFonts w:ascii="Arial MT"/>
                                  <w:sz w:val="16"/>
                                </w:rPr>
                              </w:pPr>
                              <w:r>
                                <w:rPr>
                                  <w:rFonts w:ascii="Arial MT"/>
                                  <w:sz w:val="16"/>
                                </w:rPr>
                                <w:t>0.05</w:t>
                              </w:r>
                              <w:r>
                                <w:rPr>
                                  <w:rFonts w:ascii="Arial MT"/>
                                  <w:spacing w:val="-10"/>
                                  <w:sz w:val="16"/>
                                </w:rPr>
                                <w:t> m</w:t>
                              </w:r>
                            </w:p>
                            <w:p>
                              <w:pPr>
                                <w:spacing w:line="233" w:lineRule="exact" w:before="11"/>
                                <w:ind w:left="421" w:right="402" w:firstLine="0"/>
                                <w:jc w:val="center"/>
                                <w:rPr>
                                  <w:rFonts w:ascii="Arial MT" w:hAnsi="Arial MT"/>
                                  <w:sz w:val="16"/>
                                </w:rPr>
                              </w:pPr>
                              <w:r>
                                <w:rPr>
                                  <w:rFonts w:ascii="Arial MT" w:hAnsi="Arial MT"/>
                                  <w:sz w:val="16"/>
                                </w:rPr>
                                <w:t>2.6</w:t>
                              </w:r>
                              <w:r>
                                <w:rPr>
                                  <w:rFonts w:ascii="Lucida Sans Unicode" w:hAnsi="Lucida Sans Unicode"/>
                                  <w:sz w:val="16"/>
                                </w:rPr>
                                <w:t>×</w:t>
                              </w:r>
                              <w:r>
                                <w:rPr>
                                  <w:rFonts w:ascii="Arial MT" w:hAnsi="Arial MT"/>
                                  <w:sz w:val="16"/>
                                </w:rPr>
                                <w:t>10</w:t>
                              </w:r>
                              <w:r>
                                <w:rPr>
                                  <w:rFonts w:ascii="Arial MT" w:hAnsi="Arial MT"/>
                                  <w:sz w:val="16"/>
                                  <w:vertAlign w:val="superscript"/>
                                </w:rPr>
                                <w:t>–3</w:t>
                              </w:r>
                              <w:r>
                                <w:rPr>
                                  <w:rFonts w:ascii="Arial MT" w:hAnsi="Arial MT"/>
                                  <w:spacing w:val="12"/>
                                  <w:sz w:val="16"/>
                                  <w:vertAlign w:val="baseline"/>
                                </w:rPr>
                                <w:t> </w:t>
                              </w:r>
                              <w:r>
                                <w:rPr>
                                  <w:rFonts w:ascii="Arial MT" w:hAnsi="Arial MT"/>
                                  <w:spacing w:val="-5"/>
                                  <w:sz w:val="16"/>
                                  <w:vertAlign w:val="baseline"/>
                                </w:rPr>
                                <w:t>m/d</w:t>
                              </w:r>
                            </w:p>
                            <w:p>
                              <w:pPr>
                                <w:spacing w:line="220" w:lineRule="exact" w:before="0"/>
                                <w:ind w:left="421" w:right="401" w:firstLine="0"/>
                                <w:jc w:val="center"/>
                                <w:rPr>
                                  <w:rFonts w:ascii="Arial MT" w:hAnsi="Arial MT"/>
                                  <w:sz w:val="16"/>
                                </w:rPr>
                              </w:pPr>
                              <w:r>
                                <w:rPr>
                                  <w:rFonts w:ascii="Arial MT" w:hAnsi="Arial MT"/>
                                  <w:spacing w:val="-2"/>
                                  <w:sz w:val="16"/>
                                </w:rPr>
                                <w:t>100</w:t>
                              </w:r>
                              <w:r>
                                <w:rPr>
                                  <w:rFonts w:ascii="Lucida Sans Unicode" w:hAnsi="Lucida Sans Unicode"/>
                                  <w:spacing w:val="-2"/>
                                  <w:sz w:val="16"/>
                                </w:rPr>
                                <w:t>×</w:t>
                              </w:r>
                              <w:r>
                                <w:rPr>
                                  <w:rFonts w:ascii="Arial MT" w:hAnsi="Arial MT"/>
                                  <w:spacing w:val="-2"/>
                                  <w:sz w:val="16"/>
                                </w:rPr>
                                <w:t>100</w:t>
                              </w:r>
                              <w:r>
                                <w:rPr>
                                  <w:rFonts w:ascii="Lucida Sans Unicode" w:hAnsi="Lucida Sans Unicode"/>
                                  <w:spacing w:val="-2"/>
                                  <w:sz w:val="16"/>
                                </w:rPr>
                                <w:t>×</w:t>
                              </w:r>
                              <w:r>
                                <w:rPr>
                                  <w:rFonts w:ascii="Arial MT" w:hAnsi="Arial MT"/>
                                  <w:spacing w:val="-2"/>
                                  <w:sz w:val="16"/>
                                </w:rPr>
                                <w:t>5</w:t>
                              </w:r>
                              <w:r>
                                <w:rPr>
                                  <w:rFonts w:ascii="Arial MT" w:hAnsi="Arial MT"/>
                                  <w:spacing w:val="-8"/>
                                  <w:sz w:val="16"/>
                                </w:rPr>
                                <w:t> </w:t>
                              </w:r>
                              <w:r>
                                <w:rPr>
                                  <w:rFonts w:ascii="Arial MT" w:hAnsi="Arial MT"/>
                                  <w:spacing w:val="-2"/>
                                  <w:sz w:val="16"/>
                                </w:rPr>
                                <w:t>(vertical)</w:t>
                              </w:r>
                            </w:p>
                            <w:p>
                              <w:pPr>
                                <w:spacing w:line="233" w:lineRule="exact" w:before="0"/>
                                <w:ind w:left="421" w:right="401" w:firstLine="0"/>
                                <w:jc w:val="center"/>
                                <w:rPr>
                                  <w:rFonts w:ascii="Arial MT" w:hAnsi="Arial MT"/>
                                  <w:sz w:val="16"/>
                                </w:rPr>
                              </w:pPr>
                              <w:r>
                                <w:rPr>
                                  <w:rFonts w:ascii="Arial MT" w:hAnsi="Arial MT"/>
                                  <w:spacing w:val="-2"/>
                                  <w:sz w:val="16"/>
                                </w:rPr>
                                <w:t>4</w:t>
                              </w:r>
                              <w:r>
                                <w:rPr>
                                  <w:rFonts w:ascii="Lucida Sans Unicode" w:hAnsi="Lucida Sans Unicode"/>
                                  <w:spacing w:val="-2"/>
                                  <w:sz w:val="16"/>
                                </w:rPr>
                                <w:t>×</w:t>
                              </w:r>
                              <w:r>
                                <w:rPr>
                                  <w:rFonts w:ascii="Arial MT" w:hAnsi="Arial MT"/>
                                  <w:spacing w:val="-2"/>
                                  <w:sz w:val="16"/>
                                </w:rPr>
                                <w:t>4</w:t>
                              </w:r>
                              <w:r>
                                <w:rPr>
                                  <w:rFonts w:ascii="Lucida Sans Unicode" w:hAnsi="Lucida Sans Unicode"/>
                                  <w:spacing w:val="-2"/>
                                  <w:sz w:val="16"/>
                                </w:rPr>
                                <w:t>×</w:t>
                              </w:r>
                              <w:r>
                                <w:rPr>
                                  <w:rFonts w:ascii="Arial MT" w:hAnsi="Arial MT"/>
                                  <w:spacing w:val="-2"/>
                                  <w:sz w:val="16"/>
                                </w:rPr>
                                <w:t>1</w:t>
                              </w:r>
                              <w:r>
                                <w:rPr>
                                  <w:rFonts w:ascii="Arial MT" w:hAnsi="Arial MT"/>
                                  <w:spacing w:val="-7"/>
                                  <w:sz w:val="16"/>
                                </w:rPr>
                                <w:t> </w:t>
                              </w:r>
                              <w:r>
                                <w:rPr>
                                  <w:rFonts w:ascii="Arial MT" w:hAnsi="Arial MT"/>
                                  <w:spacing w:val="-2"/>
                                  <w:sz w:val="16"/>
                                </w:rPr>
                                <w:t>m</w:t>
                              </w:r>
                              <w:r>
                                <w:rPr>
                                  <w:rFonts w:ascii="Arial MT" w:hAnsi="Arial MT"/>
                                  <w:spacing w:val="-8"/>
                                  <w:sz w:val="16"/>
                                </w:rPr>
                                <w:t> </w:t>
                              </w:r>
                              <w:r>
                                <w:rPr>
                                  <w:rFonts w:ascii="Arial MT" w:hAnsi="Arial MT"/>
                                  <w:spacing w:val="-2"/>
                                  <w:sz w:val="16"/>
                                </w:rPr>
                                <w:t>(vertical)</w:t>
                              </w:r>
                            </w:p>
                            <w:p>
                              <w:pPr>
                                <w:spacing w:line="183" w:lineRule="exact" w:before="0"/>
                                <w:ind w:left="1155" w:right="0" w:firstLine="0"/>
                                <w:jc w:val="left"/>
                                <w:rPr>
                                  <w:rFonts w:ascii="Arial MT"/>
                                  <w:sz w:val="16"/>
                                </w:rPr>
                              </w:pPr>
                              <w:r>
                                <w:rPr>
                                  <w:rFonts w:ascii="Arial MT"/>
                                  <w:sz w:val="16"/>
                                </w:rPr>
                                <w:t>2.5</w:t>
                              </w:r>
                              <w:r>
                                <w:rPr>
                                  <w:rFonts w:ascii="Arial MT"/>
                                  <w:spacing w:val="-8"/>
                                  <w:sz w:val="16"/>
                                </w:rPr>
                                <w:t> </w:t>
                              </w:r>
                              <w:r>
                                <w:rPr>
                                  <w:rFonts w:ascii="Arial MT"/>
                                  <w:sz w:val="16"/>
                                </w:rPr>
                                <w:t>to</w:t>
                              </w:r>
                              <w:r>
                                <w:rPr>
                                  <w:rFonts w:ascii="Arial MT"/>
                                  <w:spacing w:val="-8"/>
                                  <w:sz w:val="16"/>
                                </w:rPr>
                                <w:t> </w:t>
                              </w:r>
                              <w:r>
                                <w:rPr>
                                  <w:rFonts w:ascii="Arial MT"/>
                                  <w:spacing w:val="-5"/>
                                  <w:sz w:val="16"/>
                                </w:rPr>
                                <w:t>3.5</w:t>
                              </w:r>
                            </w:p>
                          </w:txbxContent>
                        </wps:txbx>
                        <wps:bodyPr wrap="square" lIns="0" tIns="0" rIns="0" bIns="0" rtlCol="0">
                          <a:noAutofit/>
                        </wps:bodyPr>
                      </wps:wsp>
                      <wps:wsp>
                        <wps:cNvPr id="40" name="Textbox 40"/>
                        <wps:cNvSpPr txBox="1"/>
                        <wps:spPr>
                          <a:xfrm>
                            <a:off x="82787" y="695206"/>
                            <a:ext cx="2065020" cy="3136900"/>
                          </a:xfrm>
                          <a:prstGeom prst="rect">
                            <a:avLst/>
                          </a:prstGeom>
                        </wps:spPr>
                        <wps:txbx>
                          <w:txbxContent>
                            <w:p>
                              <w:pPr>
                                <w:spacing w:line="160" w:lineRule="exact" w:before="0"/>
                                <w:ind w:left="0" w:right="0" w:firstLine="0"/>
                                <w:jc w:val="left"/>
                                <w:rPr>
                                  <w:rFonts w:ascii="Arial MT"/>
                                  <w:sz w:val="16"/>
                                </w:rPr>
                              </w:pPr>
                              <w:r>
                                <w:rPr>
                                  <w:rFonts w:ascii="Arial MT"/>
                                  <w:sz w:val="16"/>
                                </w:rPr>
                                <w:t>Depth</w:t>
                              </w:r>
                              <w:r>
                                <w:rPr>
                                  <w:rFonts w:ascii="Arial MT"/>
                                  <w:spacing w:val="-11"/>
                                  <w:sz w:val="16"/>
                                </w:rPr>
                                <w:t> </w:t>
                              </w:r>
                              <w:r>
                                <w:rPr>
                                  <w:rFonts w:ascii="Arial MT"/>
                                  <w:spacing w:val="-5"/>
                                  <w:sz w:val="16"/>
                                </w:rPr>
                                <w:t>(m)</w:t>
                              </w:r>
                            </w:p>
                            <w:p>
                              <w:pPr>
                                <w:spacing w:line="288" w:lineRule="auto" w:before="36"/>
                                <w:ind w:left="0" w:right="1952" w:firstLine="0"/>
                                <w:jc w:val="left"/>
                                <w:rPr>
                                  <w:rFonts w:ascii="Arial MT"/>
                                  <w:sz w:val="16"/>
                                </w:rPr>
                              </w:pPr>
                              <w:r>
                                <w:rPr>
                                  <w:rFonts w:ascii="Arial MT"/>
                                  <w:sz w:val="16"/>
                                </w:rPr>
                                <w:t>Net</w:t>
                              </w:r>
                              <w:r>
                                <w:rPr>
                                  <w:rFonts w:ascii="Arial MT"/>
                                  <w:spacing w:val="-6"/>
                                  <w:sz w:val="16"/>
                                </w:rPr>
                                <w:t> </w:t>
                              </w:r>
                              <w:r>
                                <w:rPr>
                                  <w:rFonts w:ascii="Arial MT"/>
                                  <w:sz w:val="16"/>
                                </w:rPr>
                                <w:t>pay</w:t>
                              </w:r>
                              <w:r>
                                <w:rPr>
                                  <w:rFonts w:ascii="Arial MT"/>
                                  <w:spacing w:val="-6"/>
                                  <w:sz w:val="16"/>
                                </w:rPr>
                                <w:t> </w:t>
                              </w:r>
                              <w:r>
                                <w:rPr>
                                  <w:rFonts w:ascii="Arial MT"/>
                                  <w:sz w:val="16"/>
                                </w:rPr>
                                <w:t>(m) </w:t>
                              </w:r>
                              <w:r>
                                <w:rPr>
                                  <w:rFonts w:ascii="Arial MT"/>
                                  <w:spacing w:val="-2"/>
                                  <w:sz w:val="16"/>
                                </w:rPr>
                                <w:t>Porosity</w:t>
                              </w:r>
                              <w:r>
                                <w:rPr>
                                  <w:rFonts w:ascii="Arial MT"/>
                                  <w:spacing w:val="4"/>
                                  <w:sz w:val="16"/>
                                </w:rPr>
                                <w:t> </w:t>
                              </w:r>
                              <w:r>
                                <w:rPr>
                                  <w:rFonts w:ascii="Arial MT"/>
                                  <w:spacing w:val="-5"/>
                                  <w:sz w:val="16"/>
                                </w:rPr>
                                <w:t>(%)</w:t>
                              </w:r>
                            </w:p>
                            <w:p>
                              <w:pPr>
                                <w:spacing w:line="288" w:lineRule="auto" w:before="0"/>
                                <w:ind w:left="0" w:right="222" w:firstLine="0"/>
                                <w:jc w:val="left"/>
                                <w:rPr>
                                  <w:rFonts w:ascii="Arial MT"/>
                                  <w:sz w:val="16"/>
                                </w:rPr>
                              </w:pPr>
                              <w:r>
                                <w:rPr>
                                  <w:rFonts w:ascii="Arial MT"/>
                                  <w:sz w:val="16"/>
                                </w:rPr>
                                <w:t>Homogeneous-case</w:t>
                              </w:r>
                              <w:r>
                                <w:rPr>
                                  <w:rFonts w:ascii="Arial MT"/>
                                  <w:spacing w:val="-9"/>
                                  <w:sz w:val="16"/>
                                </w:rPr>
                                <w:t> </w:t>
                              </w:r>
                              <w:r>
                                <w:rPr>
                                  <w:rFonts w:ascii="Arial MT"/>
                                  <w:sz w:val="16"/>
                                </w:rPr>
                                <w:t>permeability</w:t>
                              </w:r>
                              <w:r>
                                <w:rPr>
                                  <w:rFonts w:ascii="Arial MT"/>
                                  <w:spacing w:val="-8"/>
                                  <w:sz w:val="16"/>
                                </w:rPr>
                                <w:t> </w:t>
                              </w:r>
                              <w:r>
                                <w:rPr>
                                  <w:rFonts w:ascii="Arial MT"/>
                                  <w:sz w:val="16"/>
                                </w:rPr>
                                <w:t>(darcies) </w:t>
                              </w:r>
                              <w:r>
                                <w:rPr>
                                  <w:rFonts w:ascii="Arial MT"/>
                                  <w:spacing w:val="-2"/>
                                  <w:sz w:val="16"/>
                                </w:rPr>
                                <w:t>Heterogeneous-case permeability </w:t>
                              </w:r>
                              <w:r>
                                <w:rPr>
                                  <w:rFonts w:ascii="Arial MT"/>
                                  <w:spacing w:val="-2"/>
                                  <w:sz w:val="16"/>
                                </w:rPr>
                                <w:t>(darcies) </w:t>
                              </w:r>
                              <w:r>
                                <w:rPr>
                                  <w:rFonts w:ascii="Arial MT"/>
                                  <w:sz w:val="16"/>
                                </w:rPr>
                                <w:t>Porosity/permeability</w:t>
                              </w:r>
                              <w:r>
                                <w:rPr>
                                  <w:rFonts w:ascii="Arial MT"/>
                                  <w:spacing w:val="-8"/>
                                  <w:sz w:val="16"/>
                                </w:rPr>
                                <w:t> </w:t>
                              </w:r>
                              <w:r>
                                <w:rPr>
                                  <w:rFonts w:ascii="Arial MT"/>
                                  <w:sz w:val="16"/>
                                </w:rPr>
                                <w:t>transform</w:t>
                              </w:r>
                            </w:p>
                            <w:p>
                              <w:pPr>
                                <w:spacing w:line="182" w:lineRule="exact" w:before="0"/>
                                <w:ind w:left="0" w:right="0" w:firstLine="0"/>
                                <w:jc w:val="left"/>
                                <w:rPr>
                                  <w:rFonts w:ascii="Arial MT"/>
                                  <w:sz w:val="16"/>
                                </w:rPr>
                              </w:pPr>
                              <w:r>
                                <w:rPr>
                                  <w:rFonts w:ascii="Arial MT"/>
                                  <w:sz w:val="16"/>
                                </w:rPr>
                                <w:t>Oil</w:t>
                              </w:r>
                              <w:r>
                                <w:rPr>
                                  <w:rFonts w:ascii="Arial MT"/>
                                  <w:spacing w:val="-11"/>
                                  <w:sz w:val="16"/>
                                </w:rPr>
                                <w:t> </w:t>
                              </w:r>
                              <w:r>
                                <w:rPr>
                                  <w:rFonts w:ascii="Arial MT"/>
                                  <w:sz w:val="16"/>
                                </w:rPr>
                                <w:t>saturation</w:t>
                              </w:r>
                              <w:r>
                                <w:rPr>
                                  <w:rFonts w:ascii="Arial MT"/>
                                  <w:spacing w:val="-10"/>
                                  <w:sz w:val="16"/>
                                </w:rPr>
                                <w:t> </w:t>
                              </w:r>
                              <w:r>
                                <w:rPr>
                                  <w:rFonts w:ascii="Arial MT"/>
                                  <w:spacing w:val="-5"/>
                                  <w:sz w:val="16"/>
                                </w:rPr>
                                <w:t>(%)</w:t>
                              </w:r>
                            </w:p>
                            <w:p>
                              <w:pPr>
                                <w:spacing w:line="247" w:lineRule="auto" w:before="34"/>
                                <w:ind w:left="0" w:right="1141" w:firstLine="0"/>
                                <w:jc w:val="left"/>
                                <w:rPr>
                                  <w:rFonts w:ascii="Arial MT" w:hAnsi="Arial MT"/>
                                  <w:sz w:val="16"/>
                                </w:rPr>
                              </w:pPr>
                              <w:r>
                                <w:rPr>
                                  <w:rFonts w:ascii="Arial MT" w:hAnsi="Arial MT"/>
                                  <w:sz w:val="16"/>
                                </w:rPr>
                                <w:t>Initial</w:t>
                              </w:r>
                              <w:r>
                                <w:rPr>
                                  <w:rFonts w:ascii="Arial MT" w:hAnsi="Arial MT"/>
                                  <w:spacing w:val="-12"/>
                                  <w:sz w:val="16"/>
                                </w:rPr>
                                <w:t> </w:t>
                              </w:r>
                              <w:r>
                                <w:rPr>
                                  <w:rFonts w:ascii="Arial MT" w:hAnsi="Arial MT"/>
                                  <w:sz w:val="16"/>
                                </w:rPr>
                                <w:t>reservoir</w:t>
                              </w:r>
                              <w:r>
                                <w:rPr>
                                  <w:rFonts w:ascii="Arial MT" w:hAnsi="Arial MT"/>
                                  <w:spacing w:val="-12"/>
                                  <w:sz w:val="16"/>
                                </w:rPr>
                                <w:t> </w:t>
                              </w:r>
                              <w:r>
                                <w:rPr>
                                  <w:rFonts w:ascii="Arial MT" w:hAnsi="Arial MT"/>
                                  <w:sz w:val="16"/>
                                </w:rPr>
                                <w:t>pressure</w:t>
                              </w:r>
                              <w:r>
                                <w:rPr>
                                  <w:rFonts w:ascii="Arial MT" w:hAnsi="Arial MT"/>
                                  <w:spacing w:val="-11"/>
                                  <w:sz w:val="16"/>
                                </w:rPr>
                                <w:t> </w:t>
                              </w:r>
                              <w:r>
                                <w:rPr>
                                  <w:rFonts w:ascii="Arial MT" w:hAnsi="Arial MT"/>
                                  <w:sz w:val="16"/>
                                </w:rPr>
                                <w:t>(kPa) Reservoir temperature (</w:t>
                              </w:r>
                              <w:r>
                                <w:rPr>
                                  <w:rFonts w:ascii="Lucida Sans Unicode" w:hAnsi="Lucida Sans Unicode"/>
                                  <w:sz w:val="16"/>
                                  <w:vertAlign w:val="superscript"/>
                                </w:rPr>
                                <w:t>◦</w:t>
                              </w:r>
                              <w:r>
                                <w:rPr>
                                  <w:rFonts w:ascii="Arial MT" w:hAnsi="Arial MT"/>
                                  <w:sz w:val="16"/>
                                  <w:vertAlign w:val="baseline"/>
                                </w:rPr>
                                <w:t>C) Dead-oil viscosity (cp)</w:t>
                              </w:r>
                            </w:p>
                            <w:p>
                              <w:pPr>
                                <w:spacing w:line="288" w:lineRule="auto" w:before="28"/>
                                <w:ind w:left="0" w:right="366" w:firstLine="0"/>
                                <w:jc w:val="left"/>
                                <w:rPr>
                                  <w:rFonts w:ascii="Arial MT" w:hAnsi="Arial MT"/>
                                  <w:sz w:val="16"/>
                                </w:rPr>
                              </w:pPr>
                              <w:r>
                                <w:rPr>
                                  <w:rFonts w:ascii="Arial MT" w:hAnsi="Arial MT"/>
                                  <w:sz w:val="16"/>
                                </w:rPr>
                                <w:t>Formation</w:t>
                              </w:r>
                              <w:r>
                                <w:rPr>
                                  <w:rFonts w:ascii="Arial MT" w:hAnsi="Arial MT"/>
                                  <w:spacing w:val="-12"/>
                                  <w:sz w:val="16"/>
                                </w:rPr>
                                <w:t> </w:t>
                              </w:r>
                              <w:r>
                                <w:rPr>
                                  <w:rFonts w:ascii="Arial MT" w:hAnsi="Arial MT"/>
                                  <w:sz w:val="16"/>
                                </w:rPr>
                                <w:t>compressibility</w:t>
                              </w:r>
                              <w:r>
                                <w:rPr>
                                  <w:rFonts w:ascii="Arial MT" w:hAnsi="Arial MT"/>
                                  <w:spacing w:val="-12"/>
                                  <w:sz w:val="16"/>
                                </w:rPr>
                                <w:t> </w:t>
                              </w:r>
                              <w:r>
                                <w:rPr>
                                  <w:rFonts w:ascii="Arial MT" w:hAnsi="Arial MT"/>
                                  <w:sz w:val="16"/>
                                </w:rPr>
                                <w:t>(kPa</w:t>
                              </w:r>
                              <w:r>
                                <w:rPr>
                                  <w:rFonts w:ascii="Arial MT" w:hAnsi="Arial MT"/>
                                  <w:sz w:val="16"/>
                                  <w:vertAlign w:val="superscript"/>
                                </w:rPr>
                                <w:t>–1</w:t>
                              </w:r>
                              <w:r>
                                <w:rPr>
                                  <w:rFonts w:ascii="Arial MT" w:hAnsi="Arial MT"/>
                                  <w:sz w:val="16"/>
                                  <w:vertAlign w:val="baseline"/>
                                </w:rPr>
                                <w:t>) Solution gas/oil ratio (m</w:t>
                              </w:r>
                              <w:r>
                                <w:rPr>
                                  <w:rFonts w:ascii="Arial MT" w:hAnsi="Arial MT"/>
                                  <w:sz w:val="16"/>
                                  <w:vertAlign w:val="superscript"/>
                                </w:rPr>
                                <w:t>3</w:t>
                              </w:r>
                              <w:r>
                                <w:rPr>
                                  <w:rFonts w:ascii="Arial MT" w:hAnsi="Arial MT"/>
                                  <w:sz w:val="16"/>
                                  <w:vertAlign w:val="baseline"/>
                                </w:rPr>
                                <w:t>/m</w:t>
                              </w:r>
                              <w:r>
                                <w:rPr>
                                  <w:rFonts w:ascii="Arial MT" w:hAnsi="Arial MT"/>
                                  <w:sz w:val="16"/>
                                  <w:vertAlign w:val="superscript"/>
                                </w:rPr>
                                <w:t>3</w:t>
                              </w:r>
                              <w:r>
                                <w:rPr>
                                  <w:rFonts w:ascii="Arial MT" w:hAnsi="Arial MT"/>
                                  <w:sz w:val="16"/>
                                  <w:vertAlign w:val="baseline"/>
                                </w:rPr>
                                <w:t>)</w:t>
                              </w:r>
                            </w:p>
                            <w:p>
                              <w:pPr>
                                <w:spacing w:line="259" w:lineRule="auto" w:before="0"/>
                                <w:ind w:left="159" w:right="0" w:hanging="160"/>
                                <w:jc w:val="left"/>
                                <w:rPr>
                                  <w:rFonts w:ascii="Arial MT"/>
                                  <w:sz w:val="16"/>
                                </w:rPr>
                              </w:pPr>
                              <w:r>
                                <w:rPr>
                                  <w:rFonts w:ascii="Arial MT"/>
                                  <w:spacing w:val="-2"/>
                                  <w:sz w:val="16"/>
                                </w:rPr>
                                <w:t>Oil/water relative permeability curve </w:t>
                              </w:r>
                              <w:r>
                                <w:rPr>
                                  <w:rFonts w:ascii="Arial MT"/>
                                  <w:spacing w:val="-2"/>
                                  <w:sz w:val="16"/>
                                </w:rPr>
                                <w:t>endpoints </w:t>
                              </w:r>
                              <w:r>
                                <w:rPr>
                                  <w:rFonts w:ascii="Arial MT"/>
                                  <w:sz w:val="16"/>
                                </w:rPr>
                                <w:t>(Tang and Firoozabadi 2003)</w:t>
                              </w:r>
                            </w:p>
                            <w:p>
                              <w:pPr>
                                <w:spacing w:before="20"/>
                                <w:ind w:left="0" w:right="0" w:firstLine="0"/>
                                <w:jc w:val="left"/>
                                <w:rPr>
                                  <w:rFonts w:ascii="Arial MT"/>
                                  <w:sz w:val="16"/>
                                </w:rPr>
                              </w:pPr>
                              <w:r>
                                <w:rPr>
                                  <w:rFonts w:ascii="Arial MT"/>
                                  <w:spacing w:val="-2"/>
                                  <w:sz w:val="16"/>
                                </w:rPr>
                                <w:t>Foamy-oil</w:t>
                              </w:r>
                              <w:r>
                                <w:rPr>
                                  <w:rFonts w:ascii="Arial MT"/>
                                  <w:spacing w:val="3"/>
                                  <w:sz w:val="16"/>
                                </w:rPr>
                                <w:t> </w:t>
                              </w:r>
                              <w:r>
                                <w:rPr>
                                  <w:rFonts w:ascii="Arial MT"/>
                                  <w:spacing w:val="-2"/>
                                  <w:sz w:val="16"/>
                                </w:rPr>
                                <w:t>kinetic</w:t>
                              </w:r>
                              <w:r>
                                <w:rPr>
                                  <w:rFonts w:ascii="Arial MT"/>
                                  <w:spacing w:val="4"/>
                                  <w:sz w:val="16"/>
                                </w:rPr>
                                <w:t> </w:t>
                              </w:r>
                              <w:r>
                                <w:rPr>
                                  <w:rFonts w:ascii="Arial MT"/>
                                  <w:spacing w:val="-2"/>
                                  <w:sz w:val="16"/>
                                </w:rPr>
                                <w:t>parameters</w:t>
                              </w:r>
                            </w:p>
                            <w:p>
                              <w:pPr>
                                <w:spacing w:line="420" w:lineRule="atLeast" w:before="1"/>
                                <w:ind w:left="0" w:right="1952" w:firstLine="0"/>
                                <w:jc w:val="left"/>
                                <w:rPr>
                                  <w:rFonts w:ascii="Arial MT"/>
                                  <w:sz w:val="16"/>
                                </w:rPr>
                              </w:pPr>
                              <w:r>
                                <w:rPr>
                                  <w:rFonts w:ascii="Arial"/>
                                  <w:i/>
                                  <w:spacing w:val="-2"/>
                                  <w:sz w:val="16"/>
                                </w:rPr>
                                <w:t>K</w:t>
                              </w:r>
                              <w:r>
                                <w:rPr>
                                  <w:rFonts w:ascii="Arial MT"/>
                                  <w:spacing w:val="-2"/>
                                  <w:sz w:val="16"/>
                                </w:rPr>
                                <w:t>-values Wormhole</w:t>
                              </w:r>
                              <w:r>
                                <w:rPr>
                                  <w:rFonts w:ascii="Arial MT"/>
                                  <w:spacing w:val="-10"/>
                                  <w:sz w:val="16"/>
                                </w:rPr>
                                <w:t> </w:t>
                              </w:r>
                              <w:r>
                                <w:rPr>
                                  <w:rFonts w:ascii="Arial MT"/>
                                  <w:spacing w:val="-2"/>
                                  <w:sz w:val="16"/>
                                </w:rPr>
                                <w:t>radius</w:t>
                              </w:r>
                            </w:p>
                            <w:p>
                              <w:pPr>
                                <w:spacing w:line="288" w:lineRule="auto" w:before="35"/>
                                <w:ind w:left="0" w:right="1141" w:firstLine="0"/>
                                <w:jc w:val="left"/>
                                <w:rPr>
                                  <w:rFonts w:ascii="Arial MT"/>
                                  <w:sz w:val="16"/>
                                </w:rPr>
                              </w:pPr>
                              <w:r>
                                <w:rPr>
                                  <w:rFonts w:ascii="Arial MT"/>
                                  <w:sz w:val="16"/>
                                </w:rPr>
                                <w:t>Dilation critical velocity Number of gridblocks </w:t>
                              </w:r>
                              <w:r>
                                <w:rPr>
                                  <w:rFonts w:ascii="Arial MT"/>
                                  <w:spacing w:val="-2"/>
                                  <w:sz w:val="16"/>
                                </w:rPr>
                                <w:t>Dimensions</w:t>
                              </w:r>
                              <w:r>
                                <w:rPr>
                                  <w:rFonts w:ascii="Arial MT"/>
                                  <w:spacing w:val="-9"/>
                                  <w:sz w:val="16"/>
                                </w:rPr>
                                <w:t> </w:t>
                              </w:r>
                              <w:r>
                                <w:rPr>
                                  <w:rFonts w:ascii="Arial MT"/>
                                  <w:spacing w:val="-2"/>
                                  <w:sz w:val="16"/>
                                </w:rPr>
                                <w:t>of</w:t>
                              </w:r>
                              <w:r>
                                <w:rPr>
                                  <w:rFonts w:ascii="Arial MT"/>
                                  <w:spacing w:val="-8"/>
                                  <w:sz w:val="16"/>
                                </w:rPr>
                                <w:t> </w:t>
                              </w:r>
                              <w:r>
                                <w:rPr>
                                  <w:rFonts w:ascii="Arial MT"/>
                                  <w:spacing w:val="-2"/>
                                  <w:sz w:val="16"/>
                                </w:rPr>
                                <w:t>gridblocks</w:t>
                              </w:r>
                            </w:p>
                            <w:p>
                              <w:pPr>
                                <w:spacing w:line="181" w:lineRule="exact" w:before="0"/>
                                <w:ind w:left="0" w:right="0" w:firstLine="0"/>
                                <w:jc w:val="left"/>
                                <w:rPr>
                                  <w:rFonts w:ascii="Arial MT"/>
                                  <w:sz w:val="16"/>
                                </w:rPr>
                              </w:pPr>
                              <w:r>
                                <w:rPr>
                                  <w:rFonts w:ascii="Arial MT"/>
                                  <w:spacing w:val="-2"/>
                                  <w:sz w:val="16"/>
                                </w:rPr>
                                <w:t>Initial</w:t>
                              </w:r>
                              <w:r>
                                <w:rPr>
                                  <w:rFonts w:ascii="Arial MT"/>
                                  <w:spacing w:val="6"/>
                                  <w:sz w:val="16"/>
                                </w:rPr>
                                <w:t> </w:t>
                              </w:r>
                              <w:r>
                                <w:rPr>
                                  <w:rFonts w:ascii="Arial MT"/>
                                  <w:spacing w:val="-2"/>
                                  <w:sz w:val="16"/>
                                </w:rPr>
                                <w:t>vertical-well</w:t>
                              </w:r>
                              <w:r>
                                <w:rPr>
                                  <w:rFonts w:ascii="Arial MT"/>
                                  <w:spacing w:val="8"/>
                                  <w:sz w:val="16"/>
                                </w:rPr>
                                <w:t> </w:t>
                              </w:r>
                              <w:r>
                                <w:rPr>
                                  <w:rFonts w:ascii="Arial MT"/>
                                  <w:spacing w:val="-2"/>
                                  <w:sz w:val="16"/>
                                </w:rPr>
                                <w:t>perforation</w:t>
                              </w:r>
                              <w:r>
                                <w:rPr>
                                  <w:rFonts w:ascii="Arial MT"/>
                                  <w:spacing w:val="5"/>
                                  <w:sz w:val="16"/>
                                </w:rPr>
                                <w:t> </w:t>
                              </w:r>
                              <w:r>
                                <w:rPr>
                                  <w:rFonts w:ascii="Arial MT"/>
                                  <w:spacing w:val="-2"/>
                                  <w:sz w:val="16"/>
                                </w:rPr>
                                <w:t>interval</w:t>
                              </w:r>
                              <w:r>
                                <w:rPr>
                                  <w:rFonts w:ascii="Arial MT"/>
                                  <w:spacing w:val="6"/>
                                  <w:sz w:val="16"/>
                                </w:rPr>
                                <w:t> </w:t>
                              </w:r>
                              <w:r>
                                <w:rPr>
                                  <w:rFonts w:ascii="Arial MT"/>
                                  <w:spacing w:val="-5"/>
                                  <w:sz w:val="16"/>
                                </w:rPr>
                                <w:t>(m)</w:t>
                              </w:r>
                            </w:p>
                          </w:txbxContent>
                        </wps:txbx>
                        <wps:bodyPr wrap="square" lIns="0" tIns="0" rIns="0" bIns="0" rtlCol="0">
                          <a:noAutofit/>
                        </wps:bodyPr>
                      </wps:wsp>
                      <wps:wsp>
                        <wps:cNvPr id="41" name="Textbox 41"/>
                        <wps:cNvSpPr txBox="1"/>
                        <wps:spPr>
                          <a:xfrm>
                            <a:off x="3418547" y="469850"/>
                            <a:ext cx="271145" cy="101600"/>
                          </a:xfrm>
                          <a:prstGeom prst="rect">
                            <a:avLst/>
                          </a:prstGeom>
                        </wps:spPr>
                        <wps:txbx>
                          <w:txbxContent>
                            <w:p>
                              <w:pPr>
                                <w:spacing w:line="160" w:lineRule="exact" w:before="0"/>
                                <w:ind w:left="0" w:right="0" w:firstLine="0"/>
                                <w:jc w:val="left"/>
                                <w:rPr>
                                  <w:rFonts w:ascii="Arial MT"/>
                                  <w:sz w:val="16"/>
                                </w:rPr>
                              </w:pPr>
                              <w:r>
                                <w:rPr>
                                  <w:rFonts w:ascii="Arial MT"/>
                                  <w:spacing w:val="-2"/>
                                  <w:sz w:val="16"/>
                                </w:rPr>
                                <w:t>Value</w:t>
                              </w:r>
                            </w:p>
                          </w:txbxContent>
                        </wps:txbx>
                        <wps:bodyPr wrap="square" lIns="0" tIns="0" rIns="0" bIns="0" rtlCol="0">
                          <a:noAutofit/>
                        </wps:bodyPr>
                      </wps:wsp>
                      <wps:wsp>
                        <wps:cNvPr id="42" name="Textbox 42"/>
                        <wps:cNvSpPr txBox="1"/>
                        <wps:spPr>
                          <a:xfrm>
                            <a:off x="82797" y="469850"/>
                            <a:ext cx="396240" cy="101600"/>
                          </a:xfrm>
                          <a:prstGeom prst="rect">
                            <a:avLst/>
                          </a:prstGeom>
                        </wps:spPr>
                        <wps:txbx>
                          <w:txbxContent>
                            <w:p>
                              <w:pPr>
                                <w:spacing w:line="160" w:lineRule="exact" w:before="0"/>
                                <w:ind w:left="0" w:right="0" w:firstLine="0"/>
                                <w:jc w:val="left"/>
                                <w:rPr>
                                  <w:rFonts w:ascii="Arial MT"/>
                                  <w:sz w:val="16"/>
                                </w:rPr>
                              </w:pPr>
                              <w:r>
                                <w:rPr>
                                  <w:rFonts w:ascii="Arial MT"/>
                                  <w:spacing w:val="-2"/>
                                  <w:sz w:val="16"/>
                                </w:rPr>
                                <w:t>Property</w:t>
                              </w:r>
                            </w:p>
                          </w:txbxContent>
                        </wps:txbx>
                        <wps:bodyPr wrap="square" lIns="0" tIns="0" rIns="0" bIns="0" rtlCol="0">
                          <a:noAutofit/>
                        </wps:bodyPr>
                      </wps:wsp>
                      <wps:wsp>
                        <wps:cNvPr id="43" name="Textbox 43"/>
                        <wps:cNvSpPr txBox="1"/>
                        <wps:spPr>
                          <a:xfrm>
                            <a:off x="72718" y="88496"/>
                            <a:ext cx="4439285" cy="229235"/>
                          </a:xfrm>
                          <a:prstGeom prst="rect">
                            <a:avLst/>
                          </a:prstGeom>
                        </wps:spPr>
                        <wps:txbx>
                          <w:txbxContent>
                            <w:p>
                              <w:pPr>
                                <w:spacing w:line="160" w:lineRule="exact" w:before="0"/>
                                <w:ind w:left="0" w:right="19" w:firstLine="0"/>
                                <w:jc w:val="center"/>
                                <w:rPr>
                                  <w:rFonts w:ascii="Arial MT" w:hAnsi="Arial MT"/>
                                  <w:sz w:val="16"/>
                                </w:rPr>
                              </w:pPr>
                              <w:r>
                                <w:rPr>
                                  <w:rFonts w:ascii="Arial MT" w:hAnsi="Arial MT"/>
                                  <w:sz w:val="16"/>
                                </w:rPr>
                                <w:t>TABLE</w:t>
                              </w:r>
                              <w:r>
                                <w:rPr>
                                  <w:rFonts w:ascii="Arial MT" w:hAnsi="Arial MT"/>
                                  <w:spacing w:val="-2"/>
                                  <w:sz w:val="16"/>
                                </w:rPr>
                                <w:t> </w:t>
                              </w:r>
                              <w:r>
                                <w:rPr>
                                  <w:rFonts w:ascii="Arial MT" w:hAnsi="Arial MT"/>
                                  <w:sz w:val="16"/>
                                </w:rPr>
                                <w:t>1—TYPICAL</w:t>
                              </w:r>
                              <w:r>
                                <w:rPr>
                                  <w:rFonts w:ascii="Arial MT" w:hAnsi="Arial MT"/>
                                  <w:spacing w:val="-1"/>
                                  <w:sz w:val="16"/>
                                </w:rPr>
                                <w:t> </w:t>
                              </w:r>
                              <w:r>
                                <w:rPr>
                                  <w:rFonts w:ascii="Arial MT" w:hAnsi="Arial MT"/>
                                  <w:sz w:val="16"/>
                                </w:rPr>
                                <w:t>PROPERTIES</w:t>
                              </w:r>
                              <w:r>
                                <w:rPr>
                                  <w:rFonts w:ascii="Arial MT" w:hAnsi="Arial MT"/>
                                  <w:spacing w:val="-1"/>
                                  <w:sz w:val="16"/>
                                </w:rPr>
                                <w:t> </w:t>
                              </w:r>
                              <w:r>
                                <w:rPr>
                                  <w:rFonts w:ascii="Arial MT" w:hAnsi="Arial MT"/>
                                  <w:sz w:val="16"/>
                                </w:rPr>
                                <w:t>OF</w:t>
                              </w:r>
                              <w:r>
                                <w:rPr>
                                  <w:rFonts w:ascii="Arial MT" w:hAnsi="Arial MT"/>
                                  <w:spacing w:val="-1"/>
                                  <w:sz w:val="16"/>
                                </w:rPr>
                                <w:t> </w:t>
                              </w:r>
                              <w:r>
                                <w:rPr>
                                  <w:rFonts w:ascii="Arial MT" w:hAnsi="Arial MT"/>
                                  <w:sz w:val="16"/>
                                </w:rPr>
                                <w:t>CANADIAN</w:t>
                              </w:r>
                              <w:r>
                                <w:rPr>
                                  <w:rFonts w:ascii="Arial MT" w:hAnsi="Arial MT"/>
                                  <w:spacing w:val="-1"/>
                                  <w:sz w:val="16"/>
                                </w:rPr>
                                <w:t> </w:t>
                              </w:r>
                              <w:r>
                                <w:rPr>
                                  <w:rFonts w:ascii="Arial MT" w:hAnsi="Arial MT"/>
                                  <w:sz w:val="16"/>
                                </w:rPr>
                                <w:t>CHOPS</w:t>
                              </w:r>
                              <w:r>
                                <w:rPr>
                                  <w:rFonts w:ascii="Arial MT" w:hAnsi="Arial MT"/>
                                  <w:spacing w:val="-2"/>
                                  <w:sz w:val="16"/>
                                </w:rPr>
                                <w:t> </w:t>
                              </w:r>
                              <w:r>
                                <w:rPr>
                                  <w:rFonts w:ascii="Arial MT" w:hAnsi="Arial MT"/>
                                  <w:sz w:val="16"/>
                                </w:rPr>
                                <w:t>RESERVOIR</w:t>
                              </w:r>
                              <w:r>
                                <w:rPr>
                                  <w:rFonts w:ascii="Arial MT" w:hAnsi="Arial MT"/>
                                  <w:spacing w:val="1"/>
                                  <w:sz w:val="16"/>
                                </w:rPr>
                                <w:t> </w:t>
                              </w:r>
                              <w:r>
                                <w:rPr>
                                  <w:rFonts w:ascii="Arial MT" w:hAnsi="Arial MT"/>
                                  <w:sz w:val="16"/>
                                </w:rPr>
                                <w:t>(HUANG</w:t>
                              </w:r>
                              <w:r>
                                <w:rPr>
                                  <w:rFonts w:ascii="Arial MT" w:hAnsi="Arial MT"/>
                                  <w:spacing w:val="-3"/>
                                  <w:sz w:val="16"/>
                                </w:rPr>
                                <w:t> </w:t>
                              </w:r>
                              <w:r>
                                <w:rPr>
                                  <w:rFonts w:ascii="Arial MT" w:hAnsi="Arial MT"/>
                                  <w:sz w:val="16"/>
                                </w:rPr>
                                <w:t>ET AL.</w:t>
                              </w:r>
                              <w:r>
                                <w:rPr>
                                  <w:rFonts w:ascii="Arial MT" w:hAnsi="Arial MT"/>
                                  <w:spacing w:val="-2"/>
                                  <w:sz w:val="16"/>
                                </w:rPr>
                                <w:t> 1998)</w:t>
                              </w:r>
                            </w:p>
                            <w:p>
                              <w:pPr>
                                <w:spacing w:before="16"/>
                                <w:ind w:left="2" w:right="19" w:firstLine="0"/>
                                <w:jc w:val="center"/>
                                <w:rPr>
                                  <w:rFonts w:ascii="Arial MT"/>
                                  <w:sz w:val="16"/>
                                </w:rPr>
                              </w:pPr>
                              <w:r>
                                <w:rPr>
                                  <w:rFonts w:ascii="Arial MT"/>
                                  <w:sz w:val="16"/>
                                </w:rPr>
                                <w:t>AND</w:t>
                              </w:r>
                              <w:r>
                                <w:rPr>
                                  <w:rFonts w:ascii="Arial MT"/>
                                  <w:spacing w:val="-1"/>
                                  <w:sz w:val="16"/>
                                </w:rPr>
                                <w:t> </w:t>
                              </w:r>
                              <w:r>
                                <w:rPr>
                                  <w:rFonts w:ascii="Arial MT"/>
                                  <w:sz w:val="16"/>
                                </w:rPr>
                                <w:t>RESERVOIR-SIMULATION-MODEL </w:t>
                              </w:r>
                              <w:r>
                                <w:rPr>
                                  <w:rFonts w:ascii="Arial MT"/>
                                  <w:spacing w:val="-2"/>
                                  <w:sz w:val="16"/>
                                </w:rPr>
                                <w:t>PARAMETERS</w:t>
                              </w:r>
                            </w:p>
                          </w:txbxContent>
                        </wps:txbx>
                        <wps:bodyPr wrap="square" lIns="0" tIns="0" rIns="0" bIns="0" rtlCol="0">
                          <a:noAutofit/>
                        </wps:bodyPr>
                      </wps:wsp>
                    </wpg:wgp>
                  </a:graphicData>
                </a:graphic>
              </wp:inline>
            </w:drawing>
          </mc:Choice>
          <mc:Fallback>
            <w:pict>
              <v:group style="width:359.9pt;height:304.05pt;mso-position-horizontal-relative:char;mso-position-vertical-relative:line" id="docshapegroup32" coordorigin="0,0" coordsize="7198,6081">
                <v:shape style="position:absolute;left:0;top:0;width:7198;height:6081" id="docshape33" coordorigin="0,0" coordsize="7198,6081" path="m7198,6071l7198,6071,7198,595,7189,595,7189,981,7189,991,7189,6071,10,6071,10,991,7189,991,7189,981,10,981,10,595,0,595,0,6071,0,6081,10,6081,7189,6081,7198,6081,7198,6081,7198,6071xm7198,0l7198,0,7198,0,7189,0,7189,0,10,0,10,0,0,0,0,0,0,10,0,595,10,595,10,10,7189,10,7189,595,7198,595,7198,10,7198,10,7198,0xe" filled="true" fillcolor="#000000" stroked="false">
                  <v:path arrowok="t"/>
                  <v:fill type="solid"/>
                </v:shape>
                <v:shape style="position:absolute;left:4103;top:1094;width:2946;height:4940" type="#_x0000_t202" id="docshape34" filled="false" stroked="false">
                  <v:textbox inset="0,0,0,0">
                    <w:txbxContent>
                      <w:p>
                        <w:pPr>
                          <w:spacing w:line="160" w:lineRule="exact" w:before="0"/>
                          <w:ind w:left="421" w:right="401" w:firstLine="0"/>
                          <w:jc w:val="center"/>
                          <w:rPr>
                            <w:rFonts w:ascii="Arial MT"/>
                            <w:sz w:val="16"/>
                          </w:rPr>
                        </w:pPr>
                        <w:r>
                          <w:rPr>
                            <w:rFonts w:ascii="Arial MT"/>
                            <w:spacing w:val="-5"/>
                            <w:sz w:val="16"/>
                          </w:rPr>
                          <w:t>480</w:t>
                        </w:r>
                      </w:p>
                      <w:p>
                        <w:pPr>
                          <w:spacing w:before="36"/>
                          <w:ind w:left="421" w:right="403" w:firstLine="0"/>
                          <w:jc w:val="center"/>
                          <w:rPr>
                            <w:rFonts w:ascii="Arial MT"/>
                            <w:sz w:val="16"/>
                          </w:rPr>
                        </w:pPr>
                        <w:r>
                          <w:rPr>
                            <w:rFonts w:ascii="Arial MT"/>
                            <w:spacing w:val="-10"/>
                            <w:sz w:val="16"/>
                          </w:rPr>
                          <w:t>5</w:t>
                        </w:r>
                      </w:p>
                      <w:p>
                        <w:pPr>
                          <w:spacing w:before="36"/>
                          <w:ind w:left="421" w:right="401" w:firstLine="0"/>
                          <w:jc w:val="center"/>
                          <w:rPr>
                            <w:rFonts w:ascii="Arial MT"/>
                            <w:sz w:val="16"/>
                          </w:rPr>
                        </w:pPr>
                        <w:r>
                          <w:rPr>
                            <w:rFonts w:ascii="Arial MT"/>
                            <w:spacing w:val="-5"/>
                            <w:sz w:val="16"/>
                          </w:rPr>
                          <w:t>33</w:t>
                        </w:r>
                      </w:p>
                      <w:p>
                        <w:pPr>
                          <w:spacing w:before="36"/>
                          <w:ind w:left="421" w:right="403" w:firstLine="0"/>
                          <w:jc w:val="center"/>
                          <w:rPr>
                            <w:rFonts w:ascii="Arial MT"/>
                            <w:sz w:val="16"/>
                          </w:rPr>
                        </w:pPr>
                        <w:r>
                          <w:rPr>
                            <w:rFonts w:ascii="Arial MT"/>
                            <w:spacing w:val="-10"/>
                            <w:sz w:val="16"/>
                          </w:rPr>
                          <w:t>3</w:t>
                        </w:r>
                      </w:p>
                      <w:p>
                        <w:pPr>
                          <w:spacing w:before="36"/>
                          <w:ind w:left="421" w:right="402" w:firstLine="0"/>
                          <w:jc w:val="center"/>
                          <w:rPr>
                            <w:rFonts w:ascii="Arial MT"/>
                            <w:sz w:val="16"/>
                          </w:rPr>
                        </w:pPr>
                        <w:r>
                          <w:rPr>
                            <w:rFonts w:ascii="Arial MT"/>
                            <w:sz w:val="16"/>
                          </w:rPr>
                          <w:t>2</w:t>
                        </w:r>
                        <w:r>
                          <w:rPr>
                            <w:rFonts w:ascii="Arial MT"/>
                            <w:spacing w:val="-6"/>
                            <w:sz w:val="16"/>
                          </w:rPr>
                          <w:t> </w:t>
                        </w:r>
                        <w:r>
                          <w:rPr>
                            <w:rFonts w:ascii="Arial MT"/>
                            <w:sz w:val="16"/>
                          </w:rPr>
                          <w:t>to</w:t>
                        </w:r>
                        <w:r>
                          <w:rPr>
                            <w:rFonts w:ascii="Arial MT"/>
                            <w:spacing w:val="-7"/>
                            <w:sz w:val="16"/>
                          </w:rPr>
                          <w:t> </w:t>
                        </w:r>
                        <w:r>
                          <w:rPr>
                            <w:rFonts w:ascii="Arial MT"/>
                            <w:spacing w:val="-10"/>
                            <w:sz w:val="16"/>
                          </w:rPr>
                          <w:t>4</w:t>
                        </w:r>
                      </w:p>
                      <w:p>
                        <w:pPr>
                          <w:spacing w:before="10"/>
                          <w:ind w:left="421" w:right="400" w:firstLine="0"/>
                          <w:jc w:val="center"/>
                          <w:rPr>
                            <w:rFonts w:ascii="Arial MT" w:hAnsi="Arial MT"/>
                            <w:sz w:val="16"/>
                          </w:rPr>
                        </w:pPr>
                        <w:r>
                          <w:rPr>
                            <w:rFonts w:ascii="Arial MT" w:hAnsi="Arial MT"/>
                            <w:w w:val="105"/>
                            <w:sz w:val="16"/>
                          </w:rPr>
                          <w:t>ln</w:t>
                        </w:r>
                        <w:r>
                          <w:rPr>
                            <w:rFonts w:ascii="Arial MT" w:hAnsi="Arial MT"/>
                            <w:spacing w:val="-12"/>
                            <w:w w:val="105"/>
                            <w:sz w:val="16"/>
                          </w:rPr>
                          <w:t> </w:t>
                        </w:r>
                        <w:r>
                          <w:rPr>
                            <w:rFonts w:ascii="Arial" w:hAnsi="Arial"/>
                            <w:i/>
                            <w:w w:val="105"/>
                            <w:sz w:val="16"/>
                          </w:rPr>
                          <w:t>k</w:t>
                        </w:r>
                        <w:r>
                          <w:rPr>
                            <w:rFonts w:ascii="Arial" w:hAnsi="Arial"/>
                            <w:i/>
                            <w:spacing w:val="-20"/>
                            <w:w w:val="105"/>
                            <w:sz w:val="16"/>
                          </w:rPr>
                          <w:t> </w:t>
                        </w:r>
                        <w:r>
                          <w:rPr>
                            <w:rFonts w:ascii="Lucida Sans Unicode" w:hAnsi="Lucida Sans Unicode"/>
                            <w:w w:val="105"/>
                            <w:sz w:val="16"/>
                          </w:rPr>
                          <w:t>=</w:t>
                        </w:r>
                        <w:r>
                          <w:rPr>
                            <w:rFonts w:ascii="Lucida Sans Unicode" w:hAnsi="Lucida Sans Unicode"/>
                            <w:spacing w:val="-28"/>
                            <w:w w:val="105"/>
                            <w:sz w:val="16"/>
                          </w:rPr>
                          <w:t> </w:t>
                        </w:r>
                        <w:r>
                          <w:rPr>
                            <w:rFonts w:ascii="Arial MT" w:hAnsi="Arial MT"/>
                            <w:w w:val="105"/>
                            <w:sz w:val="16"/>
                          </w:rPr>
                          <w:t>24;</w:t>
                        </w:r>
                        <w:r>
                          <w:rPr>
                            <w:rFonts w:ascii="Arial MT" w:hAnsi="Arial MT"/>
                            <w:spacing w:val="-12"/>
                            <w:w w:val="105"/>
                            <w:sz w:val="16"/>
                          </w:rPr>
                          <w:t> </w:t>
                        </w:r>
                        <w:r>
                          <w:rPr>
                            <w:rFonts w:ascii="Cambria" w:hAnsi="Cambria"/>
                            <w:w w:val="105"/>
                            <w:sz w:val="16"/>
                          </w:rPr>
                          <w:t>/</w:t>
                        </w:r>
                        <w:r>
                          <w:rPr>
                            <w:rFonts w:ascii="Cambria" w:hAnsi="Cambria"/>
                            <w:spacing w:val="-10"/>
                            <w:w w:val="105"/>
                            <w:sz w:val="16"/>
                          </w:rPr>
                          <w:t> </w:t>
                        </w:r>
                        <w:r>
                          <w:rPr>
                            <w:rFonts w:ascii="Arial MT" w:hAnsi="Arial MT"/>
                            <w:w w:val="105"/>
                            <w:sz w:val="16"/>
                          </w:rPr>
                          <w:t>–</w:t>
                        </w:r>
                        <w:r>
                          <w:rPr>
                            <w:rFonts w:ascii="Arial MT" w:hAnsi="Arial MT"/>
                            <w:spacing w:val="-11"/>
                            <w:w w:val="105"/>
                            <w:sz w:val="16"/>
                          </w:rPr>
                          <w:t> </w:t>
                        </w:r>
                        <w:r>
                          <w:rPr>
                            <w:rFonts w:ascii="Arial MT" w:hAnsi="Arial MT"/>
                            <w:w w:val="105"/>
                            <w:sz w:val="16"/>
                          </w:rPr>
                          <w:t>4;</w:t>
                        </w:r>
                        <w:r>
                          <w:rPr>
                            <w:rFonts w:ascii="Arial MT" w:hAnsi="Arial MT"/>
                            <w:spacing w:val="-12"/>
                            <w:w w:val="105"/>
                            <w:sz w:val="16"/>
                          </w:rPr>
                          <w:t> </w:t>
                        </w:r>
                        <w:r>
                          <w:rPr>
                            <w:rFonts w:ascii="Cambria" w:hAnsi="Cambria"/>
                            <w:w w:val="105"/>
                            <w:sz w:val="16"/>
                          </w:rPr>
                          <w:t>/</w:t>
                        </w:r>
                        <w:r>
                          <w:rPr>
                            <w:rFonts w:ascii="Cambria" w:hAnsi="Cambria"/>
                            <w:spacing w:val="-10"/>
                            <w:w w:val="105"/>
                            <w:sz w:val="16"/>
                          </w:rPr>
                          <w:t> </w:t>
                        </w:r>
                        <w:r>
                          <w:rPr>
                            <w:rFonts w:ascii="Arial MT" w:hAnsi="Arial MT"/>
                            <w:w w:val="105"/>
                            <w:sz w:val="16"/>
                          </w:rPr>
                          <w:t>as</w:t>
                        </w:r>
                        <w:r>
                          <w:rPr>
                            <w:rFonts w:ascii="Arial MT" w:hAnsi="Arial MT"/>
                            <w:spacing w:val="-12"/>
                            <w:w w:val="105"/>
                            <w:sz w:val="16"/>
                          </w:rPr>
                          <w:t> </w:t>
                        </w:r>
                        <w:r>
                          <w:rPr>
                            <w:rFonts w:ascii="Arial MT" w:hAnsi="Arial MT"/>
                            <w:w w:val="105"/>
                            <w:sz w:val="16"/>
                          </w:rPr>
                          <w:t>fraction </w:t>
                        </w:r>
                        <w:r>
                          <w:rPr>
                            <w:rFonts w:ascii="Arial MT" w:hAnsi="Arial MT"/>
                            <w:spacing w:val="-6"/>
                            <w:w w:val="105"/>
                            <w:sz w:val="16"/>
                          </w:rPr>
                          <w:t>80</w:t>
                        </w:r>
                      </w:p>
                      <w:p>
                        <w:pPr>
                          <w:spacing w:before="36"/>
                          <w:ind w:left="421" w:right="401" w:firstLine="0"/>
                          <w:jc w:val="center"/>
                          <w:rPr>
                            <w:rFonts w:ascii="Arial MT"/>
                            <w:sz w:val="16"/>
                          </w:rPr>
                        </w:pPr>
                        <w:r>
                          <w:rPr>
                            <w:rFonts w:ascii="Arial MT"/>
                            <w:spacing w:val="-4"/>
                            <w:sz w:val="16"/>
                          </w:rPr>
                          <w:t>2760</w:t>
                        </w:r>
                      </w:p>
                      <w:p>
                        <w:pPr>
                          <w:spacing w:before="36"/>
                          <w:ind w:left="421" w:right="401" w:firstLine="0"/>
                          <w:jc w:val="center"/>
                          <w:rPr>
                            <w:rFonts w:ascii="Arial MT"/>
                            <w:sz w:val="16"/>
                          </w:rPr>
                        </w:pPr>
                        <w:r>
                          <w:rPr>
                            <w:rFonts w:ascii="Arial MT"/>
                            <w:spacing w:val="-5"/>
                            <w:sz w:val="16"/>
                          </w:rPr>
                          <w:t>20</w:t>
                        </w:r>
                      </w:p>
                      <w:p>
                        <w:pPr>
                          <w:spacing w:before="36"/>
                          <w:ind w:left="421" w:right="402" w:firstLine="0"/>
                          <w:jc w:val="center"/>
                          <w:rPr>
                            <w:rFonts w:ascii="Arial MT"/>
                            <w:sz w:val="16"/>
                          </w:rPr>
                        </w:pPr>
                        <w:r>
                          <w:rPr>
                            <w:rFonts w:ascii="Arial MT"/>
                            <w:spacing w:val="-2"/>
                            <w:sz w:val="16"/>
                          </w:rPr>
                          <w:t>25,000</w:t>
                        </w:r>
                      </w:p>
                      <w:p>
                        <w:pPr>
                          <w:spacing w:line="246" w:lineRule="exact" w:before="10"/>
                          <w:ind w:left="421" w:right="402" w:firstLine="0"/>
                          <w:jc w:val="center"/>
                          <w:rPr>
                            <w:rFonts w:ascii="Arial MT" w:hAnsi="Arial MT"/>
                            <w:sz w:val="16"/>
                          </w:rPr>
                        </w:pPr>
                        <w:r>
                          <w:rPr>
                            <w:rFonts w:ascii="Arial MT" w:hAnsi="Arial MT"/>
                            <w:spacing w:val="-2"/>
                            <w:w w:val="110"/>
                            <w:sz w:val="16"/>
                          </w:rPr>
                          <w:t>5</w:t>
                        </w:r>
                        <w:r>
                          <w:rPr>
                            <w:rFonts w:ascii="Lucida Sans Unicode" w:hAnsi="Lucida Sans Unicode"/>
                            <w:spacing w:val="-2"/>
                            <w:w w:val="110"/>
                            <w:sz w:val="16"/>
                          </w:rPr>
                          <w:t>×</w:t>
                        </w:r>
                        <w:r>
                          <w:rPr>
                            <w:rFonts w:ascii="Arial MT" w:hAnsi="Arial MT"/>
                            <w:spacing w:val="-2"/>
                            <w:w w:val="110"/>
                            <w:sz w:val="16"/>
                          </w:rPr>
                          <w:t>10</w:t>
                        </w:r>
                        <w:r>
                          <w:rPr>
                            <w:rFonts w:ascii="Arial MT" w:hAnsi="Arial MT"/>
                            <w:spacing w:val="-2"/>
                            <w:w w:val="110"/>
                            <w:sz w:val="16"/>
                            <w:vertAlign w:val="superscript"/>
                          </w:rPr>
                          <w:t>–6</w:t>
                        </w:r>
                      </w:p>
                      <w:p>
                        <w:pPr>
                          <w:spacing w:line="184" w:lineRule="exact" w:before="0"/>
                          <w:ind w:left="421" w:right="401" w:firstLine="0"/>
                          <w:jc w:val="center"/>
                          <w:rPr>
                            <w:rFonts w:ascii="Arial MT"/>
                            <w:sz w:val="16"/>
                          </w:rPr>
                        </w:pPr>
                        <w:r>
                          <w:rPr>
                            <w:rFonts w:ascii="Arial MT"/>
                            <w:spacing w:val="-5"/>
                            <w:sz w:val="16"/>
                          </w:rPr>
                          <w:t>10</w:t>
                        </w:r>
                      </w:p>
                      <w:p>
                        <w:pPr>
                          <w:spacing w:line="223" w:lineRule="exact" w:before="11"/>
                          <w:ind w:left="421" w:right="439" w:firstLine="0"/>
                          <w:jc w:val="center"/>
                          <w:rPr>
                            <w:rFonts w:ascii="Arial MT"/>
                            <w:sz w:val="16"/>
                          </w:rPr>
                        </w:pPr>
                        <w:r>
                          <w:rPr>
                            <w:rFonts w:ascii="Arial"/>
                            <w:i/>
                            <w:w w:val="105"/>
                            <w:sz w:val="16"/>
                          </w:rPr>
                          <w:t>K</w:t>
                        </w:r>
                        <w:r>
                          <w:rPr>
                            <w:rFonts w:ascii="Arial"/>
                            <w:i/>
                            <w:w w:val="105"/>
                            <w:sz w:val="16"/>
                            <w:vertAlign w:val="subscript"/>
                          </w:rPr>
                          <w:t>rocw</w:t>
                        </w:r>
                        <w:r>
                          <w:rPr>
                            <w:rFonts w:ascii="Arial"/>
                            <w:i/>
                            <w:spacing w:val="-13"/>
                            <w:w w:val="105"/>
                            <w:sz w:val="16"/>
                            <w:vertAlign w:val="baseline"/>
                          </w:rPr>
                          <w:t> </w:t>
                        </w:r>
                        <w:r>
                          <w:rPr>
                            <w:rFonts w:ascii="Lucida Sans Unicode"/>
                            <w:w w:val="105"/>
                            <w:sz w:val="16"/>
                            <w:vertAlign w:val="baseline"/>
                          </w:rPr>
                          <w:t>=</w:t>
                        </w:r>
                        <w:r>
                          <w:rPr>
                            <w:rFonts w:ascii="Lucida Sans Unicode"/>
                            <w:spacing w:val="-21"/>
                            <w:w w:val="105"/>
                            <w:sz w:val="16"/>
                            <w:vertAlign w:val="baseline"/>
                          </w:rPr>
                          <w:t> </w:t>
                        </w:r>
                        <w:r>
                          <w:rPr>
                            <w:rFonts w:ascii="Arial MT"/>
                            <w:w w:val="105"/>
                            <w:sz w:val="16"/>
                            <w:vertAlign w:val="baseline"/>
                          </w:rPr>
                          <w:t>1.0;</w:t>
                        </w:r>
                        <w:r>
                          <w:rPr>
                            <w:rFonts w:ascii="Arial MT"/>
                            <w:spacing w:val="4"/>
                            <w:w w:val="105"/>
                            <w:sz w:val="16"/>
                            <w:vertAlign w:val="baseline"/>
                          </w:rPr>
                          <w:t> </w:t>
                        </w:r>
                        <w:r>
                          <w:rPr>
                            <w:rFonts w:ascii="Arial"/>
                            <w:i/>
                            <w:w w:val="105"/>
                            <w:sz w:val="16"/>
                            <w:vertAlign w:val="baseline"/>
                          </w:rPr>
                          <w:t>K</w:t>
                        </w:r>
                        <w:r>
                          <w:rPr>
                            <w:rFonts w:ascii="Arial"/>
                            <w:i/>
                            <w:w w:val="105"/>
                            <w:sz w:val="16"/>
                            <w:vertAlign w:val="subscript"/>
                          </w:rPr>
                          <w:t>rwiro</w:t>
                        </w:r>
                        <w:r>
                          <w:rPr>
                            <w:rFonts w:ascii="Arial"/>
                            <w:i/>
                            <w:spacing w:val="-12"/>
                            <w:w w:val="105"/>
                            <w:sz w:val="16"/>
                            <w:vertAlign w:val="baseline"/>
                          </w:rPr>
                          <w:t> </w:t>
                        </w:r>
                        <w:r>
                          <w:rPr>
                            <w:rFonts w:ascii="Lucida Sans Unicode"/>
                            <w:w w:val="105"/>
                            <w:sz w:val="16"/>
                            <w:vertAlign w:val="baseline"/>
                          </w:rPr>
                          <w:t>=</w:t>
                        </w:r>
                        <w:r>
                          <w:rPr>
                            <w:rFonts w:ascii="Lucida Sans Unicode"/>
                            <w:spacing w:val="-21"/>
                            <w:w w:val="105"/>
                            <w:sz w:val="16"/>
                            <w:vertAlign w:val="baseline"/>
                          </w:rPr>
                          <w:t> </w:t>
                        </w:r>
                        <w:r>
                          <w:rPr>
                            <w:rFonts w:ascii="Arial MT"/>
                            <w:spacing w:val="-4"/>
                            <w:w w:val="105"/>
                            <w:sz w:val="16"/>
                            <w:vertAlign w:val="baseline"/>
                          </w:rPr>
                          <w:t>1.0;</w:t>
                        </w:r>
                      </w:p>
                      <w:p>
                        <w:pPr>
                          <w:spacing w:line="206" w:lineRule="auto" w:before="1"/>
                          <w:ind w:left="0" w:right="0" w:firstLine="607"/>
                          <w:jc w:val="left"/>
                          <w:rPr>
                            <w:rFonts w:ascii="Arial MT" w:hAnsi="Arial MT"/>
                            <w:sz w:val="16"/>
                          </w:rPr>
                        </w:pPr>
                        <w:r>
                          <w:rPr>
                            <w:rFonts w:ascii="Arial" w:hAnsi="Arial"/>
                            <w:i/>
                            <w:sz w:val="16"/>
                          </w:rPr>
                          <w:t>S</w:t>
                        </w:r>
                        <w:r>
                          <w:rPr>
                            <w:rFonts w:ascii="Arial" w:hAnsi="Arial"/>
                            <w:i/>
                            <w:sz w:val="16"/>
                            <w:vertAlign w:val="subscript"/>
                          </w:rPr>
                          <w:t>w</w:t>
                        </w:r>
                        <w:r>
                          <w:rPr>
                            <w:rFonts w:ascii="Arial MT" w:hAnsi="Arial MT"/>
                            <w:sz w:val="16"/>
                            <w:vertAlign w:val="subscript"/>
                          </w:rPr>
                          <w:t>crit</w:t>
                        </w:r>
                        <w:r>
                          <w:rPr>
                            <w:rFonts w:ascii="Arial MT" w:hAnsi="Arial MT"/>
                            <w:sz w:val="16"/>
                            <w:vertAlign w:val="baseline"/>
                          </w:rPr>
                          <w:t> </w:t>
                        </w:r>
                        <w:r>
                          <w:rPr>
                            <w:rFonts w:ascii="Lucida Sans Unicode" w:hAnsi="Lucida Sans Unicode"/>
                            <w:sz w:val="16"/>
                            <w:vertAlign w:val="baseline"/>
                          </w:rPr>
                          <w:t>= </w:t>
                        </w:r>
                        <w:r>
                          <w:rPr>
                            <w:rFonts w:ascii="Arial MT" w:hAnsi="Arial MT"/>
                            <w:sz w:val="16"/>
                            <w:vertAlign w:val="baseline"/>
                          </w:rPr>
                          <w:t>0.17 </w:t>
                        </w:r>
                        <w:r>
                          <w:rPr>
                            <w:rFonts w:ascii="Arial" w:hAnsi="Arial"/>
                            <w:i/>
                            <w:sz w:val="16"/>
                            <w:vertAlign w:val="baseline"/>
                          </w:rPr>
                          <w:t>S</w:t>
                        </w:r>
                        <w:r>
                          <w:rPr>
                            <w:rFonts w:ascii="Arial" w:hAnsi="Arial"/>
                            <w:i/>
                            <w:sz w:val="16"/>
                            <w:vertAlign w:val="subscript"/>
                          </w:rPr>
                          <w:t>orw</w:t>
                        </w:r>
                        <w:r>
                          <w:rPr>
                            <w:rFonts w:ascii="Arial" w:hAnsi="Arial"/>
                            <w:i/>
                            <w:sz w:val="16"/>
                            <w:vertAlign w:val="baseline"/>
                          </w:rPr>
                          <w:t> </w:t>
                        </w:r>
                        <w:r>
                          <w:rPr>
                            <w:rFonts w:ascii="Lucida Sans Unicode" w:hAnsi="Lucida Sans Unicode"/>
                            <w:sz w:val="16"/>
                            <w:vertAlign w:val="baseline"/>
                          </w:rPr>
                          <w:t>= </w:t>
                        </w:r>
                        <w:r>
                          <w:rPr>
                            <w:rFonts w:ascii="Arial MT" w:hAnsi="Arial MT"/>
                            <w:sz w:val="16"/>
                            <w:vertAlign w:val="baseline"/>
                          </w:rPr>
                          <w:t>0.688 </w:t>
                        </w:r>
                        <w:r>
                          <w:rPr>
                            <w:rFonts w:ascii="Arial" w:hAnsi="Arial"/>
                            <w:i/>
                            <w:sz w:val="16"/>
                            <w:vertAlign w:val="baseline"/>
                          </w:rPr>
                          <w:t>N</w:t>
                        </w:r>
                        <w:r>
                          <w:rPr>
                            <w:rFonts w:ascii="Arial MT" w:hAnsi="Arial MT"/>
                            <w:sz w:val="16"/>
                            <w:vertAlign w:val="subscript"/>
                          </w:rPr>
                          <w:t>1</w:t>
                        </w:r>
                        <w:r>
                          <w:rPr>
                            <w:rFonts w:ascii="Lucida Sans Unicode" w:hAnsi="Lucida Sans Unicode"/>
                            <w:sz w:val="16"/>
                            <w:vertAlign w:val="baseline"/>
                          </w:rPr>
                          <w:t>=</w:t>
                        </w:r>
                        <w:r>
                          <w:rPr>
                            <w:rFonts w:ascii="Arial MT" w:hAnsi="Arial MT"/>
                            <w:sz w:val="16"/>
                            <w:vertAlign w:val="baseline"/>
                          </w:rPr>
                          <w:t>0.48</w:t>
                        </w:r>
                        <w:r>
                          <w:rPr>
                            <w:rFonts w:ascii="Arial MT" w:hAnsi="Arial MT"/>
                            <w:spacing w:val="-6"/>
                            <w:sz w:val="16"/>
                            <w:vertAlign w:val="baseline"/>
                          </w:rPr>
                          <w:t> </w:t>
                        </w:r>
                        <w:r>
                          <w:rPr>
                            <w:rFonts w:ascii="Arial MT" w:hAnsi="Arial MT"/>
                            <w:sz w:val="16"/>
                            <w:vertAlign w:val="baseline"/>
                          </w:rPr>
                          <w:t>1/day,</w:t>
                        </w:r>
                        <w:r>
                          <w:rPr>
                            <w:rFonts w:ascii="Arial MT" w:hAnsi="Arial MT"/>
                            <w:spacing w:val="-7"/>
                            <w:sz w:val="16"/>
                            <w:vertAlign w:val="baseline"/>
                          </w:rPr>
                          <w:t> </w:t>
                        </w:r>
                        <w:r>
                          <w:rPr>
                            <w:rFonts w:ascii="Arial" w:hAnsi="Arial"/>
                            <w:i/>
                            <w:sz w:val="16"/>
                            <w:vertAlign w:val="baseline"/>
                          </w:rPr>
                          <w:t>N</w:t>
                        </w:r>
                        <w:r>
                          <w:rPr>
                            <w:rFonts w:ascii="Arial MT" w:hAnsi="Arial MT"/>
                            <w:sz w:val="16"/>
                            <w:vertAlign w:val="subscript"/>
                          </w:rPr>
                          <w:t>2</w:t>
                        </w:r>
                        <w:r>
                          <w:rPr>
                            <w:rFonts w:ascii="Arial MT" w:hAnsi="Arial MT"/>
                            <w:spacing w:val="-18"/>
                            <w:sz w:val="16"/>
                            <w:vertAlign w:val="baseline"/>
                          </w:rPr>
                          <w:t> </w:t>
                        </w:r>
                        <w:r>
                          <w:rPr>
                            <w:rFonts w:ascii="Lucida Sans Unicode" w:hAnsi="Lucida Sans Unicode"/>
                            <w:sz w:val="16"/>
                            <w:vertAlign w:val="baseline"/>
                          </w:rPr>
                          <w:t>=</w:t>
                        </w:r>
                        <w:r>
                          <w:rPr>
                            <w:rFonts w:ascii="Lucida Sans Unicode" w:hAnsi="Lucida Sans Unicode"/>
                            <w:spacing w:val="-25"/>
                            <w:sz w:val="16"/>
                            <w:vertAlign w:val="baseline"/>
                          </w:rPr>
                          <w:t> </w:t>
                        </w:r>
                        <w:r>
                          <w:rPr>
                            <w:rFonts w:ascii="Arial MT" w:hAnsi="Arial MT"/>
                            <w:sz w:val="16"/>
                            <w:vertAlign w:val="baseline"/>
                          </w:rPr>
                          <w:t>0.288</w:t>
                        </w:r>
                        <w:r>
                          <w:rPr>
                            <w:rFonts w:ascii="Arial MT" w:hAnsi="Arial MT"/>
                            <w:spacing w:val="-6"/>
                            <w:sz w:val="16"/>
                            <w:vertAlign w:val="baseline"/>
                          </w:rPr>
                          <w:t> </w:t>
                        </w:r>
                        <w:r>
                          <w:rPr>
                            <w:rFonts w:ascii="Arial MT" w:hAnsi="Arial MT"/>
                            <w:sz w:val="16"/>
                            <w:vertAlign w:val="baseline"/>
                          </w:rPr>
                          <w:t>(gmol/m</w:t>
                        </w:r>
                        <w:r>
                          <w:rPr>
                            <w:rFonts w:ascii="Arial MT" w:hAnsi="Arial MT"/>
                            <w:sz w:val="16"/>
                            <w:vertAlign w:val="superscript"/>
                          </w:rPr>
                          <w:t>3</w:t>
                        </w:r>
                        <w:r>
                          <w:rPr>
                            <w:rFonts w:ascii="Arial MT" w:hAnsi="Arial MT"/>
                            <w:sz w:val="16"/>
                            <w:vertAlign w:val="baseline"/>
                          </w:rPr>
                          <w:t>)</w:t>
                        </w:r>
                        <w:r>
                          <w:rPr>
                            <w:rFonts w:ascii="Arial MT" w:hAnsi="Arial MT"/>
                            <w:sz w:val="16"/>
                            <w:vertAlign w:val="superscript"/>
                          </w:rPr>
                          <w:t>–2</w:t>
                        </w:r>
                        <w:r>
                          <w:rPr>
                            <w:rFonts w:ascii="Arial MT" w:hAnsi="Arial MT"/>
                            <w:sz w:val="16"/>
                            <w:vertAlign w:val="baseline"/>
                          </w:rPr>
                          <w:t>/d, </w:t>
                        </w:r>
                        <w:r>
                          <w:rPr>
                            <w:rFonts w:ascii="Arial" w:hAnsi="Arial"/>
                            <w:i/>
                            <w:sz w:val="16"/>
                            <w:vertAlign w:val="baseline"/>
                          </w:rPr>
                          <w:t>G</w:t>
                        </w:r>
                        <w:r>
                          <w:rPr>
                            <w:rFonts w:ascii="Arial MT" w:hAnsi="Arial MT"/>
                            <w:sz w:val="16"/>
                            <w:vertAlign w:val="subscript"/>
                          </w:rPr>
                          <w:t>1</w:t>
                        </w:r>
                        <w:r>
                          <w:rPr>
                            <w:rFonts w:ascii="Arial MT" w:hAnsi="Arial MT"/>
                            <w:sz w:val="16"/>
                            <w:vertAlign w:val="baseline"/>
                          </w:rPr>
                          <w:t> </w:t>
                        </w:r>
                        <w:r>
                          <w:rPr>
                            <w:rFonts w:ascii="Lucida Sans Unicode" w:hAnsi="Lucida Sans Unicode"/>
                            <w:sz w:val="16"/>
                            <w:vertAlign w:val="baseline"/>
                          </w:rPr>
                          <w:t>=</w:t>
                        </w:r>
                        <w:r>
                          <w:rPr>
                            <w:rFonts w:ascii="Lucida Sans Unicode" w:hAnsi="Lucida Sans Unicode"/>
                            <w:spacing w:val="-6"/>
                            <w:sz w:val="16"/>
                            <w:vertAlign w:val="baseline"/>
                          </w:rPr>
                          <w:t> </w:t>
                        </w:r>
                        <w:r>
                          <w:rPr>
                            <w:rFonts w:ascii="Arial MT" w:hAnsi="Arial MT"/>
                            <w:sz w:val="16"/>
                            <w:vertAlign w:val="baseline"/>
                          </w:rPr>
                          <w:t>0 1/day, </w:t>
                        </w:r>
                        <w:r>
                          <w:rPr>
                            <w:rFonts w:ascii="Arial" w:hAnsi="Arial"/>
                            <w:i/>
                            <w:sz w:val="16"/>
                            <w:vertAlign w:val="baseline"/>
                          </w:rPr>
                          <w:t>G</w:t>
                        </w:r>
                        <w:r>
                          <w:rPr>
                            <w:rFonts w:ascii="Arial MT" w:hAnsi="Arial MT"/>
                            <w:sz w:val="16"/>
                            <w:vertAlign w:val="subscript"/>
                          </w:rPr>
                          <w:t>2</w:t>
                        </w:r>
                        <w:r>
                          <w:rPr>
                            <w:rFonts w:ascii="Arial MT" w:hAnsi="Arial MT"/>
                            <w:sz w:val="16"/>
                            <w:vertAlign w:val="baseline"/>
                          </w:rPr>
                          <w:t> </w:t>
                        </w:r>
                        <w:r>
                          <w:rPr>
                            <w:rFonts w:ascii="Lucida Sans Unicode" w:hAnsi="Lucida Sans Unicode"/>
                            <w:sz w:val="16"/>
                            <w:vertAlign w:val="baseline"/>
                          </w:rPr>
                          <w:t>=</w:t>
                        </w:r>
                        <w:r>
                          <w:rPr>
                            <w:rFonts w:ascii="Lucida Sans Unicode" w:hAnsi="Lucida Sans Unicode"/>
                            <w:spacing w:val="-6"/>
                            <w:sz w:val="16"/>
                            <w:vertAlign w:val="baseline"/>
                          </w:rPr>
                          <w:t> </w:t>
                        </w:r>
                        <w:r>
                          <w:rPr>
                            <w:rFonts w:ascii="Arial MT" w:hAnsi="Arial MT"/>
                            <w:sz w:val="16"/>
                            <w:vertAlign w:val="baseline"/>
                          </w:rPr>
                          <w:t>0.48 (gmol/m</w:t>
                        </w:r>
                        <w:r>
                          <w:rPr>
                            <w:rFonts w:ascii="Arial MT" w:hAnsi="Arial MT"/>
                            <w:sz w:val="16"/>
                            <w:vertAlign w:val="superscript"/>
                          </w:rPr>
                          <w:t>3</w:t>
                        </w:r>
                        <w:r>
                          <w:rPr>
                            <w:rFonts w:ascii="Arial MT" w:hAnsi="Arial MT"/>
                            <w:sz w:val="16"/>
                            <w:vertAlign w:val="baseline"/>
                          </w:rPr>
                          <w:t>)</w:t>
                        </w:r>
                        <w:r>
                          <w:rPr>
                            <w:rFonts w:ascii="Arial MT" w:hAnsi="Arial MT"/>
                            <w:sz w:val="16"/>
                            <w:vertAlign w:val="superscript"/>
                          </w:rPr>
                          <w:t>–2</w:t>
                        </w:r>
                        <w:r>
                          <w:rPr>
                            <w:rFonts w:ascii="Arial MT" w:hAnsi="Arial MT"/>
                            <w:sz w:val="16"/>
                            <w:vertAlign w:val="baseline"/>
                          </w:rPr>
                          <w:t>/day</w:t>
                        </w:r>
                      </w:p>
                      <w:p>
                        <w:pPr>
                          <w:spacing w:line="204" w:lineRule="exact" w:before="0"/>
                          <w:ind w:left="421" w:right="439" w:firstLine="0"/>
                          <w:jc w:val="center"/>
                          <w:rPr>
                            <w:rFonts w:ascii="Arial MT" w:hAnsi="Arial MT"/>
                            <w:sz w:val="16"/>
                          </w:rPr>
                        </w:pPr>
                        <w:r>
                          <w:rPr>
                            <w:rFonts w:ascii="Arial" w:hAnsi="Arial"/>
                            <w:i/>
                            <w:sz w:val="16"/>
                          </w:rPr>
                          <w:t>Kv</w:t>
                        </w:r>
                        <w:r>
                          <w:rPr>
                            <w:rFonts w:ascii="Arial MT" w:hAnsi="Arial MT"/>
                            <w:sz w:val="16"/>
                            <w:vertAlign w:val="subscript"/>
                          </w:rPr>
                          <w:t>1</w:t>
                        </w:r>
                        <w:r>
                          <w:rPr>
                            <w:rFonts w:ascii="Arial MT" w:hAnsi="Arial MT"/>
                            <w:spacing w:val="-16"/>
                            <w:sz w:val="16"/>
                            <w:vertAlign w:val="baseline"/>
                          </w:rPr>
                          <w:t> </w:t>
                        </w:r>
                        <w:r>
                          <w:rPr>
                            <w:rFonts w:ascii="Lucida Sans Unicode" w:hAnsi="Lucida Sans Unicode"/>
                            <w:sz w:val="16"/>
                            <w:vertAlign w:val="baseline"/>
                          </w:rPr>
                          <w:t>=</w:t>
                        </w:r>
                        <w:r>
                          <w:rPr>
                            <w:rFonts w:ascii="Lucida Sans Unicode" w:hAnsi="Lucida Sans Unicode"/>
                            <w:spacing w:val="-23"/>
                            <w:sz w:val="16"/>
                            <w:vertAlign w:val="baseline"/>
                          </w:rPr>
                          <w:t> </w:t>
                        </w:r>
                        <w:r>
                          <w:rPr>
                            <w:rFonts w:ascii="Arial MT" w:hAnsi="Arial MT"/>
                            <w:sz w:val="16"/>
                            <w:vertAlign w:val="baseline"/>
                          </w:rPr>
                          <w:t>5.4547</w:t>
                        </w:r>
                        <w:r>
                          <w:rPr>
                            <w:rFonts w:ascii="Lucida Sans Unicode" w:hAnsi="Lucida Sans Unicode"/>
                            <w:sz w:val="16"/>
                            <w:vertAlign w:val="baseline"/>
                          </w:rPr>
                          <w:t>×</w:t>
                        </w:r>
                        <w:r>
                          <w:rPr>
                            <w:rFonts w:ascii="Arial MT" w:hAnsi="Arial MT"/>
                            <w:sz w:val="16"/>
                            <w:vertAlign w:val="baseline"/>
                          </w:rPr>
                          <w:t>10</w:t>
                        </w:r>
                        <w:r>
                          <w:rPr>
                            <w:rFonts w:ascii="Arial MT" w:hAnsi="Arial MT"/>
                            <w:sz w:val="16"/>
                            <w:vertAlign w:val="superscript"/>
                          </w:rPr>
                          <w:t>5</w:t>
                        </w:r>
                        <w:r>
                          <w:rPr>
                            <w:rFonts w:ascii="Arial MT" w:hAnsi="Arial MT"/>
                            <w:spacing w:val="-2"/>
                            <w:sz w:val="16"/>
                            <w:vertAlign w:val="baseline"/>
                          </w:rPr>
                          <w:t> </w:t>
                        </w:r>
                        <w:r>
                          <w:rPr>
                            <w:rFonts w:ascii="Arial MT" w:hAnsi="Arial MT"/>
                            <w:spacing w:val="-4"/>
                            <w:sz w:val="16"/>
                            <w:vertAlign w:val="baseline"/>
                          </w:rPr>
                          <w:t>kPa,</w:t>
                        </w:r>
                      </w:p>
                      <w:p>
                        <w:pPr>
                          <w:spacing w:line="222" w:lineRule="exact" w:before="0"/>
                          <w:ind w:left="18" w:right="0" w:firstLine="0"/>
                          <w:jc w:val="center"/>
                          <w:rPr>
                            <w:rFonts w:ascii="Arial MT" w:hAnsi="Arial MT"/>
                            <w:sz w:val="16"/>
                          </w:rPr>
                        </w:pPr>
                        <w:r>
                          <w:rPr>
                            <w:rFonts w:ascii="Arial" w:hAnsi="Arial"/>
                            <w:i/>
                            <w:spacing w:val="-4"/>
                            <w:sz w:val="16"/>
                          </w:rPr>
                          <w:t>Kv</w:t>
                        </w:r>
                        <w:r>
                          <w:rPr>
                            <w:rFonts w:ascii="Arial MT" w:hAnsi="Arial MT"/>
                            <w:spacing w:val="-4"/>
                            <w:sz w:val="16"/>
                            <w:vertAlign w:val="subscript"/>
                          </w:rPr>
                          <w:t>4</w:t>
                        </w:r>
                        <w:r>
                          <w:rPr>
                            <w:rFonts w:ascii="Arial MT" w:hAnsi="Arial MT"/>
                            <w:spacing w:val="-18"/>
                            <w:sz w:val="16"/>
                            <w:vertAlign w:val="baseline"/>
                          </w:rPr>
                          <w:t> </w:t>
                        </w:r>
                        <w:r>
                          <w:rPr>
                            <w:rFonts w:ascii="Lucida Sans Unicode" w:hAnsi="Lucida Sans Unicode"/>
                            <w:spacing w:val="-4"/>
                            <w:sz w:val="16"/>
                            <w:vertAlign w:val="baseline"/>
                          </w:rPr>
                          <w:t>=</w:t>
                        </w:r>
                        <w:r>
                          <w:rPr>
                            <w:rFonts w:ascii="Lucida Sans Unicode" w:hAnsi="Lucida Sans Unicode"/>
                            <w:spacing w:val="-22"/>
                            <w:sz w:val="16"/>
                            <w:vertAlign w:val="baseline"/>
                          </w:rPr>
                          <w:t> </w:t>
                        </w:r>
                        <w:r>
                          <w:rPr>
                            <w:rFonts w:ascii="Lucida Sans Unicode" w:hAnsi="Lucida Sans Unicode"/>
                            <w:spacing w:val="-4"/>
                            <w:sz w:val="16"/>
                            <w:vertAlign w:val="baseline"/>
                          </w:rPr>
                          <w:t>—</w:t>
                        </w:r>
                        <w:r>
                          <w:rPr>
                            <w:rFonts w:ascii="Arial MT" w:hAnsi="Arial MT"/>
                            <w:spacing w:val="-4"/>
                            <w:sz w:val="16"/>
                            <w:vertAlign w:val="baseline"/>
                          </w:rPr>
                          <w:t>879.84</w:t>
                        </w:r>
                        <w:r>
                          <w:rPr>
                            <w:rFonts w:ascii="Lucida Sans Unicode" w:hAnsi="Lucida Sans Unicode"/>
                            <w:spacing w:val="-4"/>
                            <w:sz w:val="16"/>
                            <w:vertAlign w:val="superscript"/>
                          </w:rPr>
                          <w:t>◦</w:t>
                        </w:r>
                        <w:r>
                          <w:rPr>
                            <w:rFonts w:ascii="Arial MT" w:hAnsi="Arial MT"/>
                            <w:spacing w:val="-4"/>
                            <w:sz w:val="16"/>
                            <w:vertAlign w:val="baseline"/>
                          </w:rPr>
                          <w:t>C,</w:t>
                        </w:r>
                        <w:r>
                          <w:rPr>
                            <w:rFonts w:ascii="Arial MT" w:hAnsi="Arial MT"/>
                            <w:sz w:val="16"/>
                            <w:vertAlign w:val="baseline"/>
                          </w:rPr>
                          <w:t> </w:t>
                        </w:r>
                        <w:r>
                          <w:rPr>
                            <w:rFonts w:ascii="Arial" w:hAnsi="Arial"/>
                            <w:i/>
                            <w:spacing w:val="-4"/>
                            <w:sz w:val="16"/>
                            <w:vertAlign w:val="baseline"/>
                          </w:rPr>
                          <w:t>Kv</w:t>
                        </w:r>
                        <w:r>
                          <w:rPr>
                            <w:rFonts w:ascii="Arial MT" w:hAnsi="Arial MT"/>
                            <w:spacing w:val="-4"/>
                            <w:sz w:val="16"/>
                            <w:vertAlign w:val="subscript"/>
                          </w:rPr>
                          <w:t>5</w:t>
                        </w:r>
                        <w:r>
                          <w:rPr>
                            <w:rFonts w:ascii="Lucida Sans Unicode" w:hAnsi="Lucida Sans Unicode"/>
                            <w:spacing w:val="-4"/>
                            <w:sz w:val="16"/>
                            <w:vertAlign w:val="baseline"/>
                          </w:rPr>
                          <w:t>=</w:t>
                        </w:r>
                        <w:r>
                          <w:rPr>
                            <w:rFonts w:ascii="Lucida Sans Unicode" w:hAnsi="Lucida Sans Unicode"/>
                            <w:spacing w:val="-6"/>
                            <w:sz w:val="16"/>
                            <w:vertAlign w:val="baseline"/>
                          </w:rPr>
                          <w:t> </w:t>
                        </w:r>
                        <w:r>
                          <w:rPr>
                            <w:rFonts w:ascii="Lucida Sans Unicode" w:hAnsi="Lucida Sans Unicode"/>
                            <w:spacing w:val="-4"/>
                            <w:sz w:val="16"/>
                            <w:vertAlign w:val="baseline"/>
                          </w:rPr>
                          <w:t>—</w:t>
                        </w:r>
                        <w:r>
                          <w:rPr>
                            <w:rFonts w:ascii="Arial MT" w:hAnsi="Arial MT"/>
                            <w:spacing w:val="-4"/>
                            <w:sz w:val="16"/>
                            <w:vertAlign w:val="baseline"/>
                          </w:rPr>
                          <w:t>265.99</w:t>
                        </w:r>
                        <w:r>
                          <w:rPr>
                            <w:rFonts w:ascii="Lucida Sans Unicode" w:hAnsi="Lucida Sans Unicode"/>
                            <w:spacing w:val="-4"/>
                            <w:sz w:val="16"/>
                            <w:vertAlign w:val="superscript"/>
                          </w:rPr>
                          <w:t>◦</w:t>
                        </w:r>
                        <w:r>
                          <w:rPr>
                            <w:rFonts w:ascii="Arial MT" w:hAnsi="Arial MT"/>
                            <w:spacing w:val="-4"/>
                            <w:sz w:val="16"/>
                            <w:vertAlign w:val="baseline"/>
                          </w:rPr>
                          <w:t>C</w:t>
                        </w:r>
                      </w:p>
                      <w:p>
                        <w:pPr>
                          <w:spacing w:line="184" w:lineRule="exact" w:before="0"/>
                          <w:ind w:left="1241" w:right="0" w:firstLine="0"/>
                          <w:jc w:val="left"/>
                          <w:rPr>
                            <w:rFonts w:ascii="Arial MT"/>
                            <w:sz w:val="16"/>
                          </w:rPr>
                        </w:pPr>
                        <w:r>
                          <w:rPr>
                            <w:rFonts w:ascii="Arial MT"/>
                            <w:sz w:val="16"/>
                          </w:rPr>
                          <w:t>0.05</w:t>
                        </w:r>
                        <w:r>
                          <w:rPr>
                            <w:rFonts w:ascii="Arial MT"/>
                            <w:spacing w:val="-10"/>
                            <w:sz w:val="16"/>
                          </w:rPr>
                          <w:t> m</w:t>
                        </w:r>
                      </w:p>
                      <w:p>
                        <w:pPr>
                          <w:spacing w:line="233" w:lineRule="exact" w:before="11"/>
                          <w:ind w:left="421" w:right="402" w:firstLine="0"/>
                          <w:jc w:val="center"/>
                          <w:rPr>
                            <w:rFonts w:ascii="Arial MT" w:hAnsi="Arial MT"/>
                            <w:sz w:val="16"/>
                          </w:rPr>
                        </w:pPr>
                        <w:r>
                          <w:rPr>
                            <w:rFonts w:ascii="Arial MT" w:hAnsi="Arial MT"/>
                            <w:sz w:val="16"/>
                          </w:rPr>
                          <w:t>2.6</w:t>
                        </w:r>
                        <w:r>
                          <w:rPr>
                            <w:rFonts w:ascii="Lucida Sans Unicode" w:hAnsi="Lucida Sans Unicode"/>
                            <w:sz w:val="16"/>
                          </w:rPr>
                          <w:t>×</w:t>
                        </w:r>
                        <w:r>
                          <w:rPr>
                            <w:rFonts w:ascii="Arial MT" w:hAnsi="Arial MT"/>
                            <w:sz w:val="16"/>
                          </w:rPr>
                          <w:t>10</w:t>
                        </w:r>
                        <w:r>
                          <w:rPr>
                            <w:rFonts w:ascii="Arial MT" w:hAnsi="Arial MT"/>
                            <w:sz w:val="16"/>
                            <w:vertAlign w:val="superscript"/>
                          </w:rPr>
                          <w:t>–3</w:t>
                        </w:r>
                        <w:r>
                          <w:rPr>
                            <w:rFonts w:ascii="Arial MT" w:hAnsi="Arial MT"/>
                            <w:spacing w:val="12"/>
                            <w:sz w:val="16"/>
                            <w:vertAlign w:val="baseline"/>
                          </w:rPr>
                          <w:t> </w:t>
                        </w:r>
                        <w:r>
                          <w:rPr>
                            <w:rFonts w:ascii="Arial MT" w:hAnsi="Arial MT"/>
                            <w:spacing w:val="-5"/>
                            <w:sz w:val="16"/>
                            <w:vertAlign w:val="baseline"/>
                          </w:rPr>
                          <w:t>m/d</w:t>
                        </w:r>
                      </w:p>
                      <w:p>
                        <w:pPr>
                          <w:spacing w:line="220" w:lineRule="exact" w:before="0"/>
                          <w:ind w:left="421" w:right="401" w:firstLine="0"/>
                          <w:jc w:val="center"/>
                          <w:rPr>
                            <w:rFonts w:ascii="Arial MT" w:hAnsi="Arial MT"/>
                            <w:sz w:val="16"/>
                          </w:rPr>
                        </w:pPr>
                        <w:r>
                          <w:rPr>
                            <w:rFonts w:ascii="Arial MT" w:hAnsi="Arial MT"/>
                            <w:spacing w:val="-2"/>
                            <w:sz w:val="16"/>
                          </w:rPr>
                          <w:t>100</w:t>
                        </w:r>
                        <w:r>
                          <w:rPr>
                            <w:rFonts w:ascii="Lucida Sans Unicode" w:hAnsi="Lucida Sans Unicode"/>
                            <w:spacing w:val="-2"/>
                            <w:sz w:val="16"/>
                          </w:rPr>
                          <w:t>×</w:t>
                        </w:r>
                        <w:r>
                          <w:rPr>
                            <w:rFonts w:ascii="Arial MT" w:hAnsi="Arial MT"/>
                            <w:spacing w:val="-2"/>
                            <w:sz w:val="16"/>
                          </w:rPr>
                          <w:t>100</w:t>
                        </w:r>
                        <w:r>
                          <w:rPr>
                            <w:rFonts w:ascii="Lucida Sans Unicode" w:hAnsi="Lucida Sans Unicode"/>
                            <w:spacing w:val="-2"/>
                            <w:sz w:val="16"/>
                          </w:rPr>
                          <w:t>×</w:t>
                        </w:r>
                        <w:r>
                          <w:rPr>
                            <w:rFonts w:ascii="Arial MT" w:hAnsi="Arial MT"/>
                            <w:spacing w:val="-2"/>
                            <w:sz w:val="16"/>
                          </w:rPr>
                          <w:t>5</w:t>
                        </w:r>
                        <w:r>
                          <w:rPr>
                            <w:rFonts w:ascii="Arial MT" w:hAnsi="Arial MT"/>
                            <w:spacing w:val="-8"/>
                            <w:sz w:val="16"/>
                          </w:rPr>
                          <w:t> </w:t>
                        </w:r>
                        <w:r>
                          <w:rPr>
                            <w:rFonts w:ascii="Arial MT" w:hAnsi="Arial MT"/>
                            <w:spacing w:val="-2"/>
                            <w:sz w:val="16"/>
                          </w:rPr>
                          <w:t>(vertical)</w:t>
                        </w:r>
                      </w:p>
                      <w:p>
                        <w:pPr>
                          <w:spacing w:line="233" w:lineRule="exact" w:before="0"/>
                          <w:ind w:left="421" w:right="401" w:firstLine="0"/>
                          <w:jc w:val="center"/>
                          <w:rPr>
                            <w:rFonts w:ascii="Arial MT" w:hAnsi="Arial MT"/>
                            <w:sz w:val="16"/>
                          </w:rPr>
                        </w:pPr>
                        <w:r>
                          <w:rPr>
                            <w:rFonts w:ascii="Arial MT" w:hAnsi="Arial MT"/>
                            <w:spacing w:val="-2"/>
                            <w:sz w:val="16"/>
                          </w:rPr>
                          <w:t>4</w:t>
                        </w:r>
                        <w:r>
                          <w:rPr>
                            <w:rFonts w:ascii="Lucida Sans Unicode" w:hAnsi="Lucida Sans Unicode"/>
                            <w:spacing w:val="-2"/>
                            <w:sz w:val="16"/>
                          </w:rPr>
                          <w:t>×</w:t>
                        </w:r>
                        <w:r>
                          <w:rPr>
                            <w:rFonts w:ascii="Arial MT" w:hAnsi="Arial MT"/>
                            <w:spacing w:val="-2"/>
                            <w:sz w:val="16"/>
                          </w:rPr>
                          <w:t>4</w:t>
                        </w:r>
                        <w:r>
                          <w:rPr>
                            <w:rFonts w:ascii="Lucida Sans Unicode" w:hAnsi="Lucida Sans Unicode"/>
                            <w:spacing w:val="-2"/>
                            <w:sz w:val="16"/>
                          </w:rPr>
                          <w:t>×</w:t>
                        </w:r>
                        <w:r>
                          <w:rPr>
                            <w:rFonts w:ascii="Arial MT" w:hAnsi="Arial MT"/>
                            <w:spacing w:val="-2"/>
                            <w:sz w:val="16"/>
                          </w:rPr>
                          <w:t>1</w:t>
                        </w:r>
                        <w:r>
                          <w:rPr>
                            <w:rFonts w:ascii="Arial MT" w:hAnsi="Arial MT"/>
                            <w:spacing w:val="-7"/>
                            <w:sz w:val="16"/>
                          </w:rPr>
                          <w:t> </w:t>
                        </w:r>
                        <w:r>
                          <w:rPr>
                            <w:rFonts w:ascii="Arial MT" w:hAnsi="Arial MT"/>
                            <w:spacing w:val="-2"/>
                            <w:sz w:val="16"/>
                          </w:rPr>
                          <w:t>m</w:t>
                        </w:r>
                        <w:r>
                          <w:rPr>
                            <w:rFonts w:ascii="Arial MT" w:hAnsi="Arial MT"/>
                            <w:spacing w:val="-8"/>
                            <w:sz w:val="16"/>
                          </w:rPr>
                          <w:t> </w:t>
                        </w:r>
                        <w:r>
                          <w:rPr>
                            <w:rFonts w:ascii="Arial MT" w:hAnsi="Arial MT"/>
                            <w:spacing w:val="-2"/>
                            <w:sz w:val="16"/>
                          </w:rPr>
                          <w:t>(vertical)</w:t>
                        </w:r>
                      </w:p>
                      <w:p>
                        <w:pPr>
                          <w:spacing w:line="183" w:lineRule="exact" w:before="0"/>
                          <w:ind w:left="1155" w:right="0" w:firstLine="0"/>
                          <w:jc w:val="left"/>
                          <w:rPr>
                            <w:rFonts w:ascii="Arial MT"/>
                            <w:sz w:val="16"/>
                          </w:rPr>
                        </w:pPr>
                        <w:r>
                          <w:rPr>
                            <w:rFonts w:ascii="Arial MT"/>
                            <w:sz w:val="16"/>
                          </w:rPr>
                          <w:t>2.5</w:t>
                        </w:r>
                        <w:r>
                          <w:rPr>
                            <w:rFonts w:ascii="Arial MT"/>
                            <w:spacing w:val="-8"/>
                            <w:sz w:val="16"/>
                          </w:rPr>
                          <w:t> </w:t>
                        </w:r>
                        <w:r>
                          <w:rPr>
                            <w:rFonts w:ascii="Arial MT"/>
                            <w:sz w:val="16"/>
                          </w:rPr>
                          <w:t>to</w:t>
                        </w:r>
                        <w:r>
                          <w:rPr>
                            <w:rFonts w:ascii="Arial MT"/>
                            <w:spacing w:val="-8"/>
                            <w:sz w:val="16"/>
                          </w:rPr>
                          <w:t> </w:t>
                        </w:r>
                        <w:r>
                          <w:rPr>
                            <w:rFonts w:ascii="Arial MT"/>
                            <w:spacing w:val="-5"/>
                            <w:sz w:val="16"/>
                          </w:rPr>
                          <w:t>3.5</w:t>
                        </w:r>
                      </w:p>
                    </w:txbxContent>
                  </v:textbox>
                  <w10:wrap type="none"/>
                </v:shape>
                <v:shape style="position:absolute;left:130;top:1094;width:3252;height:4940" type="#_x0000_t202" id="docshape35" filled="false" stroked="false">
                  <v:textbox inset="0,0,0,0">
                    <w:txbxContent>
                      <w:p>
                        <w:pPr>
                          <w:spacing w:line="160" w:lineRule="exact" w:before="0"/>
                          <w:ind w:left="0" w:right="0" w:firstLine="0"/>
                          <w:jc w:val="left"/>
                          <w:rPr>
                            <w:rFonts w:ascii="Arial MT"/>
                            <w:sz w:val="16"/>
                          </w:rPr>
                        </w:pPr>
                        <w:r>
                          <w:rPr>
                            <w:rFonts w:ascii="Arial MT"/>
                            <w:sz w:val="16"/>
                          </w:rPr>
                          <w:t>Depth</w:t>
                        </w:r>
                        <w:r>
                          <w:rPr>
                            <w:rFonts w:ascii="Arial MT"/>
                            <w:spacing w:val="-11"/>
                            <w:sz w:val="16"/>
                          </w:rPr>
                          <w:t> </w:t>
                        </w:r>
                        <w:r>
                          <w:rPr>
                            <w:rFonts w:ascii="Arial MT"/>
                            <w:spacing w:val="-5"/>
                            <w:sz w:val="16"/>
                          </w:rPr>
                          <w:t>(m)</w:t>
                        </w:r>
                      </w:p>
                      <w:p>
                        <w:pPr>
                          <w:spacing w:line="288" w:lineRule="auto" w:before="36"/>
                          <w:ind w:left="0" w:right="1952" w:firstLine="0"/>
                          <w:jc w:val="left"/>
                          <w:rPr>
                            <w:rFonts w:ascii="Arial MT"/>
                            <w:sz w:val="16"/>
                          </w:rPr>
                        </w:pPr>
                        <w:r>
                          <w:rPr>
                            <w:rFonts w:ascii="Arial MT"/>
                            <w:sz w:val="16"/>
                          </w:rPr>
                          <w:t>Net</w:t>
                        </w:r>
                        <w:r>
                          <w:rPr>
                            <w:rFonts w:ascii="Arial MT"/>
                            <w:spacing w:val="-6"/>
                            <w:sz w:val="16"/>
                          </w:rPr>
                          <w:t> </w:t>
                        </w:r>
                        <w:r>
                          <w:rPr>
                            <w:rFonts w:ascii="Arial MT"/>
                            <w:sz w:val="16"/>
                          </w:rPr>
                          <w:t>pay</w:t>
                        </w:r>
                        <w:r>
                          <w:rPr>
                            <w:rFonts w:ascii="Arial MT"/>
                            <w:spacing w:val="-6"/>
                            <w:sz w:val="16"/>
                          </w:rPr>
                          <w:t> </w:t>
                        </w:r>
                        <w:r>
                          <w:rPr>
                            <w:rFonts w:ascii="Arial MT"/>
                            <w:sz w:val="16"/>
                          </w:rPr>
                          <w:t>(m) </w:t>
                        </w:r>
                        <w:r>
                          <w:rPr>
                            <w:rFonts w:ascii="Arial MT"/>
                            <w:spacing w:val="-2"/>
                            <w:sz w:val="16"/>
                          </w:rPr>
                          <w:t>Porosity</w:t>
                        </w:r>
                        <w:r>
                          <w:rPr>
                            <w:rFonts w:ascii="Arial MT"/>
                            <w:spacing w:val="4"/>
                            <w:sz w:val="16"/>
                          </w:rPr>
                          <w:t> </w:t>
                        </w:r>
                        <w:r>
                          <w:rPr>
                            <w:rFonts w:ascii="Arial MT"/>
                            <w:spacing w:val="-5"/>
                            <w:sz w:val="16"/>
                          </w:rPr>
                          <w:t>(%)</w:t>
                        </w:r>
                      </w:p>
                      <w:p>
                        <w:pPr>
                          <w:spacing w:line="288" w:lineRule="auto" w:before="0"/>
                          <w:ind w:left="0" w:right="222" w:firstLine="0"/>
                          <w:jc w:val="left"/>
                          <w:rPr>
                            <w:rFonts w:ascii="Arial MT"/>
                            <w:sz w:val="16"/>
                          </w:rPr>
                        </w:pPr>
                        <w:r>
                          <w:rPr>
                            <w:rFonts w:ascii="Arial MT"/>
                            <w:sz w:val="16"/>
                          </w:rPr>
                          <w:t>Homogeneous-case</w:t>
                        </w:r>
                        <w:r>
                          <w:rPr>
                            <w:rFonts w:ascii="Arial MT"/>
                            <w:spacing w:val="-9"/>
                            <w:sz w:val="16"/>
                          </w:rPr>
                          <w:t> </w:t>
                        </w:r>
                        <w:r>
                          <w:rPr>
                            <w:rFonts w:ascii="Arial MT"/>
                            <w:sz w:val="16"/>
                          </w:rPr>
                          <w:t>permeability</w:t>
                        </w:r>
                        <w:r>
                          <w:rPr>
                            <w:rFonts w:ascii="Arial MT"/>
                            <w:spacing w:val="-8"/>
                            <w:sz w:val="16"/>
                          </w:rPr>
                          <w:t> </w:t>
                        </w:r>
                        <w:r>
                          <w:rPr>
                            <w:rFonts w:ascii="Arial MT"/>
                            <w:sz w:val="16"/>
                          </w:rPr>
                          <w:t>(darcies) </w:t>
                        </w:r>
                        <w:r>
                          <w:rPr>
                            <w:rFonts w:ascii="Arial MT"/>
                            <w:spacing w:val="-2"/>
                            <w:sz w:val="16"/>
                          </w:rPr>
                          <w:t>Heterogeneous-case permeability </w:t>
                        </w:r>
                        <w:r>
                          <w:rPr>
                            <w:rFonts w:ascii="Arial MT"/>
                            <w:spacing w:val="-2"/>
                            <w:sz w:val="16"/>
                          </w:rPr>
                          <w:t>(darcies) </w:t>
                        </w:r>
                        <w:r>
                          <w:rPr>
                            <w:rFonts w:ascii="Arial MT"/>
                            <w:sz w:val="16"/>
                          </w:rPr>
                          <w:t>Porosity/permeability</w:t>
                        </w:r>
                        <w:r>
                          <w:rPr>
                            <w:rFonts w:ascii="Arial MT"/>
                            <w:spacing w:val="-8"/>
                            <w:sz w:val="16"/>
                          </w:rPr>
                          <w:t> </w:t>
                        </w:r>
                        <w:r>
                          <w:rPr>
                            <w:rFonts w:ascii="Arial MT"/>
                            <w:sz w:val="16"/>
                          </w:rPr>
                          <w:t>transform</w:t>
                        </w:r>
                      </w:p>
                      <w:p>
                        <w:pPr>
                          <w:spacing w:line="182" w:lineRule="exact" w:before="0"/>
                          <w:ind w:left="0" w:right="0" w:firstLine="0"/>
                          <w:jc w:val="left"/>
                          <w:rPr>
                            <w:rFonts w:ascii="Arial MT"/>
                            <w:sz w:val="16"/>
                          </w:rPr>
                        </w:pPr>
                        <w:r>
                          <w:rPr>
                            <w:rFonts w:ascii="Arial MT"/>
                            <w:sz w:val="16"/>
                          </w:rPr>
                          <w:t>Oil</w:t>
                        </w:r>
                        <w:r>
                          <w:rPr>
                            <w:rFonts w:ascii="Arial MT"/>
                            <w:spacing w:val="-11"/>
                            <w:sz w:val="16"/>
                          </w:rPr>
                          <w:t> </w:t>
                        </w:r>
                        <w:r>
                          <w:rPr>
                            <w:rFonts w:ascii="Arial MT"/>
                            <w:sz w:val="16"/>
                          </w:rPr>
                          <w:t>saturation</w:t>
                        </w:r>
                        <w:r>
                          <w:rPr>
                            <w:rFonts w:ascii="Arial MT"/>
                            <w:spacing w:val="-10"/>
                            <w:sz w:val="16"/>
                          </w:rPr>
                          <w:t> </w:t>
                        </w:r>
                        <w:r>
                          <w:rPr>
                            <w:rFonts w:ascii="Arial MT"/>
                            <w:spacing w:val="-5"/>
                            <w:sz w:val="16"/>
                          </w:rPr>
                          <w:t>(%)</w:t>
                        </w:r>
                      </w:p>
                      <w:p>
                        <w:pPr>
                          <w:spacing w:line="247" w:lineRule="auto" w:before="34"/>
                          <w:ind w:left="0" w:right="1141" w:firstLine="0"/>
                          <w:jc w:val="left"/>
                          <w:rPr>
                            <w:rFonts w:ascii="Arial MT" w:hAnsi="Arial MT"/>
                            <w:sz w:val="16"/>
                          </w:rPr>
                        </w:pPr>
                        <w:r>
                          <w:rPr>
                            <w:rFonts w:ascii="Arial MT" w:hAnsi="Arial MT"/>
                            <w:sz w:val="16"/>
                          </w:rPr>
                          <w:t>Initial</w:t>
                        </w:r>
                        <w:r>
                          <w:rPr>
                            <w:rFonts w:ascii="Arial MT" w:hAnsi="Arial MT"/>
                            <w:spacing w:val="-12"/>
                            <w:sz w:val="16"/>
                          </w:rPr>
                          <w:t> </w:t>
                        </w:r>
                        <w:r>
                          <w:rPr>
                            <w:rFonts w:ascii="Arial MT" w:hAnsi="Arial MT"/>
                            <w:sz w:val="16"/>
                          </w:rPr>
                          <w:t>reservoir</w:t>
                        </w:r>
                        <w:r>
                          <w:rPr>
                            <w:rFonts w:ascii="Arial MT" w:hAnsi="Arial MT"/>
                            <w:spacing w:val="-12"/>
                            <w:sz w:val="16"/>
                          </w:rPr>
                          <w:t> </w:t>
                        </w:r>
                        <w:r>
                          <w:rPr>
                            <w:rFonts w:ascii="Arial MT" w:hAnsi="Arial MT"/>
                            <w:sz w:val="16"/>
                          </w:rPr>
                          <w:t>pressure</w:t>
                        </w:r>
                        <w:r>
                          <w:rPr>
                            <w:rFonts w:ascii="Arial MT" w:hAnsi="Arial MT"/>
                            <w:spacing w:val="-11"/>
                            <w:sz w:val="16"/>
                          </w:rPr>
                          <w:t> </w:t>
                        </w:r>
                        <w:r>
                          <w:rPr>
                            <w:rFonts w:ascii="Arial MT" w:hAnsi="Arial MT"/>
                            <w:sz w:val="16"/>
                          </w:rPr>
                          <w:t>(kPa) Reservoir temperature (</w:t>
                        </w:r>
                        <w:r>
                          <w:rPr>
                            <w:rFonts w:ascii="Lucida Sans Unicode" w:hAnsi="Lucida Sans Unicode"/>
                            <w:sz w:val="16"/>
                            <w:vertAlign w:val="superscript"/>
                          </w:rPr>
                          <w:t>◦</w:t>
                        </w:r>
                        <w:r>
                          <w:rPr>
                            <w:rFonts w:ascii="Arial MT" w:hAnsi="Arial MT"/>
                            <w:sz w:val="16"/>
                            <w:vertAlign w:val="baseline"/>
                          </w:rPr>
                          <w:t>C) Dead-oil viscosity (cp)</w:t>
                        </w:r>
                      </w:p>
                      <w:p>
                        <w:pPr>
                          <w:spacing w:line="288" w:lineRule="auto" w:before="28"/>
                          <w:ind w:left="0" w:right="366" w:firstLine="0"/>
                          <w:jc w:val="left"/>
                          <w:rPr>
                            <w:rFonts w:ascii="Arial MT" w:hAnsi="Arial MT"/>
                            <w:sz w:val="16"/>
                          </w:rPr>
                        </w:pPr>
                        <w:r>
                          <w:rPr>
                            <w:rFonts w:ascii="Arial MT" w:hAnsi="Arial MT"/>
                            <w:sz w:val="16"/>
                          </w:rPr>
                          <w:t>Formation</w:t>
                        </w:r>
                        <w:r>
                          <w:rPr>
                            <w:rFonts w:ascii="Arial MT" w:hAnsi="Arial MT"/>
                            <w:spacing w:val="-12"/>
                            <w:sz w:val="16"/>
                          </w:rPr>
                          <w:t> </w:t>
                        </w:r>
                        <w:r>
                          <w:rPr>
                            <w:rFonts w:ascii="Arial MT" w:hAnsi="Arial MT"/>
                            <w:sz w:val="16"/>
                          </w:rPr>
                          <w:t>compressibility</w:t>
                        </w:r>
                        <w:r>
                          <w:rPr>
                            <w:rFonts w:ascii="Arial MT" w:hAnsi="Arial MT"/>
                            <w:spacing w:val="-12"/>
                            <w:sz w:val="16"/>
                          </w:rPr>
                          <w:t> </w:t>
                        </w:r>
                        <w:r>
                          <w:rPr>
                            <w:rFonts w:ascii="Arial MT" w:hAnsi="Arial MT"/>
                            <w:sz w:val="16"/>
                          </w:rPr>
                          <w:t>(kPa</w:t>
                        </w:r>
                        <w:r>
                          <w:rPr>
                            <w:rFonts w:ascii="Arial MT" w:hAnsi="Arial MT"/>
                            <w:sz w:val="16"/>
                            <w:vertAlign w:val="superscript"/>
                          </w:rPr>
                          <w:t>–1</w:t>
                        </w:r>
                        <w:r>
                          <w:rPr>
                            <w:rFonts w:ascii="Arial MT" w:hAnsi="Arial MT"/>
                            <w:sz w:val="16"/>
                            <w:vertAlign w:val="baseline"/>
                          </w:rPr>
                          <w:t>) Solution gas/oil ratio (m</w:t>
                        </w:r>
                        <w:r>
                          <w:rPr>
                            <w:rFonts w:ascii="Arial MT" w:hAnsi="Arial MT"/>
                            <w:sz w:val="16"/>
                            <w:vertAlign w:val="superscript"/>
                          </w:rPr>
                          <w:t>3</w:t>
                        </w:r>
                        <w:r>
                          <w:rPr>
                            <w:rFonts w:ascii="Arial MT" w:hAnsi="Arial MT"/>
                            <w:sz w:val="16"/>
                            <w:vertAlign w:val="baseline"/>
                          </w:rPr>
                          <w:t>/m</w:t>
                        </w:r>
                        <w:r>
                          <w:rPr>
                            <w:rFonts w:ascii="Arial MT" w:hAnsi="Arial MT"/>
                            <w:sz w:val="16"/>
                            <w:vertAlign w:val="superscript"/>
                          </w:rPr>
                          <w:t>3</w:t>
                        </w:r>
                        <w:r>
                          <w:rPr>
                            <w:rFonts w:ascii="Arial MT" w:hAnsi="Arial MT"/>
                            <w:sz w:val="16"/>
                            <w:vertAlign w:val="baseline"/>
                          </w:rPr>
                          <w:t>)</w:t>
                        </w:r>
                      </w:p>
                      <w:p>
                        <w:pPr>
                          <w:spacing w:line="259" w:lineRule="auto" w:before="0"/>
                          <w:ind w:left="159" w:right="0" w:hanging="160"/>
                          <w:jc w:val="left"/>
                          <w:rPr>
                            <w:rFonts w:ascii="Arial MT"/>
                            <w:sz w:val="16"/>
                          </w:rPr>
                        </w:pPr>
                        <w:r>
                          <w:rPr>
                            <w:rFonts w:ascii="Arial MT"/>
                            <w:spacing w:val="-2"/>
                            <w:sz w:val="16"/>
                          </w:rPr>
                          <w:t>Oil/water relative permeability curve </w:t>
                        </w:r>
                        <w:r>
                          <w:rPr>
                            <w:rFonts w:ascii="Arial MT"/>
                            <w:spacing w:val="-2"/>
                            <w:sz w:val="16"/>
                          </w:rPr>
                          <w:t>endpoints </w:t>
                        </w:r>
                        <w:r>
                          <w:rPr>
                            <w:rFonts w:ascii="Arial MT"/>
                            <w:sz w:val="16"/>
                          </w:rPr>
                          <w:t>(Tang and Firoozabadi 2003)</w:t>
                        </w:r>
                      </w:p>
                      <w:p>
                        <w:pPr>
                          <w:spacing w:before="20"/>
                          <w:ind w:left="0" w:right="0" w:firstLine="0"/>
                          <w:jc w:val="left"/>
                          <w:rPr>
                            <w:rFonts w:ascii="Arial MT"/>
                            <w:sz w:val="16"/>
                          </w:rPr>
                        </w:pPr>
                        <w:r>
                          <w:rPr>
                            <w:rFonts w:ascii="Arial MT"/>
                            <w:spacing w:val="-2"/>
                            <w:sz w:val="16"/>
                          </w:rPr>
                          <w:t>Foamy-oil</w:t>
                        </w:r>
                        <w:r>
                          <w:rPr>
                            <w:rFonts w:ascii="Arial MT"/>
                            <w:spacing w:val="3"/>
                            <w:sz w:val="16"/>
                          </w:rPr>
                          <w:t> </w:t>
                        </w:r>
                        <w:r>
                          <w:rPr>
                            <w:rFonts w:ascii="Arial MT"/>
                            <w:spacing w:val="-2"/>
                            <w:sz w:val="16"/>
                          </w:rPr>
                          <w:t>kinetic</w:t>
                        </w:r>
                        <w:r>
                          <w:rPr>
                            <w:rFonts w:ascii="Arial MT"/>
                            <w:spacing w:val="4"/>
                            <w:sz w:val="16"/>
                          </w:rPr>
                          <w:t> </w:t>
                        </w:r>
                        <w:r>
                          <w:rPr>
                            <w:rFonts w:ascii="Arial MT"/>
                            <w:spacing w:val="-2"/>
                            <w:sz w:val="16"/>
                          </w:rPr>
                          <w:t>parameters</w:t>
                        </w:r>
                      </w:p>
                      <w:p>
                        <w:pPr>
                          <w:spacing w:line="420" w:lineRule="atLeast" w:before="1"/>
                          <w:ind w:left="0" w:right="1952" w:firstLine="0"/>
                          <w:jc w:val="left"/>
                          <w:rPr>
                            <w:rFonts w:ascii="Arial MT"/>
                            <w:sz w:val="16"/>
                          </w:rPr>
                        </w:pPr>
                        <w:r>
                          <w:rPr>
                            <w:rFonts w:ascii="Arial"/>
                            <w:i/>
                            <w:spacing w:val="-2"/>
                            <w:sz w:val="16"/>
                          </w:rPr>
                          <w:t>K</w:t>
                        </w:r>
                        <w:r>
                          <w:rPr>
                            <w:rFonts w:ascii="Arial MT"/>
                            <w:spacing w:val="-2"/>
                            <w:sz w:val="16"/>
                          </w:rPr>
                          <w:t>-values Wormhole</w:t>
                        </w:r>
                        <w:r>
                          <w:rPr>
                            <w:rFonts w:ascii="Arial MT"/>
                            <w:spacing w:val="-10"/>
                            <w:sz w:val="16"/>
                          </w:rPr>
                          <w:t> </w:t>
                        </w:r>
                        <w:r>
                          <w:rPr>
                            <w:rFonts w:ascii="Arial MT"/>
                            <w:spacing w:val="-2"/>
                            <w:sz w:val="16"/>
                          </w:rPr>
                          <w:t>radius</w:t>
                        </w:r>
                      </w:p>
                      <w:p>
                        <w:pPr>
                          <w:spacing w:line="288" w:lineRule="auto" w:before="35"/>
                          <w:ind w:left="0" w:right="1141" w:firstLine="0"/>
                          <w:jc w:val="left"/>
                          <w:rPr>
                            <w:rFonts w:ascii="Arial MT"/>
                            <w:sz w:val="16"/>
                          </w:rPr>
                        </w:pPr>
                        <w:r>
                          <w:rPr>
                            <w:rFonts w:ascii="Arial MT"/>
                            <w:sz w:val="16"/>
                          </w:rPr>
                          <w:t>Dilation critical velocity Number of gridblocks </w:t>
                        </w:r>
                        <w:r>
                          <w:rPr>
                            <w:rFonts w:ascii="Arial MT"/>
                            <w:spacing w:val="-2"/>
                            <w:sz w:val="16"/>
                          </w:rPr>
                          <w:t>Dimensions</w:t>
                        </w:r>
                        <w:r>
                          <w:rPr>
                            <w:rFonts w:ascii="Arial MT"/>
                            <w:spacing w:val="-9"/>
                            <w:sz w:val="16"/>
                          </w:rPr>
                          <w:t> </w:t>
                        </w:r>
                        <w:r>
                          <w:rPr>
                            <w:rFonts w:ascii="Arial MT"/>
                            <w:spacing w:val="-2"/>
                            <w:sz w:val="16"/>
                          </w:rPr>
                          <w:t>of</w:t>
                        </w:r>
                        <w:r>
                          <w:rPr>
                            <w:rFonts w:ascii="Arial MT"/>
                            <w:spacing w:val="-8"/>
                            <w:sz w:val="16"/>
                          </w:rPr>
                          <w:t> </w:t>
                        </w:r>
                        <w:r>
                          <w:rPr>
                            <w:rFonts w:ascii="Arial MT"/>
                            <w:spacing w:val="-2"/>
                            <w:sz w:val="16"/>
                          </w:rPr>
                          <w:t>gridblocks</w:t>
                        </w:r>
                      </w:p>
                      <w:p>
                        <w:pPr>
                          <w:spacing w:line="181" w:lineRule="exact" w:before="0"/>
                          <w:ind w:left="0" w:right="0" w:firstLine="0"/>
                          <w:jc w:val="left"/>
                          <w:rPr>
                            <w:rFonts w:ascii="Arial MT"/>
                            <w:sz w:val="16"/>
                          </w:rPr>
                        </w:pPr>
                        <w:r>
                          <w:rPr>
                            <w:rFonts w:ascii="Arial MT"/>
                            <w:spacing w:val="-2"/>
                            <w:sz w:val="16"/>
                          </w:rPr>
                          <w:t>Initial</w:t>
                        </w:r>
                        <w:r>
                          <w:rPr>
                            <w:rFonts w:ascii="Arial MT"/>
                            <w:spacing w:val="6"/>
                            <w:sz w:val="16"/>
                          </w:rPr>
                          <w:t> </w:t>
                        </w:r>
                        <w:r>
                          <w:rPr>
                            <w:rFonts w:ascii="Arial MT"/>
                            <w:spacing w:val="-2"/>
                            <w:sz w:val="16"/>
                          </w:rPr>
                          <w:t>vertical-well</w:t>
                        </w:r>
                        <w:r>
                          <w:rPr>
                            <w:rFonts w:ascii="Arial MT"/>
                            <w:spacing w:val="8"/>
                            <w:sz w:val="16"/>
                          </w:rPr>
                          <w:t> </w:t>
                        </w:r>
                        <w:r>
                          <w:rPr>
                            <w:rFonts w:ascii="Arial MT"/>
                            <w:spacing w:val="-2"/>
                            <w:sz w:val="16"/>
                          </w:rPr>
                          <w:t>perforation</w:t>
                        </w:r>
                        <w:r>
                          <w:rPr>
                            <w:rFonts w:ascii="Arial MT"/>
                            <w:spacing w:val="5"/>
                            <w:sz w:val="16"/>
                          </w:rPr>
                          <w:t> </w:t>
                        </w:r>
                        <w:r>
                          <w:rPr>
                            <w:rFonts w:ascii="Arial MT"/>
                            <w:spacing w:val="-2"/>
                            <w:sz w:val="16"/>
                          </w:rPr>
                          <w:t>interval</w:t>
                        </w:r>
                        <w:r>
                          <w:rPr>
                            <w:rFonts w:ascii="Arial MT"/>
                            <w:spacing w:val="6"/>
                            <w:sz w:val="16"/>
                          </w:rPr>
                          <w:t> </w:t>
                        </w:r>
                        <w:r>
                          <w:rPr>
                            <w:rFonts w:ascii="Arial MT"/>
                            <w:spacing w:val="-5"/>
                            <w:sz w:val="16"/>
                          </w:rPr>
                          <w:t>(m)</w:t>
                        </w:r>
                      </w:p>
                    </w:txbxContent>
                  </v:textbox>
                  <w10:wrap type="none"/>
                </v:shape>
                <v:shape style="position:absolute;left:5383;top:739;width:427;height:160" type="#_x0000_t202" id="docshape36" filled="false" stroked="false">
                  <v:textbox inset="0,0,0,0">
                    <w:txbxContent>
                      <w:p>
                        <w:pPr>
                          <w:spacing w:line="160" w:lineRule="exact" w:before="0"/>
                          <w:ind w:left="0" w:right="0" w:firstLine="0"/>
                          <w:jc w:val="left"/>
                          <w:rPr>
                            <w:rFonts w:ascii="Arial MT"/>
                            <w:sz w:val="16"/>
                          </w:rPr>
                        </w:pPr>
                        <w:r>
                          <w:rPr>
                            <w:rFonts w:ascii="Arial MT"/>
                            <w:spacing w:val="-2"/>
                            <w:sz w:val="16"/>
                          </w:rPr>
                          <w:t>Value</w:t>
                        </w:r>
                      </w:p>
                    </w:txbxContent>
                  </v:textbox>
                  <w10:wrap type="none"/>
                </v:shape>
                <v:shape style="position:absolute;left:130;top:739;width:624;height:160" type="#_x0000_t202" id="docshape37" filled="false" stroked="false">
                  <v:textbox inset="0,0,0,0">
                    <w:txbxContent>
                      <w:p>
                        <w:pPr>
                          <w:spacing w:line="160" w:lineRule="exact" w:before="0"/>
                          <w:ind w:left="0" w:right="0" w:firstLine="0"/>
                          <w:jc w:val="left"/>
                          <w:rPr>
                            <w:rFonts w:ascii="Arial MT"/>
                            <w:sz w:val="16"/>
                          </w:rPr>
                        </w:pPr>
                        <w:r>
                          <w:rPr>
                            <w:rFonts w:ascii="Arial MT"/>
                            <w:spacing w:val="-2"/>
                            <w:sz w:val="16"/>
                          </w:rPr>
                          <w:t>Property</w:t>
                        </w:r>
                      </w:p>
                    </w:txbxContent>
                  </v:textbox>
                  <w10:wrap type="none"/>
                </v:shape>
                <v:shape style="position:absolute;left:114;top:139;width:6991;height:361" type="#_x0000_t202" id="docshape38" filled="false" stroked="false">
                  <v:textbox inset="0,0,0,0">
                    <w:txbxContent>
                      <w:p>
                        <w:pPr>
                          <w:spacing w:line="160" w:lineRule="exact" w:before="0"/>
                          <w:ind w:left="0" w:right="19" w:firstLine="0"/>
                          <w:jc w:val="center"/>
                          <w:rPr>
                            <w:rFonts w:ascii="Arial MT" w:hAnsi="Arial MT"/>
                            <w:sz w:val="16"/>
                          </w:rPr>
                        </w:pPr>
                        <w:r>
                          <w:rPr>
                            <w:rFonts w:ascii="Arial MT" w:hAnsi="Arial MT"/>
                            <w:sz w:val="16"/>
                          </w:rPr>
                          <w:t>TABLE</w:t>
                        </w:r>
                        <w:r>
                          <w:rPr>
                            <w:rFonts w:ascii="Arial MT" w:hAnsi="Arial MT"/>
                            <w:spacing w:val="-2"/>
                            <w:sz w:val="16"/>
                          </w:rPr>
                          <w:t> </w:t>
                        </w:r>
                        <w:r>
                          <w:rPr>
                            <w:rFonts w:ascii="Arial MT" w:hAnsi="Arial MT"/>
                            <w:sz w:val="16"/>
                          </w:rPr>
                          <w:t>1—TYPICAL</w:t>
                        </w:r>
                        <w:r>
                          <w:rPr>
                            <w:rFonts w:ascii="Arial MT" w:hAnsi="Arial MT"/>
                            <w:spacing w:val="-1"/>
                            <w:sz w:val="16"/>
                          </w:rPr>
                          <w:t> </w:t>
                        </w:r>
                        <w:r>
                          <w:rPr>
                            <w:rFonts w:ascii="Arial MT" w:hAnsi="Arial MT"/>
                            <w:sz w:val="16"/>
                          </w:rPr>
                          <w:t>PROPERTIES</w:t>
                        </w:r>
                        <w:r>
                          <w:rPr>
                            <w:rFonts w:ascii="Arial MT" w:hAnsi="Arial MT"/>
                            <w:spacing w:val="-1"/>
                            <w:sz w:val="16"/>
                          </w:rPr>
                          <w:t> </w:t>
                        </w:r>
                        <w:r>
                          <w:rPr>
                            <w:rFonts w:ascii="Arial MT" w:hAnsi="Arial MT"/>
                            <w:sz w:val="16"/>
                          </w:rPr>
                          <w:t>OF</w:t>
                        </w:r>
                        <w:r>
                          <w:rPr>
                            <w:rFonts w:ascii="Arial MT" w:hAnsi="Arial MT"/>
                            <w:spacing w:val="-1"/>
                            <w:sz w:val="16"/>
                          </w:rPr>
                          <w:t> </w:t>
                        </w:r>
                        <w:r>
                          <w:rPr>
                            <w:rFonts w:ascii="Arial MT" w:hAnsi="Arial MT"/>
                            <w:sz w:val="16"/>
                          </w:rPr>
                          <w:t>CANADIAN</w:t>
                        </w:r>
                        <w:r>
                          <w:rPr>
                            <w:rFonts w:ascii="Arial MT" w:hAnsi="Arial MT"/>
                            <w:spacing w:val="-1"/>
                            <w:sz w:val="16"/>
                          </w:rPr>
                          <w:t> </w:t>
                        </w:r>
                        <w:r>
                          <w:rPr>
                            <w:rFonts w:ascii="Arial MT" w:hAnsi="Arial MT"/>
                            <w:sz w:val="16"/>
                          </w:rPr>
                          <w:t>CHOPS</w:t>
                        </w:r>
                        <w:r>
                          <w:rPr>
                            <w:rFonts w:ascii="Arial MT" w:hAnsi="Arial MT"/>
                            <w:spacing w:val="-2"/>
                            <w:sz w:val="16"/>
                          </w:rPr>
                          <w:t> </w:t>
                        </w:r>
                        <w:r>
                          <w:rPr>
                            <w:rFonts w:ascii="Arial MT" w:hAnsi="Arial MT"/>
                            <w:sz w:val="16"/>
                          </w:rPr>
                          <w:t>RESERVOIR</w:t>
                        </w:r>
                        <w:r>
                          <w:rPr>
                            <w:rFonts w:ascii="Arial MT" w:hAnsi="Arial MT"/>
                            <w:spacing w:val="1"/>
                            <w:sz w:val="16"/>
                          </w:rPr>
                          <w:t> </w:t>
                        </w:r>
                        <w:r>
                          <w:rPr>
                            <w:rFonts w:ascii="Arial MT" w:hAnsi="Arial MT"/>
                            <w:sz w:val="16"/>
                          </w:rPr>
                          <w:t>(HUANG</w:t>
                        </w:r>
                        <w:r>
                          <w:rPr>
                            <w:rFonts w:ascii="Arial MT" w:hAnsi="Arial MT"/>
                            <w:spacing w:val="-3"/>
                            <w:sz w:val="16"/>
                          </w:rPr>
                          <w:t> </w:t>
                        </w:r>
                        <w:r>
                          <w:rPr>
                            <w:rFonts w:ascii="Arial MT" w:hAnsi="Arial MT"/>
                            <w:sz w:val="16"/>
                          </w:rPr>
                          <w:t>ET AL.</w:t>
                        </w:r>
                        <w:r>
                          <w:rPr>
                            <w:rFonts w:ascii="Arial MT" w:hAnsi="Arial MT"/>
                            <w:spacing w:val="-2"/>
                            <w:sz w:val="16"/>
                          </w:rPr>
                          <w:t> 1998)</w:t>
                        </w:r>
                      </w:p>
                      <w:p>
                        <w:pPr>
                          <w:spacing w:before="16"/>
                          <w:ind w:left="2" w:right="19" w:firstLine="0"/>
                          <w:jc w:val="center"/>
                          <w:rPr>
                            <w:rFonts w:ascii="Arial MT"/>
                            <w:sz w:val="16"/>
                          </w:rPr>
                        </w:pPr>
                        <w:r>
                          <w:rPr>
                            <w:rFonts w:ascii="Arial MT"/>
                            <w:sz w:val="16"/>
                          </w:rPr>
                          <w:t>AND</w:t>
                        </w:r>
                        <w:r>
                          <w:rPr>
                            <w:rFonts w:ascii="Arial MT"/>
                            <w:spacing w:val="-1"/>
                            <w:sz w:val="16"/>
                          </w:rPr>
                          <w:t> </w:t>
                        </w:r>
                        <w:r>
                          <w:rPr>
                            <w:rFonts w:ascii="Arial MT"/>
                            <w:sz w:val="16"/>
                          </w:rPr>
                          <w:t>RESERVOIR-SIMULATION-MODEL </w:t>
                        </w:r>
                        <w:r>
                          <w:rPr>
                            <w:rFonts w:ascii="Arial MT"/>
                            <w:spacing w:val="-2"/>
                            <w:sz w:val="16"/>
                          </w:rPr>
                          <w:t>PARAMETERS</w:t>
                        </w:r>
                      </w:p>
                    </w:txbxContent>
                  </v:textbox>
                  <w10:wrap type="none"/>
                </v:shape>
              </v:group>
            </w:pict>
          </mc:Fallback>
        </mc:AlternateContent>
      </w:r>
      <w:r>
        <w:rPr>
          <w:rFonts w:ascii="Microsoft Sans Serif"/>
          <w:sz w:val="20"/>
        </w:rPr>
      </w:r>
    </w:p>
    <w:p>
      <w:pPr>
        <w:pStyle w:val="BodyText"/>
        <w:spacing w:before="193"/>
        <w:rPr>
          <w:rFonts w:ascii="Microsoft Sans Serif"/>
          <w:sz w:val="20"/>
        </w:rPr>
      </w:pPr>
    </w:p>
    <w:p>
      <w:pPr>
        <w:pStyle w:val="BodyText"/>
        <w:spacing w:after="0"/>
        <w:rPr>
          <w:rFonts w:ascii="Microsoft Sans Serif"/>
          <w:sz w:val="20"/>
        </w:rPr>
        <w:sectPr>
          <w:pgSz w:w="11700" w:h="15660"/>
          <w:pgMar w:header="0" w:footer="283" w:top="380" w:bottom="480" w:left="566" w:right="566"/>
        </w:sectPr>
      </w:pPr>
    </w:p>
    <w:p>
      <w:pPr>
        <w:pStyle w:val="BodyText"/>
        <w:spacing w:line="230" w:lineRule="auto" w:before="79"/>
        <w:ind w:left="119" w:right="38" w:hanging="1"/>
        <w:jc w:val="both"/>
      </w:pPr>
      <w:r>
        <w:rPr>
          <w:w w:val="105"/>
        </w:rPr>
        <w:t>where</w:t>
      </w:r>
      <w:r>
        <w:rPr>
          <w:spacing w:val="-12"/>
          <w:w w:val="105"/>
        </w:rPr>
        <w:t> </w:t>
      </w:r>
      <w:r>
        <w:rPr>
          <w:i/>
          <w:w w:val="105"/>
        </w:rPr>
        <w:t>R</w:t>
      </w:r>
      <w:r>
        <w:rPr>
          <w:i/>
          <w:spacing w:val="-12"/>
          <w:w w:val="105"/>
        </w:rPr>
        <w:t> </w:t>
      </w:r>
      <w:r>
        <w:rPr>
          <w:w w:val="105"/>
        </w:rPr>
        <w:t>is</w:t>
      </w:r>
      <w:r>
        <w:rPr>
          <w:spacing w:val="-12"/>
          <w:w w:val="105"/>
        </w:rPr>
        <w:t> </w:t>
      </w:r>
      <w:r>
        <w:rPr>
          <w:w w:val="105"/>
        </w:rPr>
        <w:t>the</w:t>
      </w:r>
      <w:r>
        <w:rPr>
          <w:spacing w:val="-12"/>
          <w:w w:val="105"/>
        </w:rPr>
        <w:t> </w:t>
      </w:r>
      <w:r>
        <w:rPr>
          <w:w w:val="105"/>
        </w:rPr>
        <w:t>wormhole</w:t>
      </w:r>
      <w:r>
        <w:rPr>
          <w:spacing w:val="-12"/>
          <w:w w:val="105"/>
        </w:rPr>
        <w:t> </w:t>
      </w:r>
      <w:r>
        <w:rPr>
          <w:w w:val="105"/>
        </w:rPr>
        <w:t>radius,</w:t>
      </w:r>
      <w:r>
        <w:rPr>
          <w:spacing w:val="-11"/>
          <w:w w:val="105"/>
        </w:rPr>
        <w:t> </w:t>
      </w:r>
      <w:r>
        <w:rPr>
          <w:i/>
          <w:w w:val="105"/>
        </w:rPr>
        <w:t>L</w:t>
      </w:r>
      <w:r>
        <w:rPr>
          <w:i/>
          <w:spacing w:val="-12"/>
          <w:w w:val="105"/>
        </w:rPr>
        <w:t> </w:t>
      </w:r>
      <w:r>
        <w:rPr>
          <w:w w:val="105"/>
        </w:rPr>
        <w:t>is</w:t>
      </w:r>
      <w:r>
        <w:rPr>
          <w:spacing w:val="-12"/>
          <w:w w:val="105"/>
        </w:rPr>
        <w:t> </w:t>
      </w:r>
      <w:r>
        <w:rPr>
          <w:w w:val="105"/>
        </w:rPr>
        <w:t>the</w:t>
      </w:r>
      <w:r>
        <w:rPr>
          <w:spacing w:val="-12"/>
          <w:w w:val="105"/>
        </w:rPr>
        <w:t> </w:t>
      </w:r>
      <w:r>
        <w:rPr>
          <w:w w:val="105"/>
        </w:rPr>
        <w:t>length</w:t>
      </w:r>
      <w:r>
        <w:rPr>
          <w:spacing w:val="-12"/>
          <w:w w:val="105"/>
        </w:rPr>
        <w:t> </w:t>
      </w:r>
      <w:r>
        <w:rPr>
          <w:w w:val="105"/>
        </w:rPr>
        <w:t>of</w:t>
      </w:r>
      <w:r>
        <w:rPr>
          <w:spacing w:val="-11"/>
          <w:w w:val="105"/>
        </w:rPr>
        <w:t> </w:t>
      </w:r>
      <w:r>
        <w:rPr>
          <w:w w:val="105"/>
        </w:rPr>
        <w:t>the</w:t>
      </w:r>
      <w:r>
        <w:rPr>
          <w:spacing w:val="-12"/>
          <w:w w:val="105"/>
        </w:rPr>
        <w:t> </w:t>
      </w:r>
      <w:r>
        <w:rPr>
          <w:w w:val="105"/>
        </w:rPr>
        <w:t>wormhole, and</w:t>
      </w:r>
      <w:r>
        <w:rPr>
          <w:spacing w:val="-5"/>
          <w:w w:val="105"/>
        </w:rPr>
        <w:t> </w:t>
      </w:r>
      <w:r>
        <w:rPr>
          <w:rFonts w:ascii="Cambria"/>
          <w:w w:val="105"/>
        </w:rPr>
        <w:t>/</w:t>
      </w:r>
      <w:r>
        <w:rPr>
          <w:rFonts w:ascii="Cambria"/>
          <w:w w:val="105"/>
        </w:rPr>
        <w:t> </w:t>
      </w:r>
      <w:r>
        <w:rPr>
          <w:w w:val="105"/>
        </w:rPr>
        <w:t>is</w:t>
      </w:r>
      <w:r>
        <w:rPr>
          <w:spacing w:val="-4"/>
          <w:w w:val="105"/>
        </w:rPr>
        <w:t> </w:t>
      </w:r>
      <w:r>
        <w:rPr>
          <w:w w:val="105"/>
        </w:rPr>
        <w:t>the</w:t>
      </w:r>
      <w:r>
        <w:rPr>
          <w:spacing w:val="-4"/>
          <w:w w:val="105"/>
        </w:rPr>
        <w:t> </w:t>
      </w:r>
      <w:r>
        <w:rPr>
          <w:w w:val="105"/>
        </w:rPr>
        <w:t>porosity,</w:t>
      </w:r>
      <w:r>
        <w:rPr>
          <w:spacing w:val="-4"/>
          <w:w w:val="105"/>
        </w:rPr>
        <w:t> </w:t>
      </w:r>
      <w:r>
        <w:rPr>
          <w:w w:val="105"/>
        </w:rPr>
        <w:t>giving</w:t>
      </w:r>
      <w:r>
        <w:rPr>
          <w:spacing w:val="-4"/>
          <w:w w:val="105"/>
        </w:rPr>
        <w:t> </w:t>
      </w:r>
      <w:r>
        <w:rPr>
          <w:w w:val="105"/>
        </w:rPr>
        <w:t>the</w:t>
      </w:r>
      <w:r>
        <w:rPr>
          <w:spacing w:val="-4"/>
          <w:w w:val="105"/>
        </w:rPr>
        <w:t> </w:t>
      </w:r>
      <w:r>
        <w:rPr>
          <w:w w:val="105"/>
        </w:rPr>
        <w:t>instantaneous</w:t>
      </w:r>
      <w:r>
        <w:rPr>
          <w:spacing w:val="-5"/>
          <w:w w:val="105"/>
        </w:rPr>
        <w:t> </w:t>
      </w:r>
      <w:r>
        <w:rPr>
          <w:w w:val="105"/>
        </w:rPr>
        <w:t>value</w:t>
      </w:r>
      <w:r>
        <w:rPr>
          <w:spacing w:val="-4"/>
          <w:w w:val="105"/>
        </w:rPr>
        <w:t> </w:t>
      </w:r>
      <w:r>
        <w:rPr>
          <w:w w:val="105"/>
        </w:rPr>
        <w:t>of</w:t>
      </w:r>
      <w:r>
        <w:rPr>
          <w:spacing w:val="-4"/>
          <w:w w:val="105"/>
        </w:rPr>
        <w:t> </w:t>
      </w:r>
      <w:r>
        <w:rPr>
          <w:w w:val="105"/>
        </w:rPr>
        <w:t>cumula- tive</w:t>
      </w:r>
      <w:r>
        <w:rPr>
          <w:spacing w:val="-2"/>
          <w:w w:val="105"/>
        </w:rPr>
        <w:t> </w:t>
      </w:r>
      <w:r>
        <w:rPr>
          <w:w w:val="105"/>
        </w:rPr>
        <w:t>sand</w:t>
      </w:r>
      <w:r>
        <w:rPr>
          <w:spacing w:val="-2"/>
          <w:w w:val="105"/>
        </w:rPr>
        <w:t> </w:t>
      </w:r>
      <w:r>
        <w:rPr>
          <w:w w:val="105"/>
        </w:rPr>
        <w:t>production</w:t>
      </w:r>
      <w:r>
        <w:rPr>
          <w:spacing w:val="-2"/>
          <w:w w:val="105"/>
        </w:rPr>
        <w:t> </w:t>
      </w:r>
      <w:r>
        <w:rPr>
          <w:w w:val="105"/>
        </w:rPr>
        <w:t>at</w:t>
      </w:r>
      <w:r>
        <w:rPr>
          <w:spacing w:val="-2"/>
          <w:w w:val="105"/>
        </w:rPr>
        <w:t> </w:t>
      </w:r>
      <w:r>
        <w:rPr>
          <w:w w:val="105"/>
        </w:rPr>
        <w:t>the</w:t>
      </w:r>
      <w:r>
        <w:rPr>
          <w:spacing w:val="-2"/>
          <w:w w:val="105"/>
        </w:rPr>
        <w:t> </w:t>
      </w:r>
      <w:r>
        <w:rPr>
          <w:w w:val="105"/>
        </w:rPr>
        <w:t>time</w:t>
      </w:r>
      <w:r>
        <w:rPr>
          <w:spacing w:val="-2"/>
          <w:w w:val="105"/>
        </w:rPr>
        <w:t> </w:t>
      </w:r>
      <w:r>
        <w:rPr>
          <w:w w:val="105"/>
        </w:rPr>
        <w:t>of</w:t>
      </w:r>
      <w:r>
        <w:rPr>
          <w:spacing w:val="-2"/>
          <w:w w:val="105"/>
        </w:rPr>
        <w:t> </w:t>
      </w:r>
      <w:r>
        <w:rPr>
          <w:w w:val="105"/>
        </w:rPr>
        <w:t>wormhole</w:t>
      </w:r>
      <w:r>
        <w:rPr>
          <w:spacing w:val="-2"/>
          <w:w w:val="105"/>
        </w:rPr>
        <w:t> </w:t>
      </w:r>
      <w:r>
        <w:rPr>
          <w:w w:val="105"/>
        </w:rPr>
        <w:t>growth.</w:t>
      </w:r>
      <w:r>
        <w:rPr>
          <w:spacing w:val="-3"/>
          <w:w w:val="105"/>
        </w:rPr>
        <w:t> </w:t>
      </w:r>
      <w:r>
        <w:rPr>
          <w:w w:val="105"/>
        </w:rPr>
        <w:t>The</w:t>
      </w:r>
      <w:r>
        <w:rPr>
          <w:spacing w:val="-2"/>
          <w:w w:val="105"/>
        </w:rPr>
        <w:t> </w:t>
      </w:r>
      <w:r>
        <w:rPr>
          <w:w w:val="105"/>
        </w:rPr>
        <w:t>sand production</w:t>
      </w:r>
      <w:r>
        <w:rPr>
          <w:spacing w:val="-9"/>
          <w:w w:val="105"/>
        </w:rPr>
        <w:t> </w:t>
      </w:r>
      <w:r>
        <w:rPr>
          <w:w w:val="105"/>
        </w:rPr>
        <w:t>vs.</w:t>
      </w:r>
      <w:r>
        <w:rPr>
          <w:spacing w:val="-9"/>
          <w:w w:val="105"/>
        </w:rPr>
        <w:t> </w:t>
      </w:r>
      <w:r>
        <w:rPr>
          <w:w w:val="105"/>
        </w:rPr>
        <w:t>time</w:t>
      </w:r>
      <w:r>
        <w:rPr>
          <w:spacing w:val="-9"/>
          <w:w w:val="105"/>
        </w:rPr>
        <w:t> </w:t>
      </w:r>
      <w:r>
        <w:rPr>
          <w:w w:val="105"/>
        </w:rPr>
        <w:t>is</w:t>
      </w:r>
      <w:r>
        <w:rPr>
          <w:spacing w:val="-8"/>
          <w:w w:val="105"/>
        </w:rPr>
        <w:t> </w:t>
      </w:r>
      <w:r>
        <w:rPr>
          <w:w w:val="105"/>
        </w:rPr>
        <w:t>then</w:t>
      </w:r>
      <w:r>
        <w:rPr>
          <w:spacing w:val="-9"/>
          <w:w w:val="105"/>
        </w:rPr>
        <w:t> </w:t>
      </w:r>
      <w:r>
        <w:rPr>
          <w:w w:val="105"/>
        </w:rPr>
        <w:t>determined</w:t>
      </w:r>
      <w:r>
        <w:rPr>
          <w:spacing w:val="-9"/>
          <w:w w:val="105"/>
        </w:rPr>
        <w:t> </w:t>
      </w:r>
      <w:r>
        <w:rPr>
          <w:w w:val="105"/>
        </w:rPr>
        <w:t>as</w:t>
      </w:r>
      <w:r>
        <w:rPr>
          <w:spacing w:val="-9"/>
          <w:w w:val="105"/>
        </w:rPr>
        <w:t> </w:t>
      </w:r>
      <w:r>
        <w:rPr>
          <w:w w:val="105"/>
        </w:rPr>
        <w:t>a</w:t>
      </w:r>
      <w:r>
        <w:rPr>
          <w:spacing w:val="-9"/>
          <w:w w:val="105"/>
        </w:rPr>
        <w:t> </w:t>
      </w:r>
      <w:r>
        <w:rPr>
          <w:w w:val="105"/>
        </w:rPr>
        <w:t>post-processing</w:t>
      </w:r>
      <w:r>
        <w:rPr>
          <w:spacing w:val="-9"/>
          <w:w w:val="105"/>
        </w:rPr>
        <w:t> </w:t>
      </w:r>
      <w:r>
        <w:rPr>
          <w:w w:val="105"/>
        </w:rPr>
        <w:t>step after</w:t>
      </w:r>
      <w:r>
        <w:rPr>
          <w:spacing w:val="-7"/>
          <w:w w:val="105"/>
        </w:rPr>
        <w:t> </w:t>
      </w:r>
      <w:r>
        <w:rPr>
          <w:w w:val="105"/>
        </w:rPr>
        <w:t>the</w:t>
      </w:r>
      <w:r>
        <w:rPr>
          <w:spacing w:val="-7"/>
          <w:w w:val="105"/>
        </w:rPr>
        <w:t> </w:t>
      </w:r>
      <w:r>
        <w:rPr>
          <w:w w:val="105"/>
        </w:rPr>
        <w:t>evolution</w:t>
      </w:r>
      <w:r>
        <w:rPr>
          <w:spacing w:val="-8"/>
          <w:w w:val="105"/>
        </w:rPr>
        <w:t> </w:t>
      </w:r>
      <w:r>
        <w:rPr>
          <w:w w:val="105"/>
        </w:rPr>
        <w:t>of</w:t>
      </w:r>
      <w:r>
        <w:rPr>
          <w:spacing w:val="-9"/>
          <w:w w:val="105"/>
        </w:rPr>
        <w:t> </w:t>
      </w:r>
      <w:r>
        <w:rPr>
          <w:w w:val="105"/>
        </w:rPr>
        <w:t>the</w:t>
      </w:r>
      <w:r>
        <w:rPr>
          <w:spacing w:val="-7"/>
          <w:w w:val="105"/>
        </w:rPr>
        <w:t> </w:t>
      </w:r>
      <w:r>
        <w:rPr>
          <w:w w:val="105"/>
        </w:rPr>
        <w:t>well/wormhole</w:t>
      </w:r>
      <w:r>
        <w:rPr>
          <w:spacing w:val="-7"/>
          <w:w w:val="105"/>
        </w:rPr>
        <w:t> </w:t>
      </w:r>
      <w:r>
        <w:rPr>
          <w:w w:val="105"/>
        </w:rPr>
        <w:t>is</w:t>
      </w:r>
      <w:r>
        <w:rPr>
          <w:spacing w:val="-8"/>
          <w:w w:val="105"/>
        </w:rPr>
        <w:t> </w:t>
      </w:r>
      <w:r>
        <w:rPr>
          <w:w w:val="105"/>
        </w:rPr>
        <w:t>established</w:t>
      </w:r>
      <w:r>
        <w:rPr>
          <w:spacing w:val="-7"/>
          <w:w w:val="105"/>
        </w:rPr>
        <w:t> </w:t>
      </w:r>
      <w:r>
        <w:rPr>
          <w:w w:val="105"/>
        </w:rPr>
        <w:t>vs.</w:t>
      </w:r>
      <w:r>
        <w:rPr>
          <w:spacing w:val="-7"/>
          <w:w w:val="105"/>
        </w:rPr>
        <w:t> </w:t>
      </w:r>
      <w:r>
        <w:rPr>
          <w:w w:val="105"/>
        </w:rPr>
        <w:t>time.</w:t>
      </w:r>
    </w:p>
    <w:p>
      <w:pPr>
        <w:pStyle w:val="BodyText"/>
        <w:spacing w:before="58"/>
      </w:pPr>
    </w:p>
    <w:p>
      <w:pPr>
        <w:pStyle w:val="BodyText"/>
        <w:ind w:left="119"/>
        <w:jc w:val="both"/>
        <w:rPr>
          <w:rFonts w:ascii="Arial MT"/>
        </w:rPr>
      </w:pPr>
      <w:r>
        <w:rPr>
          <w:rFonts w:ascii="Arial MT"/>
          <w:w w:val="120"/>
        </w:rPr>
        <w:t>Reservoir</w:t>
      </w:r>
      <w:r>
        <w:rPr>
          <w:rFonts w:ascii="Arial MT"/>
          <w:spacing w:val="-1"/>
          <w:w w:val="120"/>
        </w:rPr>
        <w:t> </w:t>
      </w:r>
      <w:r>
        <w:rPr>
          <w:rFonts w:ascii="Arial MT"/>
          <w:spacing w:val="-2"/>
          <w:w w:val="120"/>
        </w:rPr>
        <w:t>Model</w:t>
      </w:r>
    </w:p>
    <w:p>
      <w:pPr>
        <w:pStyle w:val="BodyText"/>
        <w:spacing w:line="230" w:lineRule="auto" w:before="40"/>
        <w:ind w:left="119" w:right="38"/>
        <w:jc w:val="both"/>
      </w:pPr>
      <w:r>
        <w:rPr/>
        <w:t>The typical reservoir properties for CHOPS wells in </w:t>
      </w:r>
      <w:r>
        <w:rPr/>
        <w:t>Canada largely have the same characteristics. These include weakly con- solidated or unconsolidated sands, relatively high initial reservoir pressure, and high initial gas/oil ratios compared with other</w:t>
      </w:r>
      <w:r>
        <w:rPr>
          <w:spacing w:val="40"/>
        </w:rPr>
        <w:t> </w:t>
      </w:r>
      <w:r>
        <w:rPr/>
        <w:t>heavy-oil and oil-sands reservoirs. These typical reservoir proper- ties allow for the production enhancements seen in CHOPS wells to occur. The reservoir properties used here are listed in </w:t>
      </w:r>
      <w:r>
        <w:rPr>
          <w:rFonts w:ascii="Calibri"/>
        </w:rPr>
        <w:t>Table 1 </w:t>
      </w:r>
      <w:r>
        <w:rPr/>
        <w:t>and are an example of a heavy-oil reservoir in western Canada.</w:t>
      </w:r>
    </w:p>
    <w:p>
      <w:pPr>
        <w:pStyle w:val="BodyText"/>
        <w:spacing w:line="208" w:lineRule="auto" w:before="13"/>
        <w:ind w:left="119" w:right="38" w:firstLine="239"/>
        <w:jc w:val="both"/>
      </w:pPr>
      <w:r>
        <w:rPr/>
        <w:t>The single-well reservoir model was constructed to </w:t>
      </w:r>
      <w:r>
        <w:rPr/>
        <w:t>demon- strate the ability of the well/wormhole model to model the</w:t>
      </w:r>
      <w:r>
        <w:rPr>
          <w:spacing w:val="40"/>
        </w:rPr>
        <w:t> </w:t>
      </w:r>
      <w:r>
        <w:rPr/>
        <w:t>CHOPS process. The areal extent of the model was 400</w:t>
      </w:r>
      <w:r>
        <w:rPr>
          <w:rFonts w:ascii="Lucida Sans Unicode" w:hAnsi="Lucida Sans Unicode"/>
        </w:rPr>
        <w:t>×</w:t>
      </w:r>
      <w:r>
        <w:rPr/>
        <w:t>400 m, typical</w:t>
      </w:r>
      <w:r>
        <w:rPr>
          <w:spacing w:val="36"/>
        </w:rPr>
        <w:t> </w:t>
      </w:r>
      <w:r>
        <w:rPr/>
        <w:t>for</w:t>
      </w:r>
      <w:r>
        <w:rPr>
          <w:spacing w:val="36"/>
        </w:rPr>
        <w:t> </w:t>
      </w:r>
      <w:r>
        <w:rPr/>
        <w:t>a</w:t>
      </w:r>
      <w:r>
        <w:rPr>
          <w:spacing w:val="36"/>
        </w:rPr>
        <w:t> </w:t>
      </w:r>
      <w:r>
        <w:rPr/>
        <w:t>40-acre-spacing</w:t>
      </w:r>
      <w:r>
        <w:rPr>
          <w:spacing w:val="36"/>
        </w:rPr>
        <w:t> </w:t>
      </w:r>
      <w:r>
        <w:rPr/>
        <w:t>CHOPS</w:t>
      </w:r>
      <w:r>
        <w:rPr>
          <w:spacing w:val="35"/>
        </w:rPr>
        <w:t> </w:t>
      </w:r>
      <w:r>
        <w:rPr/>
        <w:t>operation.</w:t>
      </w:r>
      <w:r>
        <w:rPr>
          <w:spacing w:val="37"/>
        </w:rPr>
        <w:t> </w:t>
      </w:r>
      <w:r>
        <w:rPr/>
        <w:t>The</w:t>
      </w:r>
      <w:r>
        <w:rPr>
          <w:spacing w:val="37"/>
        </w:rPr>
        <w:t> </w:t>
      </w:r>
      <w:r>
        <w:rPr>
          <w:spacing w:val="-2"/>
        </w:rPr>
        <w:t>gridblock</w:t>
      </w:r>
    </w:p>
    <w:p>
      <w:pPr>
        <w:pStyle w:val="BodyText"/>
        <w:spacing w:line="196" w:lineRule="auto" w:before="80"/>
        <w:ind w:left="119" w:right="627"/>
        <w:jc w:val="both"/>
      </w:pPr>
      <w:r>
        <w:rPr/>
        <w:br w:type="column"/>
      </w:r>
      <w:r>
        <w:rPr/>
        <w:t>dimensions</w:t>
      </w:r>
      <w:r>
        <w:rPr>
          <w:spacing w:val="-12"/>
        </w:rPr>
        <w:t> </w:t>
      </w:r>
      <w:r>
        <w:rPr/>
        <w:t>of</w:t>
      </w:r>
      <w:r>
        <w:rPr>
          <w:spacing w:val="-11"/>
        </w:rPr>
        <w:t> </w:t>
      </w:r>
      <w:r>
        <w:rPr/>
        <w:t>4</w:t>
      </w:r>
      <w:r>
        <w:rPr>
          <w:rFonts w:ascii="Lucida Sans Unicode" w:hAnsi="Lucida Sans Unicode"/>
        </w:rPr>
        <w:t>×</w:t>
      </w:r>
      <w:r>
        <w:rPr/>
        <w:t>4</w:t>
      </w:r>
      <w:r>
        <w:rPr>
          <w:spacing w:val="-11"/>
        </w:rPr>
        <w:t> </w:t>
      </w:r>
      <w:r>
        <w:rPr/>
        <w:t>m</w:t>
      </w:r>
      <w:r>
        <w:rPr>
          <w:spacing w:val="-7"/>
        </w:rPr>
        <w:t> </w:t>
      </w:r>
      <w:r>
        <w:rPr/>
        <w:t>(horizontal)</w:t>
      </w:r>
      <w:r>
        <w:rPr>
          <w:spacing w:val="-12"/>
        </w:rPr>
        <w:t> </w:t>
      </w:r>
      <w:r>
        <w:rPr>
          <w:rFonts w:ascii="Lucida Sans Unicode" w:hAnsi="Lucida Sans Unicode"/>
        </w:rPr>
        <w:t>×</w:t>
      </w:r>
      <w:r>
        <w:rPr>
          <w:rFonts w:ascii="Lucida Sans Unicode" w:hAnsi="Lucida Sans Unicode"/>
          <w:spacing w:val="-14"/>
        </w:rPr>
        <w:t> </w:t>
      </w:r>
      <w:r>
        <w:rPr/>
        <w:t>1</w:t>
      </w:r>
      <w:r>
        <w:rPr>
          <w:spacing w:val="-5"/>
        </w:rPr>
        <w:t> </w:t>
      </w:r>
      <w:r>
        <w:rPr/>
        <w:t>m</w:t>
      </w:r>
      <w:r>
        <w:rPr>
          <w:spacing w:val="-5"/>
        </w:rPr>
        <w:t> </w:t>
      </w:r>
      <w:r>
        <w:rPr/>
        <w:t>(vertical)</w:t>
      </w:r>
      <w:r>
        <w:rPr>
          <w:spacing w:val="-4"/>
        </w:rPr>
        <w:t> </w:t>
      </w:r>
      <w:r>
        <w:rPr/>
        <w:t>are</w:t>
      </w:r>
      <w:r>
        <w:rPr>
          <w:spacing w:val="-5"/>
        </w:rPr>
        <w:t> </w:t>
      </w:r>
      <w:r>
        <w:rPr/>
        <w:t>comparable with those used in other studies. Models by Rivero et al. (2010) used 10</w:t>
      </w:r>
      <w:r>
        <w:rPr>
          <w:rFonts w:ascii="Lucida Sans Unicode" w:hAnsi="Lucida Sans Unicode"/>
        </w:rPr>
        <w:t>×</w:t>
      </w:r>
      <w:r>
        <w:rPr/>
        <w:t>10 m (horizontal)</w:t>
      </w:r>
      <w:r>
        <w:rPr>
          <w:spacing w:val="-12"/>
        </w:rPr>
        <w:t> </w:t>
      </w:r>
      <w:r>
        <w:rPr>
          <w:rFonts w:ascii="Lucida Sans Unicode" w:hAnsi="Lucida Sans Unicode"/>
        </w:rPr>
        <w:t>×</w:t>
      </w:r>
      <w:r>
        <w:rPr>
          <w:rFonts w:ascii="Lucida Sans Unicode" w:hAnsi="Lucida Sans Unicode"/>
          <w:spacing w:val="-14"/>
        </w:rPr>
        <w:t> </w:t>
      </w:r>
      <w:r>
        <w:rPr/>
        <w:t>1 m (vertical) gridblocks, and in models</w:t>
      </w:r>
      <w:r>
        <w:rPr>
          <w:spacing w:val="47"/>
        </w:rPr>
        <w:t> </w:t>
      </w:r>
      <w:r>
        <w:rPr/>
        <w:t>proposed</w:t>
      </w:r>
      <w:r>
        <w:rPr>
          <w:spacing w:val="47"/>
        </w:rPr>
        <w:t> </w:t>
      </w:r>
      <w:r>
        <w:rPr/>
        <w:t>by</w:t>
      </w:r>
      <w:r>
        <w:rPr>
          <w:spacing w:val="48"/>
        </w:rPr>
        <w:t> </w:t>
      </w:r>
      <w:r>
        <w:rPr/>
        <w:t>Tremblay</w:t>
      </w:r>
      <w:r>
        <w:rPr>
          <w:spacing w:val="47"/>
        </w:rPr>
        <w:t> </w:t>
      </w:r>
      <w:r>
        <w:rPr/>
        <w:t>(2009),</w:t>
      </w:r>
      <w:r>
        <w:rPr>
          <w:spacing w:val="47"/>
        </w:rPr>
        <w:t> </w:t>
      </w:r>
      <w:r>
        <w:rPr/>
        <w:t>although</w:t>
      </w:r>
      <w:r>
        <w:rPr>
          <w:spacing w:val="48"/>
        </w:rPr>
        <w:t> </w:t>
      </w:r>
      <w:r>
        <w:rPr/>
        <w:t>not</w:t>
      </w:r>
      <w:r>
        <w:rPr>
          <w:spacing w:val="47"/>
        </w:rPr>
        <w:t> </w:t>
      </w:r>
      <w:r>
        <w:rPr>
          <w:spacing w:val="-2"/>
        </w:rPr>
        <w:t>explicitly</w:t>
      </w:r>
    </w:p>
    <w:p>
      <w:pPr>
        <w:pStyle w:val="BodyText"/>
        <w:spacing w:line="232" w:lineRule="auto" w:before="6"/>
        <w:ind w:left="119" w:right="628"/>
        <w:jc w:val="both"/>
      </w:pPr>
      <w:r>
        <w:rPr/>
        <w:t>specified</w:t>
      </w:r>
      <w:r>
        <w:rPr>
          <w:spacing w:val="-3"/>
        </w:rPr>
        <w:t> </w:t>
      </w:r>
      <w:r>
        <w:rPr/>
        <w:t>given</w:t>
      </w:r>
      <w:r>
        <w:rPr>
          <w:spacing w:val="-4"/>
        </w:rPr>
        <w:t> </w:t>
      </w:r>
      <w:r>
        <w:rPr/>
        <w:t>model</w:t>
      </w:r>
      <w:r>
        <w:rPr>
          <w:spacing w:val="-3"/>
        </w:rPr>
        <w:t> </w:t>
      </w:r>
      <w:r>
        <w:rPr/>
        <w:t>size</w:t>
      </w:r>
      <w:r>
        <w:rPr>
          <w:spacing w:val="-4"/>
        </w:rPr>
        <w:t> </w:t>
      </w:r>
      <w:r>
        <w:rPr/>
        <w:t>and</w:t>
      </w:r>
      <w:r>
        <w:rPr>
          <w:spacing w:val="-4"/>
        </w:rPr>
        <w:t> </w:t>
      </w:r>
      <w:r>
        <w:rPr/>
        <w:t>number</w:t>
      </w:r>
      <w:r>
        <w:rPr>
          <w:spacing w:val="-3"/>
        </w:rPr>
        <w:t> </w:t>
      </w:r>
      <w:r>
        <w:rPr/>
        <w:t>of</w:t>
      </w:r>
      <w:r>
        <w:rPr>
          <w:spacing w:val="-4"/>
        </w:rPr>
        <w:t> </w:t>
      </w:r>
      <w:r>
        <w:rPr/>
        <w:t>perforations,</w:t>
      </w:r>
      <w:r>
        <w:rPr>
          <w:spacing w:val="-3"/>
        </w:rPr>
        <w:t> </w:t>
      </w:r>
      <w:r>
        <w:rPr/>
        <w:t>gridblocks are approximately 10 m horizontally. For the 4-m horizontal grid- block size, the DWM coupling time was approximately 3 days.</w:t>
      </w:r>
    </w:p>
    <w:p>
      <w:pPr>
        <w:pStyle w:val="BodyText"/>
        <w:spacing w:line="232" w:lineRule="auto"/>
        <w:ind w:left="119" w:right="628" w:firstLine="240"/>
        <w:jc w:val="both"/>
      </w:pPr>
      <w:r>
        <w:rPr/>
        <w:t>The proposed model is tested in homogeneous- and </w:t>
      </w:r>
      <w:r>
        <w:rPr/>
        <w:t>heteroge- neous-reservoir</w:t>
      </w:r>
      <w:r>
        <w:rPr>
          <w:spacing w:val="-1"/>
        </w:rPr>
        <w:t> </w:t>
      </w:r>
      <w:r>
        <w:rPr/>
        <w:t>cases. The homogeneous</w:t>
      </w:r>
      <w:r>
        <w:rPr>
          <w:spacing w:val="-1"/>
        </w:rPr>
        <w:t> </w:t>
      </w:r>
      <w:r>
        <w:rPr/>
        <w:t>case uses</w:t>
      </w:r>
      <w:r>
        <w:rPr>
          <w:spacing w:val="-1"/>
        </w:rPr>
        <w:t> </w:t>
      </w:r>
      <w:r>
        <w:rPr/>
        <w:t>uniform reser- voir properties in the model, with the properties listed in Table 1. The heterogeneous case uses the same mean properties listed in Table 1, with properties varied randomly (standard distribution, standard deviation 2.5% of mean).</w:t>
      </w:r>
    </w:p>
    <w:p>
      <w:pPr>
        <w:pStyle w:val="BodyText"/>
        <w:spacing w:before="42"/>
      </w:pPr>
    </w:p>
    <w:p>
      <w:pPr>
        <w:pStyle w:val="BodyText"/>
        <w:spacing w:before="1"/>
        <w:ind w:left="119"/>
        <w:jc w:val="both"/>
        <w:rPr>
          <w:rFonts w:ascii="Arial MT"/>
        </w:rPr>
      </w:pPr>
      <w:r>
        <w:rPr>
          <w:rFonts w:ascii="Arial MT"/>
          <w:w w:val="120"/>
        </w:rPr>
        <w:t>Results</w:t>
      </w:r>
      <w:r>
        <w:rPr>
          <w:rFonts w:ascii="Arial MT"/>
          <w:spacing w:val="-10"/>
          <w:w w:val="120"/>
        </w:rPr>
        <w:t> </w:t>
      </w:r>
      <w:r>
        <w:rPr>
          <w:rFonts w:ascii="Arial MT"/>
          <w:w w:val="120"/>
        </w:rPr>
        <w:t>and</w:t>
      </w:r>
      <w:r>
        <w:rPr>
          <w:rFonts w:ascii="Arial MT"/>
          <w:spacing w:val="-7"/>
          <w:w w:val="120"/>
        </w:rPr>
        <w:t> </w:t>
      </w:r>
      <w:r>
        <w:rPr>
          <w:rFonts w:ascii="Arial MT"/>
          <w:spacing w:val="-2"/>
          <w:w w:val="120"/>
        </w:rPr>
        <w:t>Discussion</w:t>
      </w:r>
    </w:p>
    <w:p>
      <w:pPr>
        <w:pStyle w:val="BodyText"/>
        <w:spacing w:line="228" w:lineRule="auto" w:before="38"/>
        <w:ind w:left="119" w:right="628"/>
        <w:jc w:val="both"/>
      </w:pPr>
      <w:r>
        <w:rPr>
          <w:rFonts w:ascii="Calibri"/>
        </w:rPr>
        <w:t>Homogeneous Cases. </w:t>
      </w:r>
      <w:r>
        <w:rPr/>
        <w:t>An entirely homogeneous reservoir </w:t>
      </w:r>
      <w:r>
        <w:rPr/>
        <w:t>is unlikely to be found in the field, but it does allow for model cali- bration and understanding of the basic characteristics behind growth</w:t>
      </w:r>
      <w:r>
        <w:rPr>
          <w:spacing w:val="17"/>
        </w:rPr>
        <w:t> </w:t>
      </w:r>
      <w:r>
        <w:rPr/>
        <w:t>of</w:t>
      </w:r>
      <w:r>
        <w:rPr>
          <w:spacing w:val="17"/>
        </w:rPr>
        <w:t> </w:t>
      </w:r>
      <w:r>
        <w:rPr/>
        <w:t>the</w:t>
      </w:r>
      <w:r>
        <w:rPr>
          <w:spacing w:val="18"/>
        </w:rPr>
        <w:t> </w:t>
      </w:r>
      <w:r>
        <w:rPr/>
        <w:t>dynamically</w:t>
      </w:r>
      <w:r>
        <w:rPr>
          <w:spacing w:val="16"/>
        </w:rPr>
        <w:t> </w:t>
      </w:r>
      <w:r>
        <w:rPr/>
        <w:t>evolving</w:t>
      </w:r>
      <w:r>
        <w:rPr>
          <w:spacing w:val="17"/>
        </w:rPr>
        <w:t> </w:t>
      </w:r>
      <w:r>
        <w:rPr/>
        <w:t>well/wormhole</w:t>
      </w:r>
      <w:r>
        <w:rPr>
          <w:spacing w:val="18"/>
        </w:rPr>
        <w:t> </w:t>
      </w:r>
      <w:r>
        <w:rPr>
          <w:rFonts w:ascii="Calibri"/>
        </w:rPr>
        <w:t>(Fig.</w:t>
      </w:r>
      <w:r>
        <w:rPr>
          <w:rFonts w:ascii="Calibri"/>
          <w:spacing w:val="21"/>
        </w:rPr>
        <w:t> </w:t>
      </w:r>
      <w:r>
        <w:rPr>
          <w:rFonts w:ascii="Calibri"/>
        </w:rPr>
        <w:t>7).</w:t>
      </w:r>
      <w:r>
        <w:rPr>
          <w:rFonts w:ascii="Calibri"/>
          <w:spacing w:val="23"/>
        </w:rPr>
        <w:t> </w:t>
      </w:r>
      <w:r>
        <w:rPr>
          <w:spacing w:val="-5"/>
        </w:rPr>
        <w:t>The</w:t>
      </w:r>
    </w:p>
    <w:p>
      <w:pPr>
        <w:pStyle w:val="BodyText"/>
        <w:spacing w:after="0" w:line="228" w:lineRule="auto"/>
        <w:jc w:val="both"/>
        <w:sectPr>
          <w:type w:val="continuous"/>
          <w:pgSz w:w="11700" w:h="15660"/>
          <w:pgMar w:header="0" w:footer="283" w:top="380" w:bottom="480" w:left="566" w:right="566"/>
          <w:cols w:num="2" w:equalWidth="0">
            <w:col w:w="4949" w:space="80"/>
            <w:col w:w="5539"/>
          </w:cols>
        </w:sectPr>
      </w:pPr>
    </w:p>
    <w:p>
      <w:pPr>
        <w:pStyle w:val="BodyText"/>
        <w:rPr>
          <w:sz w:val="20"/>
        </w:rPr>
      </w:pPr>
    </w:p>
    <w:p>
      <w:pPr>
        <w:pStyle w:val="BodyText"/>
        <w:rPr>
          <w:sz w:val="20"/>
        </w:rPr>
      </w:pPr>
    </w:p>
    <w:p>
      <w:pPr>
        <w:pStyle w:val="BodyText"/>
        <w:spacing w:before="214"/>
        <w:rPr>
          <w:sz w:val="20"/>
        </w:rPr>
      </w:pPr>
    </w:p>
    <w:p>
      <w:pPr>
        <w:pStyle w:val="BodyText"/>
        <w:spacing w:after="0"/>
        <w:rPr>
          <w:sz w:val="20"/>
        </w:rPr>
        <w:sectPr>
          <w:type w:val="continuous"/>
          <w:pgSz w:w="11700" w:h="15660"/>
          <w:pgMar w:header="0" w:footer="283" w:top="380" w:bottom="480" w:left="566" w:right="566"/>
        </w:sectPr>
      </w:pPr>
    </w:p>
    <w:p>
      <w:pPr>
        <w:spacing w:line="181" w:lineRule="exact" w:before="104"/>
        <w:ind w:left="0" w:right="209"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37344">
                <wp:simplePos x="0" y="0"/>
                <wp:positionH relativeFrom="page">
                  <wp:posOffset>543775</wp:posOffset>
                </wp:positionH>
                <wp:positionV relativeFrom="paragraph">
                  <wp:posOffset>-372706</wp:posOffset>
                </wp:positionV>
                <wp:extent cx="2490470" cy="1853564"/>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2490470" cy="1853564"/>
                          <a:chExt cx="2490470" cy="1853564"/>
                        </a:xfrm>
                      </wpg:grpSpPr>
                      <pic:pic>
                        <pic:nvPicPr>
                          <pic:cNvPr id="45" name="Image 45"/>
                          <pic:cNvPicPr/>
                        </pic:nvPicPr>
                        <pic:blipFill>
                          <a:blip r:embed="rId18" cstate="print"/>
                          <a:stretch>
                            <a:fillRect/>
                          </a:stretch>
                        </pic:blipFill>
                        <pic:spPr>
                          <a:xfrm>
                            <a:off x="0" y="0"/>
                            <a:ext cx="2490203" cy="1853171"/>
                          </a:xfrm>
                          <a:prstGeom prst="rect">
                            <a:avLst/>
                          </a:prstGeom>
                        </pic:spPr>
                      </pic:pic>
                      <wps:wsp>
                        <wps:cNvPr id="46" name="Textbox 46"/>
                        <wps:cNvSpPr txBox="1"/>
                        <wps:spPr>
                          <a:xfrm>
                            <a:off x="396133" y="5587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47" name="Textbox 47"/>
                        <wps:cNvSpPr txBox="1"/>
                        <wps:spPr>
                          <a:xfrm>
                            <a:off x="723774" y="55877"/>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48" name="Textbox 48"/>
                        <wps:cNvSpPr txBox="1"/>
                        <wps:spPr>
                          <a:xfrm>
                            <a:off x="396133" y="170244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49" name="Textbox 49"/>
                        <wps:cNvSpPr txBox="1"/>
                        <wps:spPr>
                          <a:xfrm>
                            <a:off x="723774" y="1702447"/>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42.817001pt;margin-top:-29.346939pt;width:196.1pt;height:145.950pt;mso-position-horizontal-relative:page;mso-position-vertical-relative:paragraph;z-index:15737344" id="docshapegroup39" coordorigin="856,-587" coordsize="3922,2919">
                <v:shape style="position:absolute;left:856;top:-587;width:3922;height:2919" type="#_x0000_t75" id="docshape40" stroked="false">
                  <v:imagedata r:id="rId18" o:title=""/>
                </v:shape>
                <v:shape style="position:absolute;left:1480;top:-499;width:98;height:162" type="#_x0000_t202" id="docshape41"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1996;top:-499;width:2081;height:162" type="#_x0000_t202" id="docshape42"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1480;top:2094;width:98;height:162" type="#_x0000_t202" id="docshape43"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1996;top:2094;width:2081;height:162" type="#_x0000_t202" id="docshape44"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39904">
                <wp:simplePos x="0" y="0"/>
                <wp:positionH relativeFrom="page">
                  <wp:posOffset>579066</wp:posOffset>
                </wp:positionH>
                <wp:positionV relativeFrom="paragraph">
                  <wp:posOffset>56175</wp:posOffset>
                </wp:positionV>
                <wp:extent cx="128270" cy="22352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45.595798pt;margin-top:4.423262pt;width:10.1pt;height:17.6pt;mso-position-horizontal-relative:page;mso-position-vertical-relative:paragraph;z-index:15739904" type="#_x0000_t202" id="docshape45"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2464">
                <wp:simplePos x="0" y="0"/>
                <wp:positionH relativeFrom="page">
                  <wp:posOffset>2750290</wp:posOffset>
                </wp:positionH>
                <wp:positionV relativeFrom="paragraph">
                  <wp:posOffset>85733</wp:posOffset>
                </wp:positionV>
                <wp:extent cx="128270" cy="22352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216.558304pt;margin-top:6.750659pt;width:10.1pt;height:17.6pt;mso-position-horizontal-relative:page;mso-position-vertical-relative:paragraph;z-index:15742464" type="#_x0000_t202" id="docshape46"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2976">
                <wp:simplePos x="0" y="0"/>
                <wp:positionH relativeFrom="page">
                  <wp:posOffset>2750290</wp:posOffset>
                </wp:positionH>
                <wp:positionV relativeFrom="paragraph">
                  <wp:posOffset>-249561</wp:posOffset>
                </wp:positionV>
                <wp:extent cx="128270" cy="7493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16.558304pt;margin-top:-19.650541pt;width:10.1pt;height:5.9pt;mso-position-horizontal-relative:page;mso-position-vertical-relative:paragraph;z-index:15742976" type="#_x0000_t202" id="docshape47"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5024">
                <wp:simplePos x="0" y="0"/>
                <wp:positionH relativeFrom="page">
                  <wp:posOffset>5943490</wp:posOffset>
                </wp:positionH>
                <wp:positionV relativeFrom="paragraph">
                  <wp:posOffset>-250306</wp:posOffset>
                </wp:positionV>
                <wp:extent cx="128270" cy="7493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67.991394pt;margin-top:-19.709141pt;width:10.1pt;height:5.9pt;mso-position-horizontal-relative:page;mso-position-vertical-relative:paragraph;z-index:15745024" type="#_x0000_t202" id="docshape48"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color w:val="231F20"/>
          <w:spacing w:val="-2"/>
          <w:sz w:val="16"/>
        </w:rPr>
        <w:t>0.3499</w:t>
      </w:r>
    </w:p>
    <w:p>
      <w:pPr>
        <w:spacing w:line="181" w:lineRule="exact" w:before="0"/>
        <w:ind w:left="0" w:right="209" w:firstLine="0"/>
        <w:jc w:val="right"/>
        <w:rPr>
          <w:rFonts w:ascii="Arial MT"/>
          <w:sz w:val="16"/>
        </w:rPr>
      </w:pPr>
      <w:r>
        <w:rPr>
          <w:rFonts w:ascii="Arial MT"/>
          <w:color w:val="231F20"/>
          <w:spacing w:val="-2"/>
          <w:sz w:val="16"/>
        </w:rPr>
        <w:t>0.3478</w:t>
      </w:r>
    </w:p>
    <w:p>
      <w:pPr>
        <w:spacing w:before="21"/>
        <w:ind w:left="0" w:right="209" w:firstLine="0"/>
        <w:jc w:val="right"/>
        <w:rPr>
          <w:rFonts w:ascii="Arial MT"/>
          <w:sz w:val="16"/>
        </w:rPr>
      </w:pPr>
      <w:r>
        <w:rPr>
          <w:rFonts w:ascii="Arial MT"/>
          <w:color w:val="231F20"/>
          <w:spacing w:val="-2"/>
          <w:sz w:val="16"/>
        </w:rPr>
        <w:t>0.3456</w:t>
      </w:r>
    </w:p>
    <w:p>
      <w:pPr>
        <w:spacing w:line="183" w:lineRule="exact" w:before="14"/>
        <w:ind w:left="0" w:right="209"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0416">
                <wp:simplePos x="0" y="0"/>
                <wp:positionH relativeFrom="page">
                  <wp:posOffset>579066</wp:posOffset>
                </wp:positionH>
                <wp:positionV relativeFrom="paragraph">
                  <wp:posOffset>24813</wp:posOffset>
                </wp:positionV>
                <wp:extent cx="128270" cy="22352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45.595798pt;margin-top:1.953819pt;width:10.1pt;height:17.6pt;mso-position-horizontal-relative:page;mso-position-vertical-relative:paragraph;z-index:15740416" type="#_x0000_t202" id="docshape4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1952">
                <wp:simplePos x="0" y="0"/>
                <wp:positionH relativeFrom="page">
                  <wp:posOffset>2750290</wp:posOffset>
                </wp:positionH>
                <wp:positionV relativeFrom="paragraph">
                  <wp:posOffset>41516</wp:posOffset>
                </wp:positionV>
                <wp:extent cx="128270" cy="22352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216.558304pt;margin-top:3.269018pt;width:10.1pt;height:17.6pt;mso-position-horizontal-relative:page;mso-position-vertical-relative:paragraph;z-index:15741952" type="#_x0000_t202" id="docshape50"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0.3434</w:t>
      </w:r>
    </w:p>
    <w:p>
      <w:pPr>
        <w:spacing w:line="183" w:lineRule="exact" w:before="0"/>
        <w:ind w:left="0" w:right="209" w:firstLine="0"/>
        <w:jc w:val="right"/>
        <w:rPr>
          <w:rFonts w:ascii="Arial MT"/>
          <w:sz w:val="16"/>
        </w:rPr>
      </w:pPr>
      <w:r>
        <w:rPr>
          <w:rFonts w:ascii="Arial MT"/>
          <w:color w:val="231F20"/>
          <w:spacing w:val="-2"/>
          <w:sz w:val="16"/>
        </w:rPr>
        <w:t>0.3412</w:t>
      </w:r>
    </w:p>
    <w:p>
      <w:pPr>
        <w:spacing w:before="17"/>
        <w:ind w:left="0" w:right="209" w:firstLine="0"/>
        <w:jc w:val="right"/>
        <w:rPr>
          <w:rFonts w:ascii="Arial MT"/>
          <w:sz w:val="16"/>
        </w:rPr>
      </w:pPr>
      <w:r>
        <w:rPr>
          <w:rFonts w:ascii="Arial MT"/>
          <w:color w:val="231F20"/>
          <w:spacing w:val="-2"/>
          <w:sz w:val="16"/>
        </w:rPr>
        <w:t>0.3390</w:t>
      </w:r>
    </w:p>
    <w:p>
      <w:pPr>
        <w:spacing w:before="11"/>
        <w:ind w:left="0" w:right="209"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0928">
                <wp:simplePos x="0" y="0"/>
                <wp:positionH relativeFrom="page">
                  <wp:posOffset>579066</wp:posOffset>
                </wp:positionH>
                <wp:positionV relativeFrom="paragraph">
                  <wp:posOffset>30817</wp:posOffset>
                </wp:positionV>
                <wp:extent cx="128270" cy="22352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45.595798pt;margin-top:2.426585pt;width:10.1pt;height:17.6pt;mso-position-horizontal-relative:page;mso-position-vertical-relative:paragraph;z-index:15740928" type="#_x0000_t202" id="docshape5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1440">
                <wp:simplePos x="0" y="0"/>
                <wp:positionH relativeFrom="page">
                  <wp:posOffset>2750290</wp:posOffset>
                </wp:positionH>
                <wp:positionV relativeFrom="paragraph">
                  <wp:posOffset>48800</wp:posOffset>
                </wp:positionV>
                <wp:extent cx="128270" cy="22352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216.558304pt;margin-top:3.842584pt;width:10.1pt;height:17.6pt;mso-position-horizontal-relative:page;mso-position-vertical-relative:paragraph;z-index:15741440" type="#_x0000_t202" id="docshape52"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0.3369</w:t>
      </w:r>
    </w:p>
    <w:p>
      <w:pPr>
        <w:spacing w:before="9"/>
        <w:ind w:left="0" w:right="209" w:firstLine="0"/>
        <w:jc w:val="right"/>
        <w:rPr>
          <w:rFonts w:ascii="Arial MT"/>
          <w:sz w:val="16"/>
        </w:rPr>
      </w:pPr>
      <w:r>
        <w:rPr>
          <w:rFonts w:ascii="Arial MT"/>
          <w:color w:val="231F20"/>
          <w:spacing w:val="-2"/>
          <w:sz w:val="16"/>
        </w:rPr>
        <w:t>0.3347</w:t>
      </w:r>
    </w:p>
    <w:p>
      <w:pPr>
        <w:spacing w:before="14"/>
        <w:ind w:left="0" w:right="209" w:firstLine="0"/>
        <w:jc w:val="right"/>
        <w:rPr>
          <w:rFonts w:ascii="Arial MT"/>
          <w:sz w:val="16"/>
        </w:rPr>
      </w:pPr>
      <w:r>
        <w:rPr>
          <w:rFonts w:ascii="Arial MT"/>
          <w:color w:val="231F20"/>
          <w:spacing w:val="-2"/>
          <w:sz w:val="16"/>
        </w:rPr>
        <w:t>0.3325</w:t>
      </w:r>
    </w:p>
    <w:p>
      <w:pPr>
        <w:spacing w:before="11"/>
        <w:ind w:left="0" w:right="209" w:firstLine="0"/>
        <w:jc w:val="right"/>
        <w:rPr>
          <w:rFonts w:ascii="Arial MT"/>
          <w:sz w:val="16"/>
        </w:rPr>
      </w:pPr>
      <w:r>
        <w:rPr>
          <w:rFonts w:ascii="Arial MT"/>
          <w:color w:val="231F20"/>
          <w:spacing w:val="-2"/>
          <w:sz w:val="16"/>
        </w:rPr>
        <w:t>0.3303</w:t>
      </w:r>
    </w:p>
    <w:p>
      <w:pPr>
        <w:spacing w:before="3"/>
        <w:ind w:left="0" w:right="209" w:firstLine="0"/>
        <w:jc w:val="right"/>
        <w:rPr>
          <w:rFonts w:ascii="Arial MT"/>
          <w:sz w:val="16"/>
        </w:rPr>
      </w:pPr>
      <w:r>
        <w:rPr>
          <w:rFonts w:ascii="Arial MT"/>
          <w:color w:val="231F20"/>
          <w:spacing w:val="-2"/>
          <w:sz w:val="16"/>
        </w:rPr>
        <w:t>0.3282</w:t>
      </w:r>
    </w:p>
    <w:p>
      <w:pPr>
        <w:pStyle w:val="BodyText"/>
        <w:spacing w:before="139"/>
        <w:rPr>
          <w:rFonts w:ascii="Arial MT"/>
          <w:sz w:val="16"/>
        </w:rPr>
      </w:pPr>
    </w:p>
    <w:p>
      <w:pPr>
        <w:spacing w:line="232" w:lineRule="auto" w:before="0"/>
        <w:ind w:left="119" w:right="0" w:firstLine="0"/>
        <w:jc w:val="left"/>
        <w:rPr>
          <w:rFonts w:ascii="Microsoft Sans Serif" w:hAnsi="Microsoft Sans Serif"/>
          <w:sz w:val="16"/>
        </w:rPr>
      </w:pPr>
      <w:r>
        <w:rPr>
          <w:rFonts w:ascii="Microsoft Sans Serif" w:hAnsi="Microsoft Sans Serif"/>
          <w:w w:val="110"/>
          <w:sz w:val="16"/>
        </w:rPr>
        <w:t>Fig.</w:t>
      </w:r>
      <w:r>
        <w:rPr>
          <w:rFonts w:ascii="Microsoft Sans Serif" w:hAnsi="Microsoft Sans Serif"/>
          <w:spacing w:val="-3"/>
          <w:w w:val="110"/>
          <w:sz w:val="16"/>
        </w:rPr>
        <w:t> </w:t>
      </w:r>
      <w:r>
        <w:rPr>
          <w:rFonts w:ascii="Microsoft Sans Serif" w:hAnsi="Microsoft Sans Serif"/>
          <w:w w:val="110"/>
          <w:sz w:val="16"/>
        </w:rPr>
        <w:t>8—Porosity</w:t>
      </w:r>
      <w:r>
        <w:rPr>
          <w:rFonts w:ascii="Microsoft Sans Serif" w:hAnsi="Microsoft Sans Serif"/>
          <w:spacing w:val="-3"/>
          <w:w w:val="110"/>
          <w:sz w:val="16"/>
        </w:rPr>
        <w:t> </w:t>
      </w:r>
      <w:r>
        <w:rPr>
          <w:rFonts w:ascii="Microsoft Sans Serif" w:hAnsi="Microsoft Sans Serif"/>
          <w:w w:val="110"/>
          <w:sz w:val="16"/>
        </w:rPr>
        <w:t>distribution</w:t>
      </w:r>
      <w:r>
        <w:rPr>
          <w:rFonts w:ascii="Microsoft Sans Serif" w:hAnsi="Microsoft Sans Serif"/>
          <w:spacing w:val="-4"/>
          <w:w w:val="110"/>
          <w:sz w:val="16"/>
        </w:rPr>
        <w:t> </w:t>
      </w:r>
      <w:r>
        <w:rPr>
          <w:rFonts w:ascii="Microsoft Sans Serif" w:hAnsi="Microsoft Sans Serif"/>
          <w:w w:val="110"/>
          <w:sz w:val="16"/>
        </w:rPr>
        <w:t>for</w:t>
      </w:r>
      <w:r>
        <w:rPr>
          <w:rFonts w:ascii="Microsoft Sans Serif" w:hAnsi="Microsoft Sans Serif"/>
          <w:spacing w:val="-2"/>
          <w:w w:val="110"/>
          <w:sz w:val="16"/>
        </w:rPr>
        <w:t> </w:t>
      </w:r>
      <w:r>
        <w:rPr>
          <w:rFonts w:ascii="Microsoft Sans Serif" w:hAnsi="Microsoft Sans Serif"/>
          <w:w w:val="110"/>
          <w:sz w:val="16"/>
        </w:rPr>
        <w:t>homogeneous-reservoir</w:t>
      </w:r>
      <w:r>
        <w:rPr>
          <w:rFonts w:ascii="Microsoft Sans Serif" w:hAnsi="Microsoft Sans Serif"/>
          <w:spacing w:val="-3"/>
          <w:w w:val="110"/>
          <w:sz w:val="16"/>
        </w:rPr>
        <w:t> </w:t>
      </w:r>
      <w:r>
        <w:rPr>
          <w:rFonts w:ascii="Microsoft Sans Serif" w:hAnsi="Microsoft Sans Serif"/>
          <w:w w:val="110"/>
          <w:sz w:val="16"/>
        </w:rPr>
        <w:t>model </w:t>
      </w:r>
      <w:r>
        <w:rPr>
          <w:rFonts w:ascii="Microsoft Sans Serif" w:hAnsi="Microsoft Sans Serif"/>
          <w:sz w:val="16"/>
        </w:rPr>
        <w:t>(Layer</w:t>
      </w:r>
      <w:r>
        <w:rPr>
          <w:rFonts w:ascii="Microsoft Sans Serif" w:hAnsi="Microsoft Sans Serif"/>
          <w:spacing w:val="28"/>
          <w:sz w:val="16"/>
        </w:rPr>
        <w:t> </w:t>
      </w:r>
      <w:r>
        <w:rPr>
          <w:rFonts w:ascii="Microsoft Sans Serif" w:hAnsi="Microsoft Sans Serif"/>
          <w:sz w:val="16"/>
        </w:rPr>
        <w:t>2)</w:t>
      </w:r>
      <w:r>
        <w:rPr>
          <w:rFonts w:ascii="Microsoft Sans Serif" w:hAnsi="Microsoft Sans Serif"/>
          <w:spacing w:val="28"/>
          <w:sz w:val="16"/>
        </w:rPr>
        <w:t> </w:t>
      </w:r>
      <w:r>
        <w:rPr>
          <w:rFonts w:ascii="Microsoft Sans Serif" w:hAnsi="Microsoft Sans Serif"/>
          <w:sz w:val="16"/>
        </w:rPr>
        <w:t>at</w:t>
      </w:r>
      <w:r>
        <w:rPr>
          <w:rFonts w:ascii="Microsoft Sans Serif" w:hAnsi="Microsoft Sans Serif"/>
          <w:spacing w:val="28"/>
          <w:sz w:val="16"/>
        </w:rPr>
        <w:t> </w:t>
      </w:r>
      <w:r>
        <w:rPr>
          <w:rFonts w:ascii="Microsoft Sans Serif" w:hAnsi="Microsoft Sans Serif"/>
          <w:sz w:val="16"/>
        </w:rPr>
        <w:t>30</w:t>
      </w:r>
      <w:r>
        <w:rPr>
          <w:rFonts w:ascii="Microsoft Sans Serif" w:hAnsi="Microsoft Sans Serif"/>
          <w:spacing w:val="26"/>
          <w:sz w:val="16"/>
        </w:rPr>
        <w:t> </w:t>
      </w:r>
      <w:r>
        <w:rPr>
          <w:rFonts w:ascii="Microsoft Sans Serif" w:hAnsi="Microsoft Sans Serif"/>
          <w:sz w:val="16"/>
        </w:rPr>
        <w:t>days</w:t>
      </w:r>
      <w:r>
        <w:rPr>
          <w:rFonts w:ascii="Microsoft Sans Serif" w:hAnsi="Microsoft Sans Serif"/>
          <w:spacing w:val="24"/>
          <w:sz w:val="16"/>
        </w:rPr>
        <w:t> </w:t>
      </w:r>
      <w:r>
        <w:rPr>
          <w:rFonts w:ascii="Microsoft Sans Serif" w:hAnsi="Microsoft Sans Serif"/>
          <w:sz w:val="16"/>
        </w:rPr>
        <w:t>(minimum</w:t>
      </w:r>
      <w:r>
        <w:rPr>
          <w:rFonts w:ascii="Microsoft Sans Serif" w:hAnsi="Microsoft Sans Serif"/>
          <w:spacing w:val="27"/>
          <w:sz w:val="16"/>
        </w:rPr>
        <w:t> </w:t>
      </w:r>
      <w:r>
        <w:rPr>
          <w:rFonts w:ascii="Microsoft Sans Serif" w:hAnsi="Microsoft Sans Serif"/>
          <w:sz w:val="16"/>
        </w:rPr>
        <w:t>fluidization</w:t>
      </w:r>
      <w:r>
        <w:rPr>
          <w:rFonts w:ascii="Microsoft Sans Serif" w:hAnsi="Microsoft Sans Serif"/>
          <w:spacing w:val="19"/>
          <w:sz w:val="16"/>
        </w:rPr>
        <w:t> </w:t>
      </w:r>
      <w:r>
        <w:rPr>
          <w:rFonts w:ascii="Microsoft Sans Serif" w:hAnsi="Microsoft Sans Serif"/>
          <w:sz w:val="16"/>
        </w:rPr>
        <w:t>velocity</w:t>
      </w:r>
      <w:r>
        <w:rPr>
          <w:rFonts w:ascii="Microsoft Sans Serif" w:hAnsi="Microsoft Sans Serif"/>
          <w:spacing w:val="-1"/>
          <w:sz w:val="16"/>
        </w:rPr>
        <w:t> </w:t>
      </w:r>
      <w:r>
        <w:rPr>
          <w:rFonts w:ascii="Cambria" w:hAnsi="Cambria"/>
          <w:sz w:val="16"/>
        </w:rPr>
        <w:t>5</w:t>
      </w:r>
      <w:r>
        <w:rPr>
          <w:rFonts w:ascii="Cambria" w:hAnsi="Cambria"/>
          <w:spacing w:val="12"/>
          <w:sz w:val="16"/>
        </w:rPr>
        <w:t> </w:t>
      </w:r>
      <w:r>
        <w:rPr>
          <w:rFonts w:ascii="Microsoft Sans Serif" w:hAnsi="Microsoft Sans Serif"/>
          <w:sz w:val="16"/>
        </w:rPr>
        <w:t>0.021</w:t>
      </w:r>
      <w:r>
        <w:rPr>
          <w:rFonts w:ascii="Microsoft Sans Serif" w:hAnsi="Microsoft Sans Serif"/>
          <w:spacing w:val="24"/>
          <w:sz w:val="16"/>
        </w:rPr>
        <w:t> </w:t>
      </w:r>
      <w:r>
        <w:rPr>
          <w:rFonts w:ascii="Microsoft Sans Serif" w:hAnsi="Microsoft Sans Serif"/>
          <w:spacing w:val="-2"/>
          <w:sz w:val="16"/>
        </w:rPr>
        <w:t>m/d).</w:t>
      </w:r>
    </w:p>
    <w:p>
      <w:pPr>
        <w:spacing w:line="181" w:lineRule="exact" w:before="99"/>
        <w:ind w:left="0" w:right="800" w:firstLine="0"/>
        <w:jc w:val="right"/>
        <w:rPr>
          <w:rFonts w:ascii="Arial MT"/>
          <w:sz w:val="16"/>
        </w:rPr>
      </w:pPr>
      <w:r>
        <w:rPr/>
        <w:br w:type="column"/>
      </w:r>
      <w:r>
        <w:rPr>
          <w:rFonts w:ascii="Arial MT"/>
          <w:color w:val="231F20"/>
          <w:spacing w:val="-2"/>
          <w:sz w:val="16"/>
        </w:rPr>
        <w:t>0.3499</w:t>
      </w:r>
    </w:p>
    <w:p>
      <w:pPr>
        <w:spacing w:line="181" w:lineRule="exact" w:before="0"/>
        <w:ind w:left="0" w:right="800"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37856">
                <wp:simplePos x="0" y="0"/>
                <wp:positionH relativeFrom="page">
                  <wp:posOffset>3736975</wp:posOffset>
                </wp:positionH>
                <wp:positionV relativeFrom="paragraph">
                  <wp:posOffset>-553577</wp:posOffset>
                </wp:positionV>
                <wp:extent cx="2490470" cy="1856739"/>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2490470" cy="1856739"/>
                          <a:chExt cx="2490470" cy="1856739"/>
                        </a:xfrm>
                      </wpg:grpSpPr>
                      <pic:pic>
                        <pic:nvPicPr>
                          <pic:cNvPr id="59" name="Image 59"/>
                          <pic:cNvPicPr/>
                        </pic:nvPicPr>
                        <pic:blipFill>
                          <a:blip r:embed="rId19" cstate="print"/>
                          <a:stretch>
                            <a:fillRect/>
                          </a:stretch>
                        </pic:blipFill>
                        <pic:spPr>
                          <a:xfrm>
                            <a:off x="0" y="0"/>
                            <a:ext cx="2490203" cy="1856219"/>
                          </a:xfrm>
                          <a:prstGeom prst="rect">
                            <a:avLst/>
                          </a:prstGeom>
                        </pic:spPr>
                      </pic:pic>
                      <wps:wsp>
                        <wps:cNvPr id="60" name="Textbox 60"/>
                        <wps:cNvSpPr txBox="1"/>
                        <wps:spPr>
                          <a:xfrm>
                            <a:off x="396133" y="55882"/>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61" name="Textbox 61"/>
                        <wps:cNvSpPr txBox="1"/>
                        <wps:spPr>
                          <a:xfrm>
                            <a:off x="723774" y="55882"/>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62" name="Textbox 62"/>
                        <wps:cNvSpPr txBox="1"/>
                        <wps:spPr>
                          <a:xfrm>
                            <a:off x="396133" y="1702452"/>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63" name="Textbox 63"/>
                        <wps:cNvSpPr txBox="1"/>
                        <wps:spPr>
                          <a:xfrm>
                            <a:off x="723774" y="1702452"/>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294.25pt;margin-top:-43.588749pt;width:196.1pt;height:146.2pt;mso-position-horizontal-relative:page;mso-position-vertical-relative:paragraph;z-index:15737856" id="docshapegroup53" coordorigin="5885,-872" coordsize="3922,2924">
                <v:shape style="position:absolute;left:5885;top:-872;width:3922;height:2924" type="#_x0000_t75" id="docshape54" stroked="false">
                  <v:imagedata r:id="rId19" o:title=""/>
                </v:shape>
                <v:shape style="position:absolute;left:6508;top:-784;width:98;height:162" type="#_x0000_t202" id="docshape55"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024;top:-784;width:2081;height:162" type="#_x0000_t202" id="docshape56"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6508;top:1809;width:98;height:162" type="#_x0000_t202" id="docshape57"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024;top:1809;width:2081;height:162" type="#_x0000_t202" id="docshape58"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38368">
                <wp:simplePos x="0" y="0"/>
                <wp:positionH relativeFrom="page">
                  <wp:posOffset>3772265</wp:posOffset>
                </wp:positionH>
                <wp:positionV relativeFrom="paragraph">
                  <wp:posOffset>-124690</wp:posOffset>
                </wp:positionV>
                <wp:extent cx="128270" cy="22352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297.028809pt;margin-top:-9.818151pt;width:10.1pt;height:17.6pt;mso-position-horizontal-relative:page;mso-position-vertical-relative:paragraph;z-index:15738368" type="#_x0000_t202" id="docshape5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4512">
                <wp:simplePos x="0" y="0"/>
                <wp:positionH relativeFrom="page">
                  <wp:posOffset>5943490</wp:posOffset>
                </wp:positionH>
                <wp:positionV relativeFrom="paragraph">
                  <wp:posOffset>-95132</wp:posOffset>
                </wp:positionV>
                <wp:extent cx="128270" cy="22352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467.991394pt;margin-top:-7.490752pt;width:10.1pt;height:17.6pt;mso-position-horizontal-relative:page;mso-position-vertical-relative:paragraph;z-index:15744512" type="#_x0000_t202" id="docshape60"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0.3478</w:t>
      </w:r>
    </w:p>
    <w:p>
      <w:pPr>
        <w:spacing w:before="22"/>
        <w:ind w:left="0" w:right="800" w:firstLine="0"/>
        <w:jc w:val="right"/>
        <w:rPr>
          <w:rFonts w:ascii="Arial MT"/>
          <w:sz w:val="16"/>
        </w:rPr>
      </w:pPr>
      <w:r>
        <w:rPr>
          <w:rFonts w:ascii="Arial MT"/>
          <w:color w:val="231F20"/>
          <w:spacing w:val="-2"/>
          <w:sz w:val="16"/>
        </w:rPr>
        <w:t>0.3456</w:t>
      </w:r>
    </w:p>
    <w:p>
      <w:pPr>
        <w:spacing w:line="183" w:lineRule="exact" w:before="13"/>
        <w:ind w:left="0" w:right="800"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38880">
                <wp:simplePos x="0" y="0"/>
                <wp:positionH relativeFrom="page">
                  <wp:posOffset>3772265</wp:posOffset>
                </wp:positionH>
                <wp:positionV relativeFrom="paragraph">
                  <wp:posOffset>24475</wp:posOffset>
                </wp:positionV>
                <wp:extent cx="128270" cy="22352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297.028809pt;margin-top:1.927219pt;width:10.1pt;height:17.6pt;mso-position-horizontal-relative:page;mso-position-vertical-relative:paragraph;z-index:15738880" type="#_x0000_t202" id="docshape6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4000">
                <wp:simplePos x="0" y="0"/>
                <wp:positionH relativeFrom="page">
                  <wp:posOffset>5943490</wp:posOffset>
                </wp:positionH>
                <wp:positionV relativeFrom="paragraph">
                  <wp:posOffset>41178</wp:posOffset>
                </wp:positionV>
                <wp:extent cx="128270" cy="22352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467.991394pt;margin-top:3.242418pt;width:10.1pt;height:17.6pt;mso-position-horizontal-relative:page;mso-position-vertical-relative:paragraph;z-index:15744000" type="#_x0000_t202" id="docshape62"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0.3434</w:t>
      </w:r>
    </w:p>
    <w:p>
      <w:pPr>
        <w:spacing w:line="183" w:lineRule="exact" w:before="0"/>
        <w:ind w:left="0" w:right="800" w:firstLine="0"/>
        <w:jc w:val="right"/>
        <w:rPr>
          <w:rFonts w:ascii="Arial MT"/>
          <w:sz w:val="16"/>
        </w:rPr>
      </w:pPr>
      <w:r>
        <w:rPr>
          <w:rFonts w:ascii="Arial MT"/>
          <w:color w:val="231F20"/>
          <w:spacing w:val="-2"/>
          <w:sz w:val="16"/>
        </w:rPr>
        <w:t>0.3412</w:t>
      </w:r>
    </w:p>
    <w:p>
      <w:pPr>
        <w:spacing w:before="18"/>
        <w:ind w:left="0" w:right="800" w:firstLine="0"/>
        <w:jc w:val="right"/>
        <w:rPr>
          <w:rFonts w:ascii="Arial MT"/>
          <w:sz w:val="16"/>
        </w:rPr>
      </w:pPr>
      <w:r>
        <w:rPr>
          <w:rFonts w:ascii="Arial MT"/>
          <w:color w:val="231F20"/>
          <w:spacing w:val="-2"/>
          <w:sz w:val="16"/>
        </w:rPr>
        <w:t>0.3390</w:t>
      </w:r>
    </w:p>
    <w:p>
      <w:pPr>
        <w:spacing w:before="11"/>
        <w:ind w:left="0" w:right="800"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39392">
                <wp:simplePos x="0" y="0"/>
                <wp:positionH relativeFrom="page">
                  <wp:posOffset>3772265</wp:posOffset>
                </wp:positionH>
                <wp:positionV relativeFrom="paragraph">
                  <wp:posOffset>30479</wp:posOffset>
                </wp:positionV>
                <wp:extent cx="128270" cy="22352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297.028809pt;margin-top:2.399985pt;width:10.1pt;height:17.6pt;mso-position-horizontal-relative:page;mso-position-vertical-relative:paragraph;z-index:15739392" type="#_x0000_t202" id="docshape63"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43488">
                <wp:simplePos x="0" y="0"/>
                <wp:positionH relativeFrom="page">
                  <wp:posOffset>5943490</wp:posOffset>
                </wp:positionH>
                <wp:positionV relativeFrom="paragraph">
                  <wp:posOffset>48462</wp:posOffset>
                </wp:positionV>
                <wp:extent cx="128270" cy="22352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467.991394pt;margin-top:3.815984pt;width:10.1pt;height:17.6pt;mso-position-horizontal-relative:page;mso-position-vertical-relative:paragraph;z-index:15743488" type="#_x0000_t202" id="docshape64"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0.3369</w:t>
      </w:r>
    </w:p>
    <w:p>
      <w:pPr>
        <w:spacing w:before="9"/>
        <w:ind w:left="0" w:right="800" w:firstLine="0"/>
        <w:jc w:val="right"/>
        <w:rPr>
          <w:rFonts w:ascii="Arial MT"/>
          <w:sz w:val="16"/>
        </w:rPr>
      </w:pPr>
      <w:r>
        <w:rPr>
          <w:rFonts w:ascii="Arial MT"/>
          <w:color w:val="231F20"/>
          <w:spacing w:val="-2"/>
          <w:sz w:val="16"/>
        </w:rPr>
        <w:t>0.3347</w:t>
      </w:r>
    </w:p>
    <w:p>
      <w:pPr>
        <w:spacing w:before="13"/>
        <w:ind w:left="0" w:right="800" w:firstLine="0"/>
        <w:jc w:val="right"/>
        <w:rPr>
          <w:rFonts w:ascii="Arial MT"/>
          <w:sz w:val="16"/>
        </w:rPr>
      </w:pPr>
      <w:r>
        <w:rPr>
          <w:rFonts w:ascii="Arial MT"/>
          <w:color w:val="231F20"/>
          <w:spacing w:val="-2"/>
          <w:sz w:val="16"/>
        </w:rPr>
        <w:t>0.3325</w:t>
      </w:r>
    </w:p>
    <w:p>
      <w:pPr>
        <w:spacing w:before="11"/>
        <w:ind w:left="0" w:right="800" w:firstLine="0"/>
        <w:jc w:val="right"/>
        <w:rPr>
          <w:rFonts w:ascii="Arial MT"/>
          <w:sz w:val="16"/>
        </w:rPr>
      </w:pPr>
      <w:r>
        <w:rPr>
          <w:rFonts w:ascii="Arial MT"/>
          <w:color w:val="231F20"/>
          <w:spacing w:val="-2"/>
          <w:sz w:val="16"/>
        </w:rPr>
        <w:t>0.3303</w:t>
      </w:r>
    </w:p>
    <w:p>
      <w:pPr>
        <w:spacing w:before="3"/>
        <w:ind w:left="0" w:right="800" w:firstLine="0"/>
        <w:jc w:val="right"/>
        <w:rPr>
          <w:rFonts w:ascii="Arial MT"/>
          <w:sz w:val="16"/>
        </w:rPr>
      </w:pPr>
      <w:r>
        <w:rPr>
          <w:rFonts w:ascii="Arial MT"/>
          <w:color w:val="231F20"/>
          <w:spacing w:val="-2"/>
          <w:sz w:val="16"/>
        </w:rPr>
        <w:t>0.3282</w:t>
      </w:r>
    </w:p>
    <w:p>
      <w:pPr>
        <w:pStyle w:val="BodyText"/>
        <w:spacing w:before="144"/>
        <w:rPr>
          <w:rFonts w:ascii="Arial MT"/>
          <w:sz w:val="16"/>
        </w:rPr>
      </w:pPr>
    </w:p>
    <w:p>
      <w:pPr>
        <w:spacing w:line="232" w:lineRule="auto" w:before="0"/>
        <w:ind w:left="119" w:right="286" w:firstLine="0"/>
        <w:jc w:val="left"/>
        <w:rPr>
          <w:rFonts w:ascii="Microsoft Sans Serif" w:hAnsi="Microsoft Sans Serif"/>
          <w:sz w:val="16"/>
        </w:rPr>
      </w:pPr>
      <w:r>
        <w:rPr>
          <w:rFonts w:ascii="Microsoft Sans Serif" w:hAnsi="Microsoft Sans Serif"/>
          <w:w w:val="110"/>
          <w:sz w:val="16"/>
        </w:rPr>
        <w:t>Fig.</w:t>
      </w:r>
      <w:r>
        <w:rPr>
          <w:rFonts w:ascii="Microsoft Sans Serif" w:hAnsi="Microsoft Sans Serif"/>
          <w:spacing w:val="-3"/>
          <w:w w:val="110"/>
          <w:sz w:val="16"/>
        </w:rPr>
        <w:t> </w:t>
      </w:r>
      <w:r>
        <w:rPr>
          <w:rFonts w:ascii="Microsoft Sans Serif" w:hAnsi="Microsoft Sans Serif"/>
          <w:w w:val="110"/>
          <w:sz w:val="16"/>
        </w:rPr>
        <w:t>9—Porosity</w:t>
      </w:r>
      <w:r>
        <w:rPr>
          <w:rFonts w:ascii="Microsoft Sans Serif" w:hAnsi="Microsoft Sans Serif"/>
          <w:spacing w:val="-3"/>
          <w:w w:val="110"/>
          <w:sz w:val="16"/>
        </w:rPr>
        <w:t> </w:t>
      </w:r>
      <w:r>
        <w:rPr>
          <w:rFonts w:ascii="Microsoft Sans Serif" w:hAnsi="Microsoft Sans Serif"/>
          <w:w w:val="110"/>
          <w:sz w:val="16"/>
        </w:rPr>
        <w:t>distribution</w:t>
      </w:r>
      <w:r>
        <w:rPr>
          <w:rFonts w:ascii="Microsoft Sans Serif" w:hAnsi="Microsoft Sans Serif"/>
          <w:spacing w:val="-3"/>
          <w:w w:val="110"/>
          <w:sz w:val="16"/>
        </w:rPr>
        <w:t> </w:t>
      </w:r>
      <w:r>
        <w:rPr>
          <w:rFonts w:ascii="Microsoft Sans Serif" w:hAnsi="Microsoft Sans Serif"/>
          <w:w w:val="110"/>
          <w:sz w:val="16"/>
        </w:rPr>
        <w:t>for</w:t>
      </w:r>
      <w:r>
        <w:rPr>
          <w:rFonts w:ascii="Microsoft Sans Serif" w:hAnsi="Microsoft Sans Serif"/>
          <w:spacing w:val="-3"/>
          <w:w w:val="110"/>
          <w:sz w:val="16"/>
        </w:rPr>
        <w:t> </w:t>
      </w:r>
      <w:r>
        <w:rPr>
          <w:rFonts w:ascii="Microsoft Sans Serif" w:hAnsi="Microsoft Sans Serif"/>
          <w:w w:val="110"/>
          <w:sz w:val="16"/>
        </w:rPr>
        <w:t>homogeneous-reservoir</w:t>
      </w:r>
      <w:r>
        <w:rPr>
          <w:rFonts w:ascii="Microsoft Sans Serif" w:hAnsi="Microsoft Sans Serif"/>
          <w:spacing w:val="-3"/>
          <w:w w:val="110"/>
          <w:sz w:val="16"/>
        </w:rPr>
        <w:t> </w:t>
      </w:r>
      <w:r>
        <w:rPr>
          <w:rFonts w:ascii="Microsoft Sans Serif" w:hAnsi="Microsoft Sans Serif"/>
          <w:w w:val="110"/>
          <w:sz w:val="16"/>
        </w:rPr>
        <w:t>model </w:t>
      </w:r>
      <w:r>
        <w:rPr>
          <w:rFonts w:ascii="Microsoft Sans Serif" w:hAnsi="Microsoft Sans Serif"/>
          <w:sz w:val="16"/>
        </w:rPr>
        <w:t>(Layer</w:t>
      </w:r>
      <w:r>
        <w:rPr>
          <w:rFonts w:ascii="Microsoft Sans Serif" w:hAnsi="Microsoft Sans Serif"/>
          <w:spacing w:val="26"/>
          <w:sz w:val="16"/>
        </w:rPr>
        <w:t> </w:t>
      </w:r>
      <w:r>
        <w:rPr>
          <w:rFonts w:ascii="Microsoft Sans Serif" w:hAnsi="Microsoft Sans Serif"/>
          <w:sz w:val="16"/>
        </w:rPr>
        <w:t>2)</w:t>
      </w:r>
      <w:r>
        <w:rPr>
          <w:rFonts w:ascii="Microsoft Sans Serif" w:hAnsi="Microsoft Sans Serif"/>
          <w:spacing w:val="27"/>
          <w:sz w:val="16"/>
        </w:rPr>
        <w:t> </w:t>
      </w:r>
      <w:r>
        <w:rPr>
          <w:rFonts w:ascii="Microsoft Sans Serif" w:hAnsi="Microsoft Sans Serif"/>
          <w:sz w:val="16"/>
        </w:rPr>
        <w:t>at</w:t>
      </w:r>
      <w:r>
        <w:rPr>
          <w:rFonts w:ascii="Microsoft Sans Serif" w:hAnsi="Microsoft Sans Serif"/>
          <w:spacing w:val="28"/>
          <w:sz w:val="16"/>
        </w:rPr>
        <w:t> </w:t>
      </w:r>
      <w:r>
        <w:rPr>
          <w:rFonts w:ascii="Microsoft Sans Serif" w:hAnsi="Microsoft Sans Serif"/>
          <w:sz w:val="16"/>
        </w:rPr>
        <w:t>90</w:t>
      </w:r>
      <w:r>
        <w:rPr>
          <w:rFonts w:ascii="Microsoft Sans Serif" w:hAnsi="Microsoft Sans Serif"/>
          <w:spacing w:val="28"/>
          <w:sz w:val="16"/>
        </w:rPr>
        <w:t> </w:t>
      </w:r>
      <w:r>
        <w:rPr>
          <w:rFonts w:ascii="Microsoft Sans Serif" w:hAnsi="Microsoft Sans Serif"/>
          <w:sz w:val="16"/>
        </w:rPr>
        <w:t>days</w:t>
      </w:r>
      <w:r>
        <w:rPr>
          <w:rFonts w:ascii="Microsoft Sans Serif" w:hAnsi="Microsoft Sans Serif"/>
          <w:spacing w:val="28"/>
          <w:sz w:val="16"/>
        </w:rPr>
        <w:t> </w:t>
      </w:r>
      <w:r>
        <w:rPr>
          <w:rFonts w:ascii="Microsoft Sans Serif" w:hAnsi="Microsoft Sans Serif"/>
          <w:sz w:val="16"/>
        </w:rPr>
        <w:t>(minimum</w:t>
      </w:r>
      <w:r>
        <w:rPr>
          <w:rFonts w:ascii="Microsoft Sans Serif" w:hAnsi="Microsoft Sans Serif"/>
          <w:spacing w:val="26"/>
          <w:sz w:val="16"/>
        </w:rPr>
        <w:t> </w:t>
      </w:r>
      <w:r>
        <w:rPr>
          <w:rFonts w:ascii="Microsoft Sans Serif" w:hAnsi="Microsoft Sans Serif"/>
          <w:sz w:val="16"/>
        </w:rPr>
        <w:t>fluidization</w:t>
      </w:r>
      <w:r>
        <w:rPr>
          <w:rFonts w:ascii="Microsoft Sans Serif" w:hAnsi="Microsoft Sans Serif"/>
          <w:spacing w:val="15"/>
          <w:sz w:val="16"/>
        </w:rPr>
        <w:t> </w:t>
      </w:r>
      <w:r>
        <w:rPr>
          <w:rFonts w:ascii="Microsoft Sans Serif" w:hAnsi="Microsoft Sans Serif"/>
          <w:sz w:val="16"/>
        </w:rPr>
        <w:t>velocity</w:t>
      </w:r>
      <w:r>
        <w:rPr>
          <w:rFonts w:ascii="Microsoft Sans Serif" w:hAnsi="Microsoft Sans Serif"/>
          <w:spacing w:val="1"/>
          <w:sz w:val="16"/>
        </w:rPr>
        <w:t> </w:t>
      </w:r>
      <w:r>
        <w:rPr>
          <w:rFonts w:ascii="Cambria" w:hAnsi="Cambria"/>
          <w:sz w:val="16"/>
        </w:rPr>
        <w:t>5</w:t>
      </w:r>
      <w:r>
        <w:rPr>
          <w:rFonts w:ascii="Cambria" w:hAnsi="Cambria"/>
          <w:spacing w:val="10"/>
          <w:sz w:val="16"/>
        </w:rPr>
        <w:t> </w:t>
      </w:r>
      <w:r>
        <w:rPr>
          <w:rFonts w:ascii="Microsoft Sans Serif" w:hAnsi="Microsoft Sans Serif"/>
          <w:sz w:val="16"/>
        </w:rPr>
        <w:t>0.021</w:t>
      </w:r>
      <w:r>
        <w:rPr>
          <w:rFonts w:ascii="Microsoft Sans Serif" w:hAnsi="Microsoft Sans Serif"/>
          <w:spacing w:val="26"/>
          <w:sz w:val="16"/>
        </w:rPr>
        <w:t> </w:t>
      </w:r>
      <w:r>
        <w:rPr>
          <w:rFonts w:ascii="Microsoft Sans Serif" w:hAnsi="Microsoft Sans Serif"/>
          <w:spacing w:val="-2"/>
          <w:sz w:val="16"/>
        </w:rPr>
        <w:t>m/d).</w:t>
      </w:r>
    </w:p>
    <w:p>
      <w:pPr>
        <w:spacing w:after="0" w:line="232" w:lineRule="auto"/>
        <w:jc w:val="left"/>
        <w:rPr>
          <w:rFonts w:ascii="Microsoft Sans Serif" w:hAnsi="Microsoft Sans Serif"/>
          <w:sz w:val="16"/>
        </w:rPr>
        <w:sectPr>
          <w:type w:val="continuous"/>
          <w:pgSz w:w="11700" w:h="15660"/>
          <w:pgMar w:header="0" w:footer="283" w:top="380" w:bottom="480" w:left="566" w:right="566"/>
          <w:cols w:num="2" w:equalWidth="0">
            <w:col w:w="4949" w:space="80"/>
            <w:col w:w="5539"/>
          </w:cols>
        </w:sectPr>
      </w:pPr>
    </w:p>
    <w:p>
      <w:pPr>
        <w:pStyle w:val="BodyText"/>
        <w:rPr>
          <w:rFonts w:ascii="Microsoft Sans Serif"/>
          <w:sz w:val="20"/>
        </w:rPr>
      </w:pPr>
    </w:p>
    <w:p>
      <w:pPr>
        <w:pStyle w:val="BodyText"/>
        <w:rPr>
          <w:rFonts w:ascii="Microsoft Sans Serif"/>
          <w:sz w:val="20"/>
        </w:rPr>
      </w:pPr>
    </w:p>
    <w:p>
      <w:pPr>
        <w:pStyle w:val="BodyText"/>
        <w:spacing w:before="43"/>
        <w:rPr>
          <w:rFonts w:ascii="Microsoft Sans Serif"/>
          <w:sz w:val="20"/>
        </w:rPr>
      </w:pPr>
    </w:p>
    <w:p>
      <w:pPr>
        <w:pStyle w:val="BodyText"/>
        <w:spacing w:after="0"/>
        <w:rPr>
          <w:rFonts w:ascii="Microsoft Sans Serif"/>
          <w:sz w:val="20"/>
        </w:rPr>
        <w:sectPr>
          <w:pgSz w:w="11700" w:h="15660"/>
          <w:pgMar w:header="0" w:footer="283" w:top="380" w:bottom="480" w:left="566" w:right="566"/>
        </w:sectPr>
      </w:pPr>
    </w:p>
    <w:p>
      <w:pPr>
        <w:spacing w:line="181" w:lineRule="exact" w:before="99"/>
        <w:ind w:left="0" w:right="171"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6560">
                <wp:simplePos x="0" y="0"/>
                <wp:positionH relativeFrom="page">
                  <wp:posOffset>872096</wp:posOffset>
                </wp:positionH>
                <wp:positionV relativeFrom="paragraph">
                  <wp:posOffset>-375640</wp:posOffset>
                </wp:positionV>
                <wp:extent cx="2490470" cy="1856739"/>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490470" cy="1856739"/>
                          <a:chExt cx="2490470" cy="1856739"/>
                        </a:xfrm>
                      </wpg:grpSpPr>
                      <pic:pic>
                        <pic:nvPicPr>
                          <pic:cNvPr id="71" name="Image 71"/>
                          <pic:cNvPicPr/>
                        </pic:nvPicPr>
                        <pic:blipFill>
                          <a:blip r:embed="rId20" cstate="print"/>
                          <a:stretch>
                            <a:fillRect/>
                          </a:stretch>
                        </pic:blipFill>
                        <pic:spPr>
                          <a:xfrm>
                            <a:off x="0" y="0"/>
                            <a:ext cx="2490203" cy="1856219"/>
                          </a:xfrm>
                          <a:prstGeom prst="rect">
                            <a:avLst/>
                          </a:prstGeom>
                        </pic:spPr>
                      </pic:pic>
                      <wps:wsp>
                        <wps:cNvPr id="72" name="Textbox 72"/>
                        <wps:cNvSpPr txBox="1"/>
                        <wps:spPr>
                          <a:xfrm>
                            <a:off x="396132" y="5587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73" name="Textbox 73"/>
                        <wps:cNvSpPr txBox="1"/>
                        <wps:spPr>
                          <a:xfrm>
                            <a:off x="723773" y="55877"/>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74" name="Textbox 74"/>
                        <wps:cNvSpPr txBox="1"/>
                        <wps:spPr>
                          <a:xfrm>
                            <a:off x="396132" y="170244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75" name="Textbox 75"/>
                        <wps:cNvSpPr txBox="1"/>
                        <wps:spPr>
                          <a:xfrm>
                            <a:off x="723773" y="1702447"/>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68.668999pt;margin-top:-29.577997pt;width:196.1pt;height:146.2pt;mso-position-horizontal-relative:page;mso-position-vertical-relative:paragraph;z-index:15746560" id="docshapegroup65" coordorigin="1373,-592" coordsize="3922,2924">
                <v:shape style="position:absolute;left:1373;top:-592;width:3922;height:2924" type="#_x0000_t75" id="docshape66" stroked="false">
                  <v:imagedata r:id="rId20" o:title=""/>
                </v:shape>
                <v:shape style="position:absolute;left:1997;top:-504;width:98;height:162" type="#_x0000_t202" id="docshape67"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2513;top:-504;width:2081;height:162" type="#_x0000_t202" id="docshape68"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1997;top:2089;width:98;height:162" type="#_x0000_t202" id="docshape69"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2513;top:2089;width:2081;height:162" type="#_x0000_t202" id="docshape70"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54240">
                <wp:simplePos x="0" y="0"/>
                <wp:positionH relativeFrom="page">
                  <wp:posOffset>907387</wp:posOffset>
                </wp:positionH>
                <wp:positionV relativeFrom="paragraph">
                  <wp:posOffset>53242</wp:posOffset>
                </wp:positionV>
                <wp:extent cx="128270" cy="22352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71.4478pt;margin-top:4.192302pt;width:10.1pt;height:17.6pt;mso-position-horizontal-relative:page;mso-position-vertical-relative:paragraph;z-index:15754240" type="#_x0000_t202" id="docshape7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1408">
                <wp:simplePos x="0" y="0"/>
                <wp:positionH relativeFrom="page">
                  <wp:posOffset>3078610</wp:posOffset>
                </wp:positionH>
                <wp:positionV relativeFrom="paragraph">
                  <wp:posOffset>82782</wp:posOffset>
                </wp:positionV>
                <wp:extent cx="128270" cy="22352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242.410294pt;margin-top:6.5183pt;width:10.1pt;height:17.6pt;mso-position-horizontal-relative:page;mso-position-vertical-relative:paragraph;z-index:15761408" type="#_x0000_t202" id="docshape72"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8064">
                <wp:simplePos x="0" y="0"/>
                <wp:positionH relativeFrom="page">
                  <wp:posOffset>6288773</wp:posOffset>
                </wp:positionH>
                <wp:positionV relativeFrom="paragraph">
                  <wp:posOffset>-242196</wp:posOffset>
                </wp:positionV>
                <wp:extent cx="142875" cy="8191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42875" cy="81915"/>
                        </a:xfrm>
                        <a:prstGeom prst="rect">
                          <a:avLst/>
                        </a:prstGeom>
                      </wps:spPr>
                      <wps:txbx>
                        <w:txbxContent>
                          <w:p>
                            <w:pPr>
                              <w:spacing w:before="19"/>
                              <w:ind w:left="20" w:right="0" w:firstLine="0"/>
                              <w:jc w:val="left"/>
                              <w:rPr>
                                <w:rFonts w:ascii="Arial MT"/>
                                <w:sz w:val="16"/>
                              </w:rPr>
                            </w:pPr>
                            <w:r>
                              <w:rPr>
                                <w:rFonts w:ascii="Arial MT"/>
                                <w:color w:val="231F20"/>
                                <w:spacing w:val="-10"/>
                                <w:sz w:val="16"/>
                              </w:rPr>
                              <w:t>0</w:t>
                            </w:r>
                          </w:p>
                        </w:txbxContent>
                      </wps:txbx>
                      <wps:bodyPr wrap="square" lIns="0" tIns="0" rIns="0" bIns="0" rtlCol="0" vert="vert270">
                        <a:noAutofit/>
                      </wps:bodyPr>
                    </wps:wsp>
                  </a:graphicData>
                </a:graphic>
              </wp:anchor>
            </w:drawing>
          </mc:Choice>
          <mc:Fallback>
            <w:pict>
              <v:shape style="position:absolute;margin-left:495.178986pt;margin-top:-19.070601pt;width:11.25pt;height:6.45pt;mso-position-horizontal-relative:page;mso-position-vertical-relative:paragraph;z-index:15768064" type="#_x0000_t202" id="docshape73" filled="false" stroked="false">
                <v:textbox inset="0,0,0,0" style="layout-flow:vertical;mso-layout-flow-alt:bottom-to-top">
                  <w:txbxContent>
                    <w:p>
                      <w:pPr>
                        <w:spacing w:before="19"/>
                        <w:ind w:left="20" w:right="0" w:firstLine="0"/>
                        <w:jc w:val="left"/>
                        <w:rPr>
                          <w:rFonts w:ascii="Arial MT"/>
                          <w:sz w:val="16"/>
                        </w:rPr>
                      </w:pPr>
                      <w:r>
                        <w:rPr>
                          <w:rFonts w:ascii="Arial MT"/>
                          <w:color w:val="231F20"/>
                          <w:spacing w:val="-10"/>
                          <w:sz w:val="16"/>
                        </w:rPr>
                        <w:t>0</w:t>
                      </w:r>
                    </w:p>
                  </w:txbxContent>
                </v:textbox>
                <w10:wrap type="none"/>
              </v:shape>
            </w:pict>
          </mc:Fallback>
        </mc:AlternateContent>
      </w:r>
      <w:r>
        <w:rPr>
          <w:rFonts w:ascii="Arial MT"/>
          <w:color w:val="231F20"/>
          <w:spacing w:val="-2"/>
          <w:sz w:val="16"/>
        </w:rPr>
        <w:t>0.3499</w:t>
      </w:r>
    </w:p>
    <w:p>
      <w:pPr>
        <w:spacing w:line="181" w:lineRule="exact" w:before="0"/>
        <w:ind w:left="0" w:right="171" w:firstLine="0"/>
        <w:jc w:val="right"/>
        <w:rPr>
          <w:rFonts w:ascii="Arial MT"/>
          <w:sz w:val="16"/>
        </w:rPr>
      </w:pPr>
      <w:r>
        <w:rPr>
          <w:rFonts w:ascii="Arial MT"/>
          <w:color w:val="231F20"/>
          <w:spacing w:val="-2"/>
          <w:sz w:val="16"/>
        </w:rPr>
        <w:t>0.3476</w:t>
      </w:r>
    </w:p>
    <w:p>
      <w:pPr>
        <w:spacing w:before="22"/>
        <w:ind w:left="0" w:right="171" w:firstLine="0"/>
        <w:jc w:val="right"/>
        <w:rPr>
          <w:rFonts w:ascii="Arial MT"/>
          <w:sz w:val="16"/>
        </w:rPr>
      </w:pPr>
      <w:r>
        <w:rPr>
          <w:rFonts w:ascii="Arial MT"/>
          <w:color w:val="231F20"/>
          <w:spacing w:val="-2"/>
          <w:sz w:val="16"/>
        </w:rPr>
        <w:t>0.3454</w:t>
      </w:r>
    </w:p>
    <w:p>
      <w:pPr>
        <w:spacing w:line="183" w:lineRule="exact" w:before="13"/>
        <w:ind w:left="0" w:right="171"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54752">
                <wp:simplePos x="0" y="0"/>
                <wp:positionH relativeFrom="page">
                  <wp:posOffset>907387</wp:posOffset>
                </wp:positionH>
                <wp:positionV relativeFrom="paragraph">
                  <wp:posOffset>24420</wp:posOffset>
                </wp:positionV>
                <wp:extent cx="128270" cy="22352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71.4478pt;margin-top:1.922906pt;width:10.1pt;height:17.6pt;mso-position-horizontal-relative:page;mso-position-vertical-relative:paragraph;z-index:15754752" type="#_x0000_t202" id="docshape74"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0896">
                <wp:simplePos x="0" y="0"/>
                <wp:positionH relativeFrom="page">
                  <wp:posOffset>3078610</wp:posOffset>
                </wp:positionH>
                <wp:positionV relativeFrom="paragraph">
                  <wp:posOffset>41115</wp:posOffset>
                </wp:positionV>
                <wp:extent cx="128270" cy="22352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242.410294pt;margin-top:3.237405pt;width:10.1pt;height:17.6pt;mso-position-horizontal-relative:page;mso-position-vertical-relative:paragraph;z-index:15760896" type="#_x0000_t202" id="docshape75"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0.3431</w:t>
      </w:r>
    </w:p>
    <w:p>
      <w:pPr>
        <w:spacing w:line="183" w:lineRule="exact" w:before="0"/>
        <w:ind w:left="0" w:right="171" w:firstLine="0"/>
        <w:jc w:val="right"/>
        <w:rPr>
          <w:rFonts w:ascii="Arial MT"/>
          <w:sz w:val="16"/>
        </w:rPr>
      </w:pPr>
      <w:r>
        <w:rPr>
          <w:rFonts w:ascii="Arial MT"/>
          <w:color w:val="231F20"/>
          <w:spacing w:val="-2"/>
          <w:sz w:val="16"/>
        </w:rPr>
        <w:t>0.3408</w:t>
      </w:r>
    </w:p>
    <w:p>
      <w:pPr>
        <w:spacing w:before="17"/>
        <w:ind w:left="0" w:right="171" w:firstLine="0"/>
        <w:jc w:val="right"/>
        <w:rPr>
          <w:rFonts w:ascii="Arial MT"/>
          <w:sz w:val="16"/>
        </w:rPr>
      </w:pPr>
      <w:r>
        <w:rPr>
          <w:rFonts w:ascii="Arial MT"/>
          <w:color w:val="231F20"/>
          <w:spacing w:val="-2"/>
          <w:sz w:val="16"/>
        </w:rPr>
        <w:t>0.3385</w:t>
      </w:r>
    </w:p>
    <w:p>
      <w:pPr>
        <w:spacing w:before="12"/>
        <w:ind w:left="0" w:right="171"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55264">
                <wp:simplePos x="0" y="0"/>
                <wp:positionH relativeFrom="page">
                  <wp:posOffset>907387</wp:posOffset>
                </wp:positionH>
                <wp:positionV relativeFrom="paragraph">
                  <wp:posOffset>31060</wp:posOffset>
                </wp:positionV>
                <wp:extent cx="128270" cy="22352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71.4478pt;margin-top:2.445702pt;width:10.1pt;height:17.6pt;mso-position-horizontal-relative:page;mso-position-vertical-relative:paragraph;z-index:15755264" type="#_x0000_t202" id="docshape76"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0384">
                <wp:simplePos x="0" y="0"/>
                <wp:positionH relativeFrom="page">
                  <wp:posOffset>3078610</wp:posOffset>
                </wp:positionH>
                <wp:positionV relativeFrom="paragraph">
                  <wp:posOffset>49043</wp:posOffset>
                </wp:positionV>
                <wp:extent cx="128270" cy="22352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242.410294pt;margin-top:3.861701pt;width:10.1pt;height:17.6pt;mso-position-horizontal-relative:page;mso-position-vertical-relative:paragraph;z-index:15760384" type="#_x0000_t202" id="docshape77"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0.3362</w:t>
      </w:r>
    </w:p>
    <w:p>
      <w:pPr>
        <w:spacing w:before="9"/>
        <w:ind w:left="0" w:right="171" w:firstLine="0"/>
        <w:jc w:val="right"/>
        <w:rPr>
          <w:rFonts w:ascii="Arial MT"/>
          <w:sz w:val="16"/>
        </w:rPr>
      </w:pPr>
      <w:r>
        <w:rPr>
          <w:rFonts w:ascii="Arial MT"/>
          <w:color w:val="231F20"/>
          <w:spacing w:val="-2"/>
          <w:sz w:val="16"/>
        </w:rPr>
        <w:t>0.3339</w:t>
      </w:r>
    </w:p>
    <w:p>
      <w:pPr>
        <w:spacing w:before="13"/>
        <w:ind w:left="0" w:right="171" w:firstLine="0"/>
        <w:jc w:val="right"/>
        <w:rPr>
          <w:rFonts w:ascii="Arial MT"/>
          <w:sz w:val="16"/>
        </w:rPr>
      </w:pPr>
      <w:r>
        <w:rPr>
          <w:rFonts w:ascii="Arial MT"/>
          <w:color w:val="231F20"/>
          <w:spacing w:val="-2"/>
          <w:sz w:val="16"/>
        </w:rPr>
        <w:t>0.3316</w:t>
      </w:r>
    </w:p>
    <w:p>
      <w:pPr>
        <w:spacing w:before="11"/>
        <w:ind w:left="0" w:right="171" w:firstLine="0"/>
        <w:jc w:val="right"/>
        <w:rPr>
          <w:rFonts w:ascii="Arial MT"/>
          <w:sz w:val="16"/>
        </w:rPr>
      </w:pPr>
      <w:r>
        <w:rPr>
          <w:rFonts w:ascii="Arial MT"/>
          <w:color w:val="231F20"/>
          <w:spacing w:val="-2"/>
          <w:sz w:val="16"/>
        </w:rPr>
        <w:t>0.3293</w:t>
      </w:r>
    </w:p>
    <w:p>
      <w:pPr>
        <w:spacing w:before="3"/>
        <w:ind w:left="0" w:right="171" w:firstLine="0"/>
        <w:jc w:val="right"/>
        <w:rPr>
          <w:rFonts w:ascii="Arial MT"/>
          <w:sz w:val="16"/>
        </w:rPr>
      </w:pPr>
      <w:r>
        <w:rPr>
          <w:rFonts w:ascii="Arial MT"/>
          <w:color w:val="231F20"/>
          <w:spacing w:val="-2"/>
          <w:sz w:val="16"/>
        </w:rPr>
        <w:t>0.3270</w:t>
      </w:r>
    </w:p>
    <w:p>
      <w:pPr>
        <w:pStyle w:val="BodyText"/>
        <w:spacing w:before="142"/>
        <w:rPr>
          <w:rFonts w:ascii="Arial MT"/>
          <w:sz w:val="16"/>
        </w:rPr>
      </w:pPr>
    </w:p>
    <w:p>
      <w:pPr>
        <w:spacing w:line="235" w:lineRule="auto" w:before="0"/>
        <w:ind w:left="636" w:right="0" w:firstLine="0"/>
        <w:jc w:val="both"/>
        <w:rPr>
          <w:rFonts w:ascii="Microsoft Sans Serif" w:hAnsi="Microsoft Sans Serif"/>
          <w:sz w:val="16"/>
        </w:rPr>
      </w:pPr>
      <w:r>
        <w:rPr>
          <w:rFonts w:ascii="Microsoft Sans Serif" w:hAnsi="Microsoft Sans Serif"/>
          <w:spacing w:val="-2"/>
          <w:w w:val="110"/>
          <w:sz w:val="16"/>
        </w:rPr>
        <w:t>Fig. 10—Porosity distribution for homogeneous-reservoir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2)</w:t>
      </w:r>
      <w:r>
        <w:rPr>
          <w:rFonts w:ascii="Microsoft Sans Serif" w:hAnsi="Microsoft Sans Serif"/>
          <w:spacing w:val="-11"/>
          <w:w w:val="110"/>
          <w:sz w:val="16"/>
        </w:rPr>
        <w:t> </w:t>
      </w:r>
      <w:r>
        <w:rPr>
          <w:rFonts w:ascii="Microsoft Sans Serif" w:hAnsi="Microsoft Sans Serif"/>
          <w:w w:val="110"/>
          <w:sz w:val="16"/>
        </w:rPr>
        <w:t>at</w:t>
      </w:r>
      <w:r>
        <w:rPr>
          <w:rFonts w:ascii="Microsoft Sans Serif" w:hAnsi="Microsoft Sans Serif"/>
          <w:w w:val="110"/>
          <w:sz w:val="16"/>
        </w:rPr>
        <w:t> 1,825</w:t>
      </w:r>
      <w:r>
        <w:rPr>
          <w:rFonts w:ascii="Microsoft Sans Serif" w:hAnsi="Microsoft Sans Serif"/>
          <w:w w:val="110"/>
          <w:sz w:val="16"/>
        </w:rPr>
        <w:t> days</w:t>
      </w:r>
      <w:r>
        <w:rPr>
          <w:rFonts w:ascii="Microsoft Sans Serif" w:hAnsi="Microsoft Sans Serif"/>
          <w:w w:val="110"/>
          <w:sz w:val="16"/>
        </w:rPr>
        <w:t> (minimum</w:t>
      </w:r>
      <w:r>
        <w:rPr>
          <w:rFonts w:ascii="Microsoft Sans Serif" w:hAnsi="Microsoft Sans Serif"/>
          <w:w w:val="110"/>
          <w:sz w:val="16"/>
        </w:rPr>
        <w:t> fluidization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0.021 </w:t>
      </w:r>
      <w:r>
        <w:rPr>
          <w:rFonts w:ascii="Microsoft Sans Serif" w:hAnsi="Microsoft Sans Serif"/>
          <w:spacing w:val="-4"/>
          <w:w w:val="110"/>
          <w:sz w:val="16"/>
        </w:rPr>
        <w:t>m/d).</w:t>
      </w:r>
    </w:p>
    <w:p>
      <w:pPr>
        <w:spacing w:line="181" w:lineRule="exact" w:before="99"/>
        <w:ind w:left="0" w:right="326" w:firstLine="0"/>
        <w:jc w:val="right"/>
        <w:rPr>
          <w:rFonts w:ascii="Arial MT"/>
          <w:sz w:val="16"/>
        </w:rPr>
      </w:pPr>
      <w:r>
        <w:rPr/>
        <w:br w:type="column"/>
      </w:r>
      <w:r>
        <w:rPr>
          <w:rFonts w:ascii="Arial MT"/>
          <w:color w:val="231F20"/>
          <w:spacing w:val="-2"/>
          <w:sz w:val="16"/>
        </w:rPr>
        <w:t>2,861</w:t>
      </w:r>
    </w:p>
    <w:p>
      <w:pPr>
        <w:spacing w:line="181" w:lineRule="exact" w:before="0"/>
        <w:ind w:left="0" w:right="326"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7072">
                <wp:simplePos x="0" y="0"/>
                <wp:positionH relativeFrom="page">
                  <wp:posOffset>4094098</wp:posOffset>
                </wp:positionH>
                <wp:positionV relativeFrom="paragraph">
                  <wp:posOffset>-553628</wp:posOffset>
                </wp:positionV>
                <wp:extent cx="2490470" cy="185928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2490470" cy="1859280"/>
                          <a:chExt cx="2490470" cy="1859280"/>
                        </a:xfrm>
                      </wpg:grpSpPr>
                      <pic:pic>
                        <pic:nvPicPr>
                          <pic:cNvPr id="84" name="Image 84"/>
                          <pic:cNvPicPr/>
                        </pic:nvPicPr>
                        <pic:blipFill>
                          <a:blip r:embed="rId21" cstate="print"/>
                          <a:stretch>
                            <a:fillRect/>
                          </a:stretch>
                        </pic:blipFill>
                        <pic:spPr>
                          <a:xfrm>
                            <a:off x="0" y="0"/>
                            <a:ext cx="2490203" cy="1859267"/>
                          </a:xfrm>
                          <a:prstGeom prst="rect">
                            <a:avLst/>
                          </a:prstGeom>
                        </pic:spPr>
                      </pic:pic>
                      <wps:wsp>
                        <wps:cNvPr id="85" name="Textbox 85"/>
                        <wps:cNvSpPr txBox="1"/>
                        <wps:spPr>
                          <a:xfrm>
                            <a:off x="392587" y="44056"/>
                            <a:ext cx="69215" cy="117475"/>
                          </a:xfrm>
                          <a:prstGeom prst="rect">
                            <a:avLst/>
                          </a:prstGeom>
                        </wps:spPr>
                        <wps:txbx>
                          <w:txbxContent>
                            <w:p>
                              <w:pPr>
                                <w:spacing w:line="183" w:lineRule="exact" w:before="0"/>
                                <w:ind w:left="0" w:right="0" w:firstLine="0"/>
                                <w:jc w:val="left"/>
                                <w:rPr>
                                  <w:rFonts w:ascii="Arial MT"/>
                                  <w:sz w:val="16"/>
                                </w:rPr>
                              </w:pPr>
                              <w:r>
                                <w:rPr>
                                  <w:rFonts w:ascii="Arial MT"/>
                                  <w:color w:val="231F20"/>
                                  <w:spacing w:val="-10"/>
                                  <w:sz w:val="16"/>
                                </w:rPr>
                                <w:t>0</w:t>
                              </w:r>
                            </w:p>
                          </w:txbxContent>
                        </wps:txbx>
                        <wps:bodyPr wrap="square" lIns="0" tIns="0" rIns="0" bIns="0" rtlCol="0">
                          <a:noAutofit/>
                        </wps:bodyPr>
                      </wps:wsp>
                      <wps:wsp>
                        <wps:cNvPr id="86" name="Textbox 86"/>
                        <wps:cNvSpPr txBox="1"/>
                        <wps:spPr>
                          <a:xfrm>
                            <a:off x="713176" y="44056"/>
                            <a:ext cx="1342390" cy="117475"/>
                          </a:xfrm>
                          <a:prstGeom prst="rect">
                            <a:avLst/>
                          </a:prstGeom>
                        </wps:spPr>
                        <wps:txbx>
                          <w:txbxContent>
                            <w:p>
                              <w:pPr>
                                <w:tabs>
                                  <w:tab w:pos="612" w:val="left" w:leader="none"/>
                                  <w:tab w:pos="1220" w:val="left" w:leader="none"/>
                                  <w:tab w:pos="1826" w:val="left" w:leader="none"/>
                                </w:tabs>
                                <w:spacing w:line="183" w:lineRule="exact" w:before="0"/>
                                <w:ind w:left="0" w:right="0" w:firstLine="0"/>
                                <w:jc w:val="left"/>
                                <w:rPr>
                                  <w:rFonts w:ascii="Arial MT"/>
                                  <w:sz w:val="16"/>
                                </w:rPr>
                              </w:pPr>
                              <w:r>
                                <w:rPr>
                                  <w:rFonts w:ascii="Arial MT"/>
                                  <w:color w:val="231F20"/>
                                  <w:spacing w:val="-5"/>
                                  <w:sz w:val="16"/>
                                </w:rPr>
                                <w:t>100</w:t>
                              </w:r>
                              <w:r>
                                <w:rPr>
                                  <w:rFonts w:ascii="Arial MT"/>
                                  <w:color w:val="231F20"/>
                                  <w:sz w:val="16"/>
                                </w:rPr>
                                <w:tab/>
                              </w:r>
                              <w:r>
                                <w:rPr>
                                  <w:rFonts w:ascii="Arial MT"/>
                                  <w:color w:val="231F20"/>
                                  <w:spacing w:val="-5"/>
                                  <w:sz w:val="16"/>
                                </w:rPr>
                                <w:t>200</w:t>
                              </w:r>
                              <w:r>
                                <w:rPr>
                                  <w:rFonts w:ascii="Arial MT"/>
                                  <w:color w:val="231F20"/>
                                  <w:sz w:val="16"/>
                                </w:rPr>
                                <w:tab/>
                              </w:r>
                              <w:r>
                                <w:rPr>
                                  <w:rFonts w:ascii="Arial MT"/>
                                  <w:color w:val="231F20"/>
                                  <w:spacing w:val="-5"/>
                                  <w:sz w:val="16"/>
                                </w:rPr>
                                <w:t>300</w:t>
                              </w:r>
                              <w:r>
                                <w:rPr>
                                  <w:rFonts w:ascii="Arial MT"/>
                                  <w:color w:val="231F20"/>
                                  <w:sz w:val="16"/>
                                </w:rPr>
                                <w:tab/>
                              </w:r>
                              <w:r>
                                <w:rPr>
                                  <w:rFonts w:ascii="Arial MT"/>
                                  <w:color w:val="231F20"/>
                                  <w:spacing w:val="-5"/>
                                  <w:sz w:val="16"/>
                                </w:rPr>
                                <w:t>400</w:t>
                              </w:r>
                            </w:p>
                          </w:txbxContent>
                        </wps:txbx>
                        <wps:bodyPr wrap="square" lIns="0" tIns="0" rIns="0" bIns="0" rtlCol="0">
                          <a:noAutofit/>
                        </wps:bodyPr>
                      </wps:wsp>
                      <wps:wsp>
                        <wps:cNvPr id="87" name="Textbox 87"/>
                        <wps:cNvSpPr txBox="1"/>
                        <wps:spPr>
                          <a:xfrm>
                            <a:off x="392587" y="1690626"/>
                            <a:ext cx="69215" cy="117475"/>
                          </a:xfrm>
                          <a:prstGeom prst="rect">
                            <a:avLst/>
                          </a:prstGeom>
                        </wps:spPr>
                        <wps:txbx>
                          <w:txbxContent>
                            <w:p>
                              <w:pPr>
                                <w:spacing w:line="183" w:lineRule="exact" w:before="0"/>
                                <w:ind w:left="0" w:right="0" w:firstLine="0"/>
                                <w:jc w:val="left"/>
                                <w:rPr>
                                  <w:rFonts w:ascii="Arial MT"/>
                                  <w:sz w:val="16"/>
                                </w:rPr>
                              </w:pPr>
                              <w:r>
                                <w:rPr>
                                  <w:rFonts w:ascii="Arial MT"/>
                                  <w:color w:val="231F20"/>
                                  <w:spacing w:val="-10"/>
                                  <w:sz w:val="16"/>
                                </w:rPr>
                                <w:t>0</w:t>
                              </w:r>
                            </w:p>
                          </w:txbxContent>
                        </wps:txbx>
                        <wps:bodyPr wrap="square" lIns="0" tIns="0" rIns="0" bIns="0" rtlCol="0">
                          <a:noAutofit/>
                        </wps:bodyPr>
                      </wps:wsp>
                      <wps:wsp>
                        <wps:cNvPr id="88" name="Textbox 88"/>
                        <wps:cNvSpPr txBox="1"/>
                        <wps:spPr>
                          <a:xfrm>
                            <a:off x="713176" y="1690626"/>
                            <a:ext cx="1342390" cy="117475"/>
                          </a:xfrm>
                          <a:prstGeom prst="rect">
                            <a:avLst/>
                          </a:prstGeom>
                        </wps:spPr>
                        <wps:txbx>
                          <w:txbxContent>
                            <w:p>
                              <w:pPr>
                                <w:tabs>
                                  <w:tab w:pos="612" w:val="left" w:leader="none"/>
                                  <w:tab w:pos="1220" w:val="left" w:leader="none"/>
                                  <w:tab w:pos="1826" w:val="left" w:leader="none"/>
                                </w:tabs>
                                <w:spacing w:line="183" w:lineRule="exact" w:before="0"/>
                                <w:ind w:left="0" w:right="0" w:firstLine="0"/>
                                <w:jc w:val="left"/>
                                <w:rPr>
                                  <w:rFonts w:ascii="Arial MT"/>
                                  <w:sz w:val="16"/>
                                </w:rPr>
                              </w:pPr>
                              <w:r>
                                <w:rPr>
                                  <w:rFonts w:ascii="Arial MT"/>
                                  <w:color w:val="231F20"/>
                                  <w:spacing w:val="-5"/>
                                  <w:sz w:val="16"/>
                                </w:rPr>
                                <w:t>100</w:t>
                              </w:r>
                              <w:r>
                                <w:rPr>
                                  <w:rFonts w:ascii="Arial MT"/>
                                  <w:color w:val="231F20"/>
                                  <w:sz w:val="16"/>
                                </w:rPr>
                                <w:tab/>
                              </w:r>
                              <w:r>
                                <w:rPr>
                                  <w:rFonts w:ascii="Arial MT"/>
                                  <w:color w:val="231F20"/>
                                  <w:spacing w:val="-5"/>
                                  <w:sz w:val="16"/>
                                </w:rPr>
                                <w:t>200</w:t>
                              </w:r>
                              <w:r>
                                <w:rPr>
                                  <w:rFonts w:ascii="Arial MT"/>
                                  <w:color w:val="231F20"/>
                                  <w:sz w:val="16"/>
                                </w:rPr>
                                <w:tab/>
                              </w:r>
                              <w:r>
                                <w:rPr>
                                  <w:rFonts w:ascii="Arial MT"/>
                                  <w:color w:val="231F20"/>
                                  <w:spacing w:val="-5"/>
                                  <w:sz w:val="16"/>
                                </w:rPr>
                                <w:t>300</w:t>
                              </w:r>
                              <w:r>
                                <w:rPr>
                                  <w:rFonts w:ascii="Arial MT"/>
                                  <w:color w:val="231F20"/>
                                  <w:sz w:val="16"/>
                                </w:rPr>
                                <w:tab/>
                              </w:r>
                              <w:r>
                                <w:rPr>
                                  <w:rFonts w:ascii="Arial MT"/>
                                  <w:color w:val="231F20"/>
                                  <w:spacing w:val="-5"/>
                                  <w:sz w:val="16"/>
                                </w:rPr>
                                <w:t>400</w:t>
                              </w:r>
                            </w:p>
                          </w:txbxContent>
                        </wps:txbx>
                        <wps:bodyPr wrap="square" lIns="0" tIns="0" rIns="0" bIns="0" rtlCol="0">
                          <a:noAutofit/>
                        </wps:bodyPr>
                      </wps:wsp>
                    </wpg:wgp>
                  </a:graphicData>
                </a:graphic>
              </wp:anchor>
            </w:drawing>
          </mc:Choice>
          <mc:Fallback>
            <w:pict>
              <v:group style="position:absolute;margin-left:322.369995pt;margin-top:-43.592815pt;width:196.1pt;height:146.4pt;mso-position-horizontal-relative:page;mso-position-vertical-relative:paragraph;z-index:15747072" id="docshapegroup78" coordorigin="6447,-872" coordsize="3922,2928">
                <v:shape style="position:absolute;left:6447;top:-872;width:3922;height:2928" type="#_x0000_t75" id="docshape79" stroked="false">
                  <v:imagedata r:id="rId21" o:title=""/>
                </v:shape>
                <v:shape style="position:absolute;left:7065;top:-803;width:109;height:185" type="#_x0000_t202" id="docshape80" filled="false" stroked="false">
                  <v:textbox inset="0,0,0,0">
                    <w:txbxContent>
                      <w:p>
                        <w:pPr>
                          <w:spacing w:line="183" w:lineRule="exact" w:before="0"/>
                          <w:ind w:left="0" w:right="0" w:firstLine="0"/>
                          <w:jc w:val="left"/>
                          <w:rPr>
                            <w:rFonts w:ascii="Arial MT"/>
                            <w:sz w:val="16"/>
                          </w:rPr>
                        </w:pPr>
                        <w:r>
                          <w:rPr>
                            <w:rFonts w:ascii="Arial MT"/>
                            <w:color w:val="231F20"/>
                            <w:spacing w:val="-10"/>
                            <w:sz w:val="16"/>
                          </w:rPr>
                          <w:t>0</w:t>
                        </w:r>
                      </w:p>
                    </w:txbxContent>
                  </v:textbox>
                  <w10:wrap type="none"/>
                </v:shape>
                <v:shape style="position:absolute;left:7570;top:-803;width:2114;height:185" type="#_x0000_t202" id="docshape81" filled="false" stroked="false">
                  <v:textbox inset="0,0,0,0">
                    <w:txbxContent>
                      <w:p>
                        <w:pPr>
                          <w:tabs>
                            <w:tab w:pos="612" w:val="left" w:leader="none"/>
                            <w:tab w:pos="1220" w:val="left" w:leader="none"/>
                            <w:tab w:pos="1826" w:val="left" w:leader="none"/>
                          </w:tabs>
                          <w:spacing w:line="183" w:lineRule="exact" w:before="0"/>
                          <w:ind w:left="0" w:right="0" w:firstLine="0"/>
                          <w:jc w:val="left"/>
                          <w:rPr>
                            <w:rFonts w:ascii="Arial MT"/>
                            <w:sz w:val="16"/>
                          </w:rPr>
                        </w:pPr>
                        <w:r>
                          <w:rPr>
                            <w:rFonts w:ascii="Arial MT"/>
                            <w:color w:val="231F20"/>
                            <w:spacing w:val="-5"/>
                            <w:sz w:val="16"/>
                          </w:rPr>
                          <w:t>100</w:t>
                        </w:r>
                        <w:r>
                          <w:rPr>
                            <w:rFonts w:ascii="Arial MT"/>
                            <w:color w:val="231F20"/>
                            <w:sz w:val="16"/>
                          </w:rPr>
                          <w:tab/>
                        </w:r>
                        <w:r>
                          <w:rPr>
                            <w:rFonts w:ascii="Arial MT"/>
                            <w:color w:val="231F20"/>
                            <w:spacing w:val="-5"/>
                            <w:sz w:val="16"/>
                          </w:rPr>
                          <w:t>200</w:t>
                        </w:r>
                        <w:r>
                          <w:rPr>
                            <w:rFonts w:ascii="Arial MT"/>
                            <w:color w:val="231F20"/>
                            <w:sz w:val="16"/>
                          </w:rPr>
                          <w:tab/>
                        </w:r>
                        <w:r>
                          <w:rPr>
                            <w:rFonts w:ascii="Arial MT"/>
                            <w:color w:val="231F20"/>
                            <w:spacing w:val="-5"/>
                            <w:sz w:val="16"/>
                          </w:rPr>
                          <w:t>300</w:t>
                        </w:r>
                        <w:r>
                          <w:rPr>
                            <w:rFonts w:ascii="Arial MT"/>
                            <w:color w:val="231F20"/>
                            <w:sz w:val="16"/>
                          </w:rPr>
                          <w:tab/>
                        </w:r>
                        <w:r>
                          <w:rPr>
                            <w:rFonts w:ascii="Arial MT"/>
                            <w:color w:val="231F20"/>
                            <w:spacing w:val="-5"/>
                            <w:sz w:val="16"/>
                          </w:rPr>
                          <w:t>400</w:t>
                        </w:r>
                      </w:p>
                    </w:txbxContent>
                  </v:textbox>
                  <w10:wrap type="none"/>
                </v:shape>
                <v:shape style="position:absolute;left:7065;top:1790;width:109;height:185" type="#_x0000_t202" id="docshape82" filled="false" stroked="false">
                  <v:textbox inset="0,0,0,0">
                    <w:txbxContent>
                      <w:p>
                        <w:pPr>
                          <w:spacing w:line="183" w:lineRule="exact" w:before="0"/>
                          <w:ind w:left="0" w:right="0" w:firstLine="0"/>
                          <w:jc w:val="left"/>
                          <w:rPr>
                            <w:rFonts w:ascii="Arial MT"/>
                            <w:sz w:val="16"/>
                          </w:rPr>
                        </w:pPr>
                        <w:r>
                          <w:rPr>
                            <w:rFonts w:ascii="Arial MT"/>
                            <w:color w:val="231F20"/>
                            <w:spacing w:val="-10"/>
                            <w:sz w:val="16"/>
                          </w:rPr>
                          <w:t>0</w:t>
                        </w:r>
                      </w:p>
                    </w:txbxContent>
                  </v:textbox>
                  <w10:wrap type="none"/>
                </v:shape>
                <v:shape style="position:absolute;left:7570;top:1790;width:2114;height:185" type="#_x0000_t202" id="docshape83" filled="false" stroked="false">
                  <v:textbox inset="0,0,0,0">
                    <w:txbxContent>
                      <w:p>
                        <w:pPr>
                          <w:tabs>
                            <w:tab w:pos="612" w:val="left" w:leader="none"/>
                            <w:tab w:pos="1220" w:val="left" w:leader="none"/>
                            <w:tab w:pos="1826" w:val="left" w:leader="none"/>
                          </w:tabs>
                          <w:spacing w:line="183" w:lineRule="exact" w:before="0"/>
                          <w:ind w:left="0" w:right="0" w:firstLine="0"/>
                          <w:jc w:val="left"/>
                          <w:rPr>
                            <w:rFonts w:ascii="Arial MT"/>
                            <w:sz w:val="16"/>
                          </w:rPr>
                        </w:pPr>
                        <w:r>
                          <w:rPr>
                            <w:rFonts w:ascii="Arial MT"/>
                            <w:color w:val="231F20"/>
                            <w:spacing w:val="-5"/>
                            <w:sz w:val="16"/>
                          </w:rPr>
                          <w:t>100</w:t>
                        </w:r>
                        <w:r>
                          <w:rPr>
                            <w:rFonts w:ascii="Arial MT"/>
                            <w:color w:val="231F20"/>
                            <w:sz w:val="16"/>
                          </w:rPr>
                          <w:tab/>
                        </w:r>
                        <w:r>
                          <w:rPr>
                            <w:rFonts w:ascii="Arial MT"/>
                            <w:color w:val="231F20"/>
                            <w:spacing w:val="-5"/>
                            <w:sz w:val="16"/>
                          </w:rPr>
                          <w:t>200</w:t>
                        </w:r>
                        <w:r>
                          <w:rPr>
                            <w:rFonts w:ascii="Arial MT"/>
                            <w:color w:val="231F20"/>
                            <w:sz w:val="16"/>
                          </w:rPr>
                          <w:tab/>
                        </w:r>
                        <w:r>
                          <w:rPr>
                            <w:rFonts w:ascii="Arial MT"/>
                            <w:color w:val="231F20"/>
                            <w:spacing w:val="-5"/>
                            <w:sz w:val="16"/>
                          </w:rPr>
                          <w:t>300</w:t>
                        </w:r>
                        <w:r>
                          <w:rPr>
                            <w:rFonts w:ascii="Arial MT"/>
                            <w:color w:val="231F20"/>
                            <w:sz w:val="16"/>
                          </w:rPr>
                          <w:tab/>
                        </w:r>
                        <w:r>
                          <w:rPr>
                            <w:rFonts w:ascii="Arial MT"/>
                            <w:color w:val="231F20"/>
                            <w:spacing w:val="-5"/>
                            <w:sz w:val="16"/>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48608">
                <wp:simplePos x="0" y="0"/>
                <wp:positionH relativeFrom="page">
                  <wp:posOffset>4126528</wp:posOffset>
                </wp:positionH>
                <wp:positionV relativeFrom="paragraph">
                  <wp:posOffset>-138860</wp:posOffset>
                </wp:positionV>
                <wp:extent cx="142875" cy="25146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42875" cy="251460"/>
                        </a:xfrm>
                        <a:prstGeom prst="rect">
                          <a:avLst/>
                        </a:prstGeom>
                      </wps:spPr>
                      <wps:txbx>
                        <w:txbxContent>
                          <w:p>
                            <w:pPr>
                              <w:spacing w:before="19"/>
                              <w:ind w:left="20" w:right="0" w:firstLine="0"/>
                              <w:jc w:val="left"/>
                              <w:rPr>
                                <w:rFonts w:ascii="Arial MT" w:hAnsi="Arial MT"/>
                                <w:sz w:val="16"/>
                              </w:rPr>
                            </w:pPr>
                            <w:r>
                              <w:rPr>
                                <w:rFonts w:ascii="Arial MT" w:hAnsi="Arial MT"/>
                                <w:color w:val="231F20"/>
                                <w:spacing w:val="-4"/>
                                <w:sz w:val="16"/>
                              </w:rPr>
                              <w:t>–100</w:t>
                            </w:r>
                          </w:p>
                        </w:txbxContent>
                      </wps:txbx>
                      <wps:bodyPr wrap="square" lIns="0" tIns="0" rIns="0" bIns="0" rtlCol="0" vert="vert">
                        <a:noAutofit/>
                      </wps:bodyPr>
                    </wps:wsp>
                  </a:graphicData>
                </a:graphic>
              </wp:anchor>
            </w:drawing>
          </mc:Choice>
          <mc:Fallback>
            <w:pict>
              <v:shape style="position:absolute;margin-left:324.923492pt;margin-top:-10.933917pt;width:11.25pt;height:19.8pt;mso-position-horizontal-relative:page;mso-position-vertical-relative:paragraph;z-index:15748608" type="#_x0000_t202" id="docshape84" filled="false" stroked="false">
                <v:textbox inset="0,0,0,0" style="layout-flow:vertical">
                  <w:txbxContent>
                    <w:p>
                      <w:pPr>
                        <w:spacing w:before="19"/>
                        <w:ind w:left="20" w:right="0" w:firstLine="0"/>
                        <w:jc w:val="left"/>
                        <w:rPr>
                          <w:rFonts w:ascii="Arial MT" w:hAnsi="Arial MT"/>
                          <w:sz w:val="16"/>
                        </w:rPr>
                      </w:pPr>
                      <w:r>
                        <w:rPr>
                          <w:rFonts w:ascii="Arial MT" w:hAnsi="Arial MT"/>
                          <w:color w:val="231F20"/>
                          <w:spacing w:val="-4"/>
                          <w:sz w:val="16"/>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7552">
                <wp:simplePos x="0" y="0"/>
                <wp:positionH relativeFrom="page">
                  <wp:posOffset>6288773</wp:posOffset>
                </wp:positionH>
                <wp:positionV relativeFrom="paragraph">
                  <wp:posOffset>-109298</wp:posOffset>
                </wp:positionV>
                <wp:extent cx="142875" cy="25146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42875" cy="251460"/>
                        </a:xfrm>
                        <a:prstGeom prst="rect">
                          <a:avLst/>
                        </a:prstGeom>
                      </wps:spPr>
                      <wps:txbx>
                        <w:txbxContent>
                          <w:p>
                            <w:pPr>
                              <w:spacing w:before="19"/>
                              <w:ind w:left="20" w:right="0" w:firstLine="0"/>
                              <w:jc w:val="left"/>
                              <w:rPr>
                                <w:rFonts w:ascii="Arial MT" w:hAnsi="Arial MT"/>
                                <w:sz w:val="16"/>
                              </w:rPr>
                            </w:pPr>
                            <w:r>
                              <w:rPr>
                                <w:rFonts w:ascii="Arial MT" w:hAnsi="Arial MT"/>
                                <w:color w:val="231F20"/>
                                <w:spacing w:val="-4"/>
                                <w:sz w:val="16"/>
                              </w:rPr>
                              <w:t>–100</w:t>
                            </w:r>
                          </w:p>
                        </w:txbxContent>
                      </wps:txbx>
                      <wps:bodyPr wrap="square" lIns="0" tIns="0" rIns="0" bIns="0" rtlCol="0" vert="vert270">
                        <a:noAutofit/>
                      </wps:bodyPr>
                    </wps:wsp>
                  </a:graphicData>
                </a:graphic>
              </wp:anchor>
            </w:drawing>
          </mc:Choice>
          <mc:Fallback>
            <w:pict>
              <v:shape style="position:absolute;margin-left:495.178986pt;margin-top:-8.606219pt;width:11.25pt;height:19.8pt;mso-position-horizontal-relative:page;mso-position-vertical-relative:paragraph;z-index:15767552" type="#_x0000_t202" id="docshape85" filled="false" stroked="false">
                <v:textbox inset="0,0,0,0" style="layout-flow:vertical;mso-layout-flow-alt:bottom-to-top">
                  <w:txbxContent>
                    <w:p>
                      <w:pPr>
                        <w:spacing w:before="19"/>
                        <w:ind w:left="20" w:right="0" w:firstLine="0"/>
                        <w:jc w:val="left"/>
                        <w:rPr>
                          <w:rFonts w:ascii="Arial MT" w:hAnsi="Arial MT"/>
                          <w:sz w:val="16"/>
                        </w:rPr>
                      </w:pPr>
                      <w:r>
                        <w:rPr>
                          <w:rFonts w:ascii="Arial MT" w:hAnsi="Arial MT"/>
                          <w:color w:val="231F20"/>
                          <w:spacing w:val="-4"/>
                          <w:sz w:val="16"/>
                        </w:rPr>
                        <w:t>–100</w:t>
                      </w:r>
                    </w:p>
                  </w:txbxContent>
                </v:textbox>
                <w10:wrap type="none"/>
              </v:shape>
            </w:pict>
          </mc:Fallback>
        </mc:AlternateContent>
      </w:r>
      <w:r>
        <w:rPr>
          <w:rFonts w:ascii="Arial MT"/>
          <w:color w:val="231F20"/>
          <w:spacing w:val="-2"/>
          <w:sz w:val="16"/>
        </w:rPr>
        <w:t>2,640</w:t>
      </w:r>
    </w:p>
    <w:p>
      <w:pPr>
        <w:spacing w:before="22"/>
        <w:ind w:left="0" w:right="326" w:firstLine="0"/>
        <w:jc w:val="right"/>
        <w:rPr>
          <w:rFonts w:ascii="Arial MT"/>
          <w:sz w:val="16"/>
        </w:rPr>
      </w:pPr>
      <w:r>
        <w:rPr>
          <w:rFonts w:ascii="Arial MT"/>
          <w:color w:val="231F20"/>
          <w:spacing w:val="-2"/>
          <w:sz w:val="16"/>
        </w:rPr>
        <w:t>2,419</w:t>
      </w:r>
    </w:p>
    <w:p>
      <w:pPr>
        <w:spacing w:line="183" w:lineRule="exact" w:before="13"/>
        <w:ind w:left="0" w:right="326"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9120">
                <wp:simplePos x="0" y="0"/>
                <wp:positionH relativeFrom="page">
                  <wp:posOffset>4126528</wp:posOffset>
                </wp:positionH>
                <wp:positionV relativeFrom="paragraph">
                  <wp:posOffset>10307</wp:posOffset>
                </wp:positionV>
                <wp:extent cx="142875" cy="25146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42875" cy="251460"/>
                        </a:xfrm>
                        <a:prstGeom prst="rect">
                          <a:avLst/>
                        </a:prstGeom>
                      </wps:spPr>
                      <wps:txbx>
                        <w:txbxContent>
                          <w:p>
                            <w:pPr>
                              <w:spacing w:before="19"/>
                              <w:ind w:left="20" w:right="0" w:firstLine="0"/>
                              <w:jc w:val="left"/>
                              <w:rPr>
                                <w:rFonts w:ascii="Arial MT" w:hAnsi="Arial MT"/>
                                <w:sz w:val="16"/>
                              </w:rPr>
                            </w:pPr>
                            <w:r>
                              <w:rPr>
                                <w:rFonts w:ascii="Arial MT" w:hAnsi="Arial MT"/>
                                <w:color w:val="231F20"/>
                                <w:spacing w:val="-4"/>
                                <w:sz w:val="16"/>
                              </w:rPr>
                              <w:t>–200</w:t>
                            </w:r>
                          </w:p>
                        </w:txbxContent>
                      </wps:txbx>
                      <wps:bodyPr wrap="square" lIns="0" tIns="0" rIns="0" bIns="0" rtlCol="0" vert="vert">
                        <a:noAutofit/>
                      </wps:bodyPr>
                    </wps:wsp>
                  </a:graphicData>
                </a:graphic>
              </wp:anchor>
            </w:drawing>
          </mc:Choice>
          <mc:Fallback>
            <w:pict>
              <v:shape style="position:absolute;margin-left:324.923492pt;margin-top:.811645pt;width:11.25pt;height:19.8pt;mso-position-horizontal-relative:page;mso-position-vertical-relative:paragraph;z-index:15749120" type="#_x0000_t202" id="docshape86" filled="false" stroked="false">
                <v:textbox inset="0,0,0,0" style="layout-flow:vertical">
                  <w:txbxContent>
                    <w:p>
                      <w:pPr>
                        <w:spacing w:before="19"/>
                        <w:ind w:left="20" w:right="0" w:firstLine="0"/>
                        <w:jc w:val="left"/>
                        <w:rPr>
                          <w:rFonts w:ascii="Arial MT" w:hAnsi="Arial MT"/>
                          <w:sz w:val="16"/>
                        </w:rPr>
                      </w:pPr>
                      <w:r>
                        <w:rPr>
                          <w:rFonts w:ascii="Arial MT" w:hAnsi="Arial MT"/>
                          <w:color w:val="231F20"/>
                          <w:spacing w:val="-4"/>
                          <w:sz w:val="16"/>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7040">
                <wp:simplePos x="0" y="0"/>
                <wp:positionH relativeFrom="page">
                  <wp:posOffset>6288773</wp:posOffset>
                </wp:positionH>
                <wp:positionV relativeFrom="paragraph">
                  <wp:posOffset>27007</wp:posOffset>
                </wp:positionV>
                <wp:extent cx="142875" cy="25146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42875" cy="251460"/>
                        </a:xfrm>
                        <a:prstGeom prst="rect">
                          <a:avLst/>
                        </a:prstGeom>
                      </wps:spPr>
                      <wps:txbx>
                        <w:txbxContent>
                          <w:p>
                            <w:pPr>
                              <w:spacing w:before="19"/>
                              <w:ind w:left="20" w:right="0" w:firstLine="0"/>
                              <w:jc w:val="left"/>
                              <w:rPr>
                                <w:rFonts w:ascii="Arial MT" w:hAnsi="Arial MT"/>
                                <w:sz w:val="16"/>
                              </w:rPr>
                            </w:pPr>
                            <w:r>
                              <w:rPr>
                                <w:rFonts w:ascii="Arial MT" w:hAnsi="Arial MT"/>
                                <w:color w:val="231F20"/>
                                <w:spacing w:val="-4"/>
                                <w:sz w:val="16"/>
                              </w:rPr>
                              <w:t>–200</w:t>
                            </w:r>
                          </w:p>
                        </w:txbxContent>
                      </wps:txbx>
                      <wps:bodyPr wrap="square" lIns="0" tIns="0" rIns="0" bIns="0" rtlCol="0" vert="vert270">
                        <a:noAutofit/>
                      </wps:bodyPr>
                    </wps:wsp>
                  </a:graphicData>
                </a:graphic>
              </wp:anchor>
            </w:drawing>
          </mc:Choice>
          <mc:Fallback>
            <w:pict>
              <v:shape style="position:absolute;margin-left:495.178986pt;margin-top:2.126543pt;width:11.25pt;height:19.8pt;mso-position-horizontal-relative:page;mso-position-vertical-relative:paragraph;z-index:15767040" type="#_x0000_t202" id="docshape87" filled="false" stroked="false">
                <v:textbox inset="0,0,0,0" style="layout-flow:vertical;mso-layout-flow-alt:bottom-to-top">
                  <w:txbxContent>
                    <w:p>
                      <w:pPr>
                        <w:spacing w:before="19"/>
                        <w:ind w:left="20" w:right="0" w:firstLine="0"/>
                        <w:jc w:val="left"/>
                        <w:rPr>
                          <w:rFonts w:ascii="Arial MT" w:hAnsi="Arial MT"/>
                          <w:sz w:val="16"/>
                        </w:rPr>
                      </w:pPr>
                      <w:r>
                        <w:rPr>
                          <w:rFonts w:ascii="Arial MT" w:hAnsi="Arial MT"/>
                          <w:color w:val="231F20"/>
                          <w:spacing w:val="-4"/>
                          <w:sz w:val="16"/>
                        </w:rPr>
                        <w:t>–200</w:t>
                      </w:r>
                    </w:p>
                  </w:txbxContent>
                </v:textbox>
                <w10:wrap type="none"/>
              </v:shape>
            </w:pict>
          </mc:Fallback>
        </mc:AlternateContent>
      </w:r>
      <w:r>
        <w:rPr>
          <w:rFonts w:ascii="Arial MT"/>
          <w:color w:val="231F20"/>
          <w:spacing w:val="-2"/>
          <w:sz w:val="16"/>
        </w:rPr>
        <w:t>2,198</w:t>
      </w:r>
    </w:p>
    <w:p>
      <w:pPr>
        <w:spacing w:line="183" w:lineRule="exact" w:before="0"/>
        <w:ind w:left="0" w:right="326" w:firstLine="0"/>
        <w:jc w:val="right"/>
        <w:rPr>
          <w:rFonts w:ascii="Arial MT"/>
          <w:sz w:val="16"/>
        </w:rPr>
      </w:pPr>
      <w:r>
        <w:rPr>
          <w:rFonts w:ascii="Arial MT"/>
          <w:color w:val="231F20"/>
          <w:spacing w:val="-2"/>
          <w:sz w:val="16"/>
        </w:rPr>
        <w:t>1,977</w:t>
      </w:r>
    </w:p>
    <w:p>
      <w:pPr>
        <w:spacing w:before="17"/>
        <w:ind w:left="0" w:right="326" w:firstLine="0"/>
        <w:jc w:val="right"/>
        <w:rPr>
          <w:rFonts w:ascii="Arial MT"/>
          <w:sz w:val="16"/>
        </w:rPr>
      </w:pPr>
      <w:r>
        <w:rPr>
          <w:rFonts w:ascii="Arial MT"/>
          <w:color w:val="231F20"/>
          <w:spacing w:val="-2"/>
          <w:sz w:val="16"/>
        </w:rPr>
        <w:t>1,756</w:t>
      </w:r>
    </w:p>
    <w:p>
      <w:pPr>
        <w:spacing w:before="12"/>
        <w:ind w:left="0" w:right="326"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9632">
                <wp:simplePos x="0" y="0"/>
                <wp:positionH relativeFrom="page">
                  <wp:posOffset>4126528</wp:posOffset>
                </wp:positionH>
                <wp:positionV relativeFrom="paragraph">
                  <wp:posOffset>16941</wp:posOffset>
                </wp:positionV>
                <wp:extent cx="142875" cy="25146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42875" cy="251460"/>
                        </a:xfrm>
                        <a:prstGeom prst="rect">
                          <a:avLst/>
                        </a:prstGeom>
                      </wps:spPr>
                      <wps:txbx>
                        <w:txbxContent>
                          <w:p>
                            <w:pPr>
                              <w:spacing w:before="19"/>
                              <w:ind w:left="20" w:right="0" w:firstLine="0"/>
                              <w:jc w:val="left"/>
                              <w:rPr>
                                <w:rFonts w:ascii="Arial MT" w:hAnsi="Arial MT"/>
                                <w:sz w:val="16"/>
                              </w:rPr>
                            </w:pPr>
                            <w:r>
                              <w:rPr>
                                <w:rFonts w:ascii="Arial MT" w:hAnsi="Arial MT"/>
                                <w:color w:val="231F20"/>
                                <w:spacing w:val="-4"/>
                                <w:sz w:val="16"/>
                              </w:rPr>
                              <w:t>–300</w:t>
                            </w:r>
                          </w:p>
                        </w:txbxContent>
                      </wps:txbx>
                      <wps:bodyPr wrap="square" lIns="0" tIns="0" rIns="0" bIns="0" rtlCol="0" vert="vert">
                        <a:noAutofit/>
                      </wps:bodyPr>
                    </wps:wsp>
                  </a:graphicData>
                </a:graphic>
              </wp:anchor>
            </w:drawing>
          </mc:Choice>
          <mc:Fallback>
            <w:pict>
              <v:shape style="position:absolute;margin-left:324.923492pt;margin-top:1.33398pt;width:11.25pt;height:19.8pt;mso-position-horizontal-relative:page;mso-position-vertical-relative:paragraph;z-index:15749632" type="#_x0000_t202" id="docshape88" filled="false" stroked="false">
                <v:textbox inset="0,0,0,0" style="layout-flow:vertical">
                  <w:txbxContent>
                    <w:p>
                      <w:pPr>
                        <w:spacing w:before="19"/>
                        <w:ind w:left="20" w:right="0" w:firstLine="0"/>
                        <w:jc w:val="left"/>
                        <w:rPr>
                          <w:rFonts w:ascii="Arial MT" w:hAnsi="Arial MT"/>
                          <w:sz w:val="16"/>
                        </w:rPr>
                      </w:pPr>
                      <w:r>
                        <w:rPr>
                          <w:rFonts w:ascii="Arial MT" w:hAnsi="Arial MT"/>
                          <w:color w:val="231F20"/>
                          <w:spacing w:val="-4"/>
                          <w:sz w:val="16"/>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6528">
                <wp:simplePos x="0" y="0"/>
                <wp:positionH relativeFrom="page">
                  <wp:posOffset>6288773</wp:posOffset>
                </wp:positionH>
                <wp:positionV relativeFrom="paragraph">
                  <wp:posOffset>34920</wp:posOffset>
                </wp:positionV>
                <wp:extent cx="142875" cy="25146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42875" cy="251460"/>
                        </a:xfrm>
                        <a:prstGeom prst="rect">
                          <a:avLst/>
                        </a:prstGeom>
                      </wps:spPr>
                      <wps:txbx>
                        <w:txbxContent>
                          <w:p>
                            <w:pPr>
                              <w:spacing w:before="19"/>
                              <w:ind w:left="20" w:right="0" w:firstLine="0"/>
                              <w:jc w:val="left"/>
                              <w:rPr>
                                <w:rFonts w:ascii="Arial MT" w:hAnsi="Arial MT"/>
                                <w:sz w:val="16"/>
                              </w:rPr>
                            </w:pPr>
                            <w:r>
                              <w:rPr>
                                <w:rFonts w:ascii="Arial MT" w:hAnsi="Arial MT"/>
                                <w:color w:val="231F20"/>
                                <w:spacing w:val="-4"/>
                                <w:sz w:val="16"/>
                              </w:rPr>
                              <w:t>–300</w:t>
                            </w:r>
                          </w:p>
                        </w:txbxContent>
                      </wps:txbx>
                      <wps:bodyPr wrap="square" lIns="0" tIns="0" rIns="0" bIns="0" rtlCol="0" vert="vert270">
                        <a:noAutofit/>
                      </wps:bodyPr>
                    </wps:wsp>
                  </a:graphicData>
                </a:graphic>
              </wp:anchor>
            </w:drawing>
          </mc:Choice>
          <mc:Fallback>
            <w:pict>
              <v:shape style="position:absolute;margin-left:495.178986pt;margin-top:2.749679pt;width:11.25pt;height:19.8pt;mso-position-horizontal-relative:page;mso-position-vertical-relative:paragraph;z-index:15766528" type="#_x0000_t202" id="docshape89" filled="false" stroked="false">
                <v:textbox inset="0,0,0,0" style="layout-flow:vertical;mso-layout-flow-alt:bottom-to-top">
                  <w:txbxContent>
                    <w:p>
                      <w:pPr>
                        <w:spacing w:before="19"/>
                        <w:ind w:left="20" w:right="0" w:firstLine="0"/>
                        <w:jc w:val="left"/>
                        <w:rPr>
                          <w:rFonts w:ascii="Arial MT" w:hAnsi="Arial MT"/>
                          <w:sz w:val="16"/>
                        </w:rPr>
                      </w:pPr>
                      <w:r>
                        <w:rPr>
                          <w:rFonts w:ascii="Arial MT" w:hAnsi="Arial MT"/>
                          <w:color w:val="231F20"/>
                          <w:spacing w:val="-4"/>
                          <w:sz w:val="16"/>
                        </w:rPr>
                        <w:t>–300</w:t>
                      </w:r>
                    </w:p>
                  </w:txbxContent>
                </v:textbox>
                <w10:wrap type="none"/>
              </v:shape>
            </w:pict>
          </mc:Fallback>
        </mc:AlternateContent>
      </w:r>
      <w:r>
        <w:rPr>
          <w:rFonts w:ascii="Arial MT"/>
          <w:color w:val="231F20"/>
          <w:spacing w:val="-2"/>
          <w:sz w:val="16"/>
        </w:rPr>
        <w:t>1,535</w:t>
      </w:r>
    </w:p>
    <w:p>
      <w:pPr>
        <w:spacing w:before="9"/>
        <w:ind w:left="0" w:right="326" w:firstLine="0"/>
        <w:jc w:val="right"/>
        <w:rPr>
          <w:rFonts w:ascii="Arial MT"/>
          <w:sz w:val="16"/>
        </w:rPr>
      </w:pPr>
      <w:r>
        <w:rPr>
          <w:rFonts w:ascii="Arial MT"/>
          <w:color w:val="231F20"/>
          <w:spacing w:val="-2"/>
          <w:sz w:val="16"/>
        </w:rPr>
        <w:t>1,314</w:t>
      </w:r>
    </w:p>
    <w:p>
      <w:pPr>
        <w:spacing w:before="13"/>
        <w:ind w:left="0" w:right="326" w:firstLine="0"/>
        <w:jc w:val="right"/>
        <w:rPr>
          <w:rFonts w:ascii="Arial MT"/>
          <w:sz w:val="16"/>
        </w:rPr>
      </w:pPr>
      <w:r>
        <w:rPr>
          <w:rFonts w:ascii="Arial MT"/>
          <w:color w:val="231F20"/>
          <w:spacing w:val="-2"/>
          <w:sz w:val="16"/>
        </w:rPr>
        <w:t>1,093</w:t>
      </w:r>
    </w:p>
    <w:p>
      <w:pPr>
        <w:spacing w:before="11"/>
        <w:ind w:left="0" w:right="326" w:firstLine="0"/>
        <w:jc w:val="right"/>
        <w:rPr>
          <w:rFonts w:ascii="Arial MT"/>
          <w:sz w:val="16"/>
        </w:rPr>
      </w:pPr>
      <w:r>
        <w:rPr>
          <w:rFonts w:ascii="Arial MT"/>
          <w:color w:val="231F20"/>
          <w:spacing w:val="-5"/>
          <w:sz w:val="16"/>
        </w:rPr>
        <w:t>872</w:t>
      </w:r>
    </w:p>
    <w:p>
      <w:pPr>
        <w:spacing w:before="3"/>
        <w:ind w:left="0" w:right="326" w:firstLine="0"/>
        <w:jc w:val="right"/>
        <w:rPr>
          <w:rFonts w:ascii="Arial MT"/>
          <w:sz w:val="16"/>
        </w:rPr>
      </w:pPr>
      <w:r>
        <w:rPr>
          <w:rFonts w:ascii="Arial MT"/>
          <w:color w:val="231F20"/>
          <w:spacing w:val="-5"/>
          <w:sz w:val="16"/>
        </w:rPr>
        <w:t>651</w:t>
      </w:r>
    </w:p>
    <w:p>
      <w:pPr>
        <w:pStyle w:val="BodyText"/>
        <w:spacing w:before="149"/>
        <w:rPr>
          <w:rFonts w:ascii="Arial MT"/>
          <w:sz w:val="16"/>
        </w:rPr>
      </w:pPr>
    </w:p>
    <w:p>
      <w:pPr>
        <w:spacing w:line="232" w:lineRule="auto" w:before="1"/>
        <w:ind w:left="198" w:right="110" w:firstLine="0"/>
        <w:jc w:val="both"/>
        <w:rPr>
          <w:rFonts w:ascii="Microsoft Sans Serif" w:hAnsi="Microsoft Sans Serif"/>
          <w:sz w:val="16"/>
        </w:rPr>
      </w:pPr>
      <w:r>
        <w:rPr>
          <w:rFonts w:ascii="Microsoft Sans Serif" w:hAnsi="Microsoft Sans Serif"/>
          <w:sz w:val="16"/>
        </w:rPr>
        <mc:AlternateContent>
          <mc:Choice Requires="wps">
            <w:drawing>
              <wp:anchor distT="0" distB="0" distL="0" distR="0" allowOverlap="1" layoutInCell="1" locked="0" behindDoc="0" simplePos="0" relativeHeight="15750656">
                <wp:simplePos x="0" y="0"/>
                <wp:positionH relativeFrom="page">
                  <wp:posOffset>4102026</wp:posOffset>
                </wp:positionH>
                <wp:positionV relativeFrom="paragraph">
                  <wp:posOffset>976799</wp:posOffset>
                </wp:positionV>
                <wp:extent cx="128270" cy="22352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322.994202pt;margin-top:76.913368pt;width:10.1pt;height:17.6pt;mso-position-horizontal-relative:page;mso-position-vertical-relative:paragraph;z-index:15750656" type="#_x0000_t202" id="docshape90"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11—Pressure</w:t>
      </w:r>
      <w:r>
        <w:rPr>
          <w:rFonts w:ascii="Microsoft Sans Serif" w:hAnsi="Microsoft Sans Serif"/>
          <w:spacing w:val="-10"/>
          <w:w w:val="110"/>
          <w:sz w:val="16"/>
        </w:rPr>
        <w:t> </w:t>
      </w:r>
      <w:r>
        <w:rPr>
          <w:rFonts w:ascii="Microsoft Sans Serif" w:hAnsi="Microsoft Sans Serif"/>
          <w:spacing w:val="-2"/>
          <w:w w:val="110"/>
          <w:sz w:val="16"/>
        </w:rPr>
        <w:t>distribution</w:t>
      </w:r>
      <w:r>
        <w:rPr>
          <w:rFonts w:ascii="Microsoft Sans Serif" w:hAnsi="Microsoft Sans Serif"/>
          <w:spacing w:val="-10"/>
          <w:w w:val="110"/>
          <w:sz w:val="16"/>
        </w:rPr>
        <w:t> </w:t>
      </w:r>
      <w:r>
        <w:rPr>
          <w:rFonts w:ascii="Microsoft Sans Serif" w:hAnsi="Microsoft Sans Serif"/>
          <w:spacing w:val="-2"/>
          <w:w w:val="110"/>
          <w:sz w:val="16"/>
        </w:rPr>
        <w:t>for</w:t>
      </w:r>
      <w:r>
        <w:rPr>
          <w:rFonts w:ascii="Microsoft Sans Serif" w:hAnsi="Microsoft Sans Serif"/>
          <w:spacing w:val="-9"/>
          <w:w w:val="110"/>
          <w:sz w:val="16"/>
        </w:rPr>
        <w:t> </w:t>
      </w:r>
      <w:r>
        <w:rPr>
          <w:rFonts w:ascii="Microsoft Sans Serif" w:hAnsi="Microsoft Sans Serif"/>
          <w:spacing w:val="-2"/>
          <w:w w:val="110"/>
          <w:sz w:val="16"/>
        </w:rPr>
        <w:t>homogeneous-reservoir</w:t>
      </w:r>
      <w:r>
        <w:rPr>
          <w:rFonts w:ascii="Microsoft Sans Serif" w:hAnsi="Microsoft Sans Serif"/>
          <w:spacing w:val="-10"/>
          <w:w w:val="110"/>
          <w:sz w:val="16"/>
        </w:rPr>
        <w:t>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2)</w:t>
      </w:r>
      <w:r>
        <w:rPr>
          <w:rFonts w:ascii="Microsoft Sans Serif" w:hAnsi="Microsoft Sans Serif"/>
          <w:spacing w:val="-9"/>
          <w:w w:val="110"/>
          <w:sz w:val="16"/>
        </w:rPr>
        <w:t> </w:t>
      </w:r>
      <w:r>
        <w:rPr>
          <w:rFonts w:ascii="Microsoft Sans Serif" w:hAnsi="Microsoft Sans Serif"/>
          <w:w w:val="110"/>
          <w:sz w:val="16"/>
        </w:rPr>
        <w:t>at</w:t>
      </w:r>
      <w:r>
        <w:rPr>
          <w:rFonts w:ascii="Microsoft Sans Serif" w:hAnsi="Microsoft Sans Serif"/>
          <w:w w:val="110"/>
          <w:sz w:val="16"/>
        </w:rPr>
        <w:t> 1,825</w:t>
      </w:r>
      <w:r>
        <w:rPr>
          <w:rFonts w:ascii="Microsoft Sans Serif" w:hAnsi="Microsoft Sans Serif"/>
          <w:w w:val="110"/>
          <w:sz w:val="16"/>
        </w:rPr>
        <w:t> days</w:t>
      </w:r>
      <w:r>
        <w:rPr>
          <w:rFonts w:ascii="Microsoft Sans Serif" w:hAnsi="Microsoft Sans Serif"/>
          <w:w w:val="110"/>
          <w:sz w:val="16"/>
        </w:rPr>
        <w:t> (minimum</w:t>
      </w:r>
      <w:r>
        <w:rPr>
          <w:rFonts w:ascii="Microsoft Sans Serif" w:hAnsi="Microsoft Sans Serif"/>
          <w:w w:val="110"/>
          <w:sz w:val="16"/>
        </w:rPr>
        <w:t> fluidization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0.021 </w:t>
      </w:r>
      <w:r>
        <w:rPr>
          <w:rFonts w:ascii="Microsoft Sans Serif" w:hAnsi="Microsoft Sans Serif"/>
          <w:spacing w:val="-4"/>
          <w:w w:val="110"/>
          <w:sz w:val="16"/>
        </w:rPr>
        <w:t>m/d).</w:t>
      </w:r>
    </w:p>
    <w:p>
      <w:pPr>
        <w:spacing w:after="0" w:line="232" w:lineRule="auto"/>
        <w:jc w:val="both"/>
        <w:rPr>
          <w:rFonts w:ascii="Microsoft Sans Serif" w:hAnsi="Microsoft Sans Serif"/>
          <w:sz w:val="16"/>
        </w:rPr>
        <w:sectPr>
          <w:type w:val="continuous"/>
          <w:pgSz w:w="11700" w:h="15660"/>
          <w:pgMar w:header="0" w:footer="283" w:top="380" w:bottom="480" w:left="566" w:right="566"/>
          <w:cols w:num="2" w:equalWidth="0">
            <w:col w:w="5428" w:space="40"/>
            <w:col w:w="5100"/>
          </w:cols>
        </w:sectPr>
      </w:pPr>
    </w:p>
    <w:p>
      <w:pPr>
        <w:pStyle w:val="BodyText"/>
        <w:spacing w:before="9"/>
        <w:rPr>
          <w:rFonts w:ascii="Microsoft Sans Serif"/>
        </w:rPr>
      </w:pPr>
    </w:p>
    <w:p>
      <w:pPr>
        <w:pStyle w:val="BodyText"/>
        <w:spacing w:after="0"/>
        <w:rPr>
          <w:rFonts w:ascii="Microsoft Sans Serif"/>
        </w:rPr>
        <w:sectPr>
          <w:type w:val="continuous"/>
          <w:pgSz w:w="11700" w:h="15660"/>
          <w:pgMar w:header="0" w:footer="283" w:top="380" w:bottom="480" w:left="566" w:right="566"/>
        </w:sectPr>
      </w:pPr>
    </w:p>
    <w:p>
      <w:pPr>
        <w:spacing w:before="119"/>
        <w:ind w:left="0" w:right="1070" w:firstLine="0"/>
        <w:jc w:val="center"/>
        <w:rPr>
          <w:rFonts w:ascii="Arial MT"/>
          <w:sz w:val="16"/>
        </w:rPr>
      </w:pPr>
      <w:r>
        <w:rPr>
          <w:rFonts w:ascii="Arial MT"/>
          <w:sz w:val="16"/>
        </w:rPr>
        <mc:AlternateContent>
          <mc:Choice Requires="wps">
            <w:drawing>
              <wp:anchor distT="0" distB="0" distL="0" distR="0" allowOverlap="1" layoutInCell="1" locked="0" behindDoc="0" simplePos="0" relativeHeight="15745536">
                <wp:simplePos x="0" y="0"/>
                <wp:positionH relativeFrom="page">
                  <wp:posOffset>1208125</wp:posOffset>
                </wp:positionH>
                <wp:positionV relativeFrom="paragraph">
                  <wp:posOffset>136408</wp:posOffset>
                </wp:positionV>
                <wp:extent cx="2185670" cy="128651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185670" cy="1286510"/>
                          <a:chExt cx="2185670" cy="1286510"/>
                        </a:xfrm>
                      </wpg:grpSpPr>
                      <pic:pic>
                        <pic:nvPicPr>
                          <pic:cNvPr id="97" name="Image 97"/>
                          <pic:cNvPicPr/>
                        </pic:nvPicPr>
                        <pic:blipFill>
                          <a:blip r:embed="rId22" cstate="print"/>
                          <a:stretch>
                            <a:fillRect/>
                          </a:stretch>
                        </pic:blipFill>
                        <pic:spPr>
                          <a:xfrm>
                            <a:off x="4152" y="244170"/>
                            <a:ext cx="1761744" cy="1036307"/>
                          </a:xfrm>
                          <a:prstGeom prst="rect">
                            <a:avLst/>
                          </a:prstGeom>
                        </pic:spPr>
                      </pic:pic>
                      <pic:pic>
                        <pic:nvPicPr>
                          <pic:cNvPr id="98" name="Image 98"/>
                          <pic:cNvPicPr/>
                        </pic:nvPicPr>
                        <pic:blipFill>
                          <a:blip r:embed="rId23" cstate="print"/>
                          <a:stretch>
                            <a:fillRect/>
                          </a:stretch>
                        </pic:blipFill>
                        <pic:spPr>
                          <a:xfrm>
                            <a:off x="0" y="0"/>
                            <a:ext cx="2185403" cy="1286255"/>
                          </a:xfrm>
                          <a:prstGeom prst="rect">
                            <a:avLst/>
                          </a:prstGeom>
                        </pic:spPr>
                      </pic:pic>
                      <wps:wsp>
                        <wps:cNvPr id="99" name="Graphic 99"/>
                        <wps:cNvSpPr/>
                        <wps:spPr>
                          <a:xfrm>
                            <a:off x="346824" y="28219"/>
                            <a:ext cx="1774825" cy="304800"/>
                          </a:xfrm>
                          <a:custGeom>
                            <a:avLst/>
                            <a:gdLst/>
                            <a:ahLst/>
                            <a:cxnLst/>
                            <a:rect l="l" t="t" r="r" b="b"/>
                            <a:pathLst>
                              <a:path w="1774825" h="304800">
                                <a:moveTo>
                                  <a:pt x="1774812" y="0"/>
                                </a:moveTo>
                                <a:lnTo>
                                  <a:pt x="0" y="0"/>
                                </a:lnTo>
                                <a:lnTo>
                                  <a:pt x="0" y="304800"/>
                                </a:lnTo>
                                <a:lnTo>
                                  <a:pt x="1774812" y="304800"/>
                                </a:lnTo>
                                <a:lnTo>
                                  <a:pt x="1774812"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388099" y="110769"/>
                            <a:ext cx="139700" cy="1270"/>
                          </a:xfrm>
                          <a:custGeom>
                            <a:avLst/>
                            <a:gdLst/>
                            <a:ahLst/>
                            <a:cxnLst/>
                            <a:rect l="l" t="t" r="r" b="b"/>
                            <a:pathLst>
                              <a:path w="139700" h="0">
                                <a:moveTo>
                                  <a:pt x="139700" y="0"/>
                                </a:moveTo>
                                <a:lnTo>
                                  <a:pt x="0" y="0"/>
                                </a:lnTo>
                              </a:path>
                            </a:pathLst>
                          </a:custGeom>
                          <a:ln w="12700">
                            <a:solidFill>
                              <a:srgbClr val="3F3E3D"/>
                            </a:solidFill>
                            <a:prstDash val="solid"/>
                          </a:ln>
                        </wps:spPr>
                        <wps:bodyPr wrap="square" lIns="0" tIns="0" rIns="0" bIns="0" rtlCol="0">
                          <a:prstTxWarp prst="textNoShape">
                            <a:avLst/>
                          </a:prstTxWarp>
                          <a:noAutofit/>
                        </wps:bodyPr>
                      </wps:wsp>
                      <wps:wsp>
                        <wps:cNvPr id="101" name="Graphic 101"/>
                        <wps:cNvSpPr/>
                        <wps:spPr>
                          <a:xfrm>
                            <a:off x="388099" y="237769"/>
                            <a:ext cx="139700" cy="1270"/>
                          </a:xfrm>
                          <a:custGeom>
                            <a:avLst/>
                            <a:gdLst/>
                            <a:ahLst/>
                            <a:cxnLst/>
                            <a:rect l="l" t="t" r="r" b="b"/>
                            <a:pathLst>
                              <a:path w="139700" h="0">
                                <a:moveTo>
                                  <a:pt x="139700" y="0"/>
                                </a:moveTo>
                                <a:lnTo>
                                  <a:pt x="0" y="0"/>
                                </a:lnTo>
                              </a:path>
                            </a:pathLst>
                          </a:custGeom>
                          <a:ln w="12700">
                            <a:solidFill>
                              <a:srgbClr val="FCBF15"/>
                            </a:solidFill>
                            <a:prstDash val="solid"/>
                          </a:ln>
                        </wps:spPr>
                        <wps:bodyPr wrap="square" lIns="0" tIns="0" rIns="0" bIns="0" rtlCol="0">
                          <a:prstTxWarp prst="textNoShape">
                            <a:avLst/>
                          </a:prstTxWarp>
                          <a:noAutofit/>
                        </wps:bodyPr>
                      </wps:wsp>
                      <wps:wsp>
                        <wps:cNvPr id="102" name="Graphic 102"/>
                        <wps:cNvSpPr/>
                        <wps:spPr>
                          <a:xfrm>
                            <a:off x="1137399" y="110769"/>
                            <a:ext cx="139700" cy="1270"/>
                          </a:xfrm>
                          <a:custGeom>
                            <a:avLst/>
                            <a:gdLst/>
                            <a:ahLst/>
                            <a:cxnLst/>
                            <a:rect l="l" t="t" r="r" b="b"/>
                            <a:pathLst>
                              <a:path w="139700" h="0">
                                <a:moveTo>
                                  <a:pt x="139700" y="0"/>
                                </a:moveTo>
                                <a:lnTo>
                                  <a:pt x="0" y="0"/>
                                </a:lnTo>
                              </a:path>
                            </a:pathLst>
                          </a:custGeom>
                          <a:ln w="12700">
                            <a:solidFill>
                              <a:srgbClr val="5285C1"/>
                            </a:solidFill>
                            <a:prstDash val="solid"/>
                          </a:ln>
                        </wps:spPr>
                        <wps:bodyPr wrap="square" lIns="0" tIns="0" rIns="0" bIns="0" rtlCol="0">
                          <a:prstTxWarp prst="textNoShape">
                            <a:avLst/>
                          </a:prstTxWarp>
                          <a:noAutofit/>
                        </wps:bodyPr>
                      </wps:wsp>
                      <wps:wsp>
                        <wps:cNvPr id="103" name="Graphic 103"/>
                        <wps:cNvSpPr/>
                        <wps:spPr>
                          <a:xfrm>
                            <a:off x="1137399" y="237769"/>
                            <a:ext cx="139700" cy="1270"/>
                          </a:xfrm>
                          <a:custGeom>
                            <a:avLst/>
                            <a:gdLst/>
                            <a:ahLst/>
                            <a:cxnLst/>
                            <a:rect l="l" t="t" r="r" b="b"/>
                            <a:pathLst>
                              <a:path w="139700" h="0">
                                <a:moveTo>
                                  <a:pt x="139700" y="0"/>
                                </a:moveTo>
                                <a:lnTo>
                                  <a:pt x="0" y="0"/>
                                </a:lnTo>
                              </a:path>
                            </a:pathLst>
                          </a:custGeom>
                          <a:ln w="12700">
                            <a:solidFill>
                              <a:srgbClr val="A9413E"/>
                            </a:solidFill>
                            <a:prstDash val="solid"/>
                          </a:ln>
                        </wps:spPr>
                        <wps:bodyPr wrap="square" lIns="0" tIns="0" rIns="0" bIns="0" rtlCol="0">
                          <a:prstTxWarp prst="textNoShape">
                            <a:avLst/>
                          </a:prstTxWarp>
                          <a:noAutofit/>
                        </wps:bodyPr>
                      </wps:wsp>
                      <wps:wsp>
                        <wps:cNvPr id="104" name="Textbox 104"/>
                        <wps:cNvSpPr txBox="1"/>
                        <wps:spPr>
                          <a:xfrm>
                            <a:off x="346824" y="28219"/>
                            <a:ext cx="1774825" cy="304800"/>
                          </a:xfrm>
                          <a:prstGeom prst="rect">
                            <a:avLst/>
                          </a:prstGeom>
                          <a:ln w="6350">
                            <a:solidFill>
                              <a:srgbClr val="231F20"/>
                            </a:solidFill>
                            <a:prstDash val="solid"/>
                          </a:ln>
                        </wps:spPr>
                        <wps:txbx>
                          <w:txbxContent>
                            <w:p>
                              <w:pPr>
                                <w:tabs>
                                  <w:tab w:pos="1510" w:val="left" w:leader="none"/>
                                </w:tabs>
                                <w:spacing w:line="247" w:lineRule="auto" w:before="45"/>
                                <w:ind w:left="361" w:right="62" w:firstLine="0"/>
                                <w:jc w:val="left"/>
                                <w:rPr>
                                  <w:rFonts w:ascii="Arial MT"/>
                                  <w:sz w:val="16"/>
                                </w:rPr>
                              </w:pPr>
                              <w:r>
                                <w:rPr>
                                  <w:rFonts w:ascii="Arial MT"/>
                                  <w:color w:val="231F20"/>
                                  <w:sz w:val="16"/>
                                </w:rPr>
                                <w:t>Oil Rate</w:t>
                                <w:tab/>
                                <w:t>Water Rate</w:t>
                              </w:r>
                              <w:r>
                                <w:rPr>
                                  <w:rFonts w:ascii="Arial MT"/>
                                  <w:color w:val="231F20"/>
                                  <w:spacing w:val="40"/>
                                  <w:sz w:val="16"/>
                                </w:rPr>
                                <w:t> </w:t>
                              </w:r>
                              <w:r>
                                <w:rPr>
                                  <w:rFonts w:ascii="Arial MT"/>
                                  <w:color w:val="231F20"/>
                                  <w:sz w:val="16"/>
                                </w:rPr>
                                <w:t>Sand Rate</w:t>
                                <w:tab/>
                                <w:t>Cumulative</w:t>
                              </w:r>
                              <w:r>
                                <w:rPr>
                                  <w:rFonts w:ascii="Arial MT"/>
                                  <w:color w:val="231F20"/>
                                  <w:spacing w:val="-12"/>
                                  <w:sz w:val="16"/>
                                </w:rPr>
                                <w:t> </w:t>
                              </w:r>
                              <w:r>
                                <w:rPr>
                                  <w:rFonts w:ascii="Arial MT"/>
                                  <w:color w:val="231F20"/>
                                  <w:sz w:val="16"/>
                                </w:rPr>
                                <w:t>GOR</w:t>
                              </w:r>
                            </w:p>
                          </w:txbxContent>
                        </wps:txbx>
                        <wps:bodyPr wrap="square" lIns="0" tIns="0" rIns="0" bIns="0" rtlCol="0">
                          <a:noAutofit/>
                        </wps:bodyPr>
                      </wps:wsp>
                    </wpg:wgp>
                  </a:graphicData>
                </a:graphic>
              </wp:anchor>
            </w:drawing>
          </mc:Choice>
          <mc:Fallback>
            <w:pict>
              <v:group style="position:absolute;margin-left:95.127998pt;margin-top:10.740811pt;width:172.1pt;height:101.3pt;mso-position-horizontal-relative:page;mso-position-vertical-relative:paragraph;z-index:15745536" id="docshapegroup91" coordorigin="1903,215" coordsize="3442,2026">
                <v:shape style="position:absolute;left:1909;top:599;width:2775;height:1632" type="#_x0000_t75" id="docshape92" stroked="false">
                  <v:imagedata r:id="rId22" o:title=""/>
                </v:shape>
                <v:shape style="position:absolute;left:1902;top:214;width:3442;height:2026" type="#_x0000_t75" id="docshape93" stroked="false">
                  <v:imagedata r:id="rId23" o:title=""/>
                </v:shape>
                <v:rect style="position:absolute;left:2448;top:259;width:2795;height:480" id="docshape94" filled="true" fillcolor="#ffffff" stroked="false">
                  <v:fill type="solid"/>
                </v:rect>
                <v:line style="position:absolute" from="2734,389" to="2514,389" stroked="true" strokeweight="1pt" strokecolor="#3f3e3d">
                  <v:stroke dashstyle="solid"/>
                </v:line>
                <v:line style="position:absolute" from="2734,589" to="2514,589" stroked="true" strokeweight="1pt" strokecolor="#fcbf15">
                  <v:stroke dashstyle="solid"/>
                </v:line>
                <v:line style="position:absolute" from="3914,389" to="3694,389" stroked="true" strokeweight="1pt" strokecolor="#5285c1">
                  <v:stroke dashstyle="solid"/>
                </v:line>
                <v:line style="position:absolute" from="3914,589" to="3694,589" stroked="true" strokeweight="1pt" strokecolor="#a9413e">
                  <v:stroke dashstyle="solid"/>
                </v:line>
                <v:shape style="position:absolute;left:2448;top:259;width:2795;height:480" type="#_x0000_t202" id="docshape95" filled="false" stroked="true" strokeweight=".5pt" strokecolor="#231f20">
                  <v:textbox inset="0,0,0,0">
                    <w:txbxContent>
                      <w:p>
                        <w:pPr>
                          <w:tabs>
                            <w:tab w:pos="1510" w:val="left" w:leader="none"/>
                          </w:tabs>
                          <w:spacing w:line="247" w:lineRule="auto" w:before="45"/>
                          <w:ind w:left="361" w:right="62" w:firstLine="0"/>
                          <w:jc w:val="left"/>
                          <w:rPr>
                            <w:rFonts w:ascii="Arial MT"/>
                            <w:sz w:val="16"/>
                          </w:rPr>
                        </w:pPr>
                        <w:r>
                          <w:rPr>
                            <w:rFonts w:ascii="Arial MT"/>
                            <w:color w:val="231F20"/>
                            <w:sz w:val="16"/>
                          </w:rPr>
                          <w:t>Oil Rate</w:t>
                          <w:tab/>
                          <w:t>Water Rate</w:t>
                        </w:r>
                        <w:r>
                          <w:rPr>
                            <w:rFonts w:ascii="Arial MT"/>
                            <w:color w:val="231F20"/>
                            <w:spacing w:val="40"/>
                            <w:sz w:val="16"/>
                          </w:rPr>
                          <w:t> </w:t>
                        </w:r>
                        <w:r>
                          <w:rPr>
                            <w:rFonts w:ascii="Arial MT"/>
                            <w:color w:val="231F20"/>
                            <w:sz w:val="16"/>
                          </w:rPr>
                          <w:t>Sand Rate</w:t>
                          <w:tab/>
                          <w:t>Cumulative</w:t>
                        </w:r>
                        <w:r>
                          <w:rPr>
                            <w:rFonts w:ascii="Arial MT"/>
                            <w:color w:val="231F20"/>
                            <w:spacing w:val="-12"/>
                            <w:sz w:val="16"/>
                          </w:rPr>
                          <w:t> </w:t>
                        </w:r>
                        <w:r>
                          <w:rPr>
                            <w:rFonts w:ascii="Arial MT"/>
                            <w:color w:val="231F20"/>
                            <w:sz w:val="16"/>
                          </w:rPr>
                          <w:t>GOR</w:t>
                        </w:r>
                      </w:p>
                    </w:txbxContent>
                  </v:textbox>
                  <v:stroke dashstyle="solid"/>
                  <w10:wrap type="none"/>
                </v:shape>
                <w10:wrap type="none"/>
              </v:group>
            </w:pict>
          </mc:Fallback>
        </mc:AlternateContent>
      </w:r>
      <w:r>
        <w:rPr>
          <w:rFonts w:ascii="Arial MT"/>
          <w:color w:val="231F20"/>
          <w:spacing w:val="-5"/>
          <w:sz w:val="16"/>
        </w:rPr>
        <w:t>18</w:t>
      </w:r>
    </w:p>
    <w:p>
      <w:pPr>
        <w:spacing w:before="31"/>
        <w:ind w:left="0" w:right="1070" w:firstLine="0"/>
        <w:jc w:val="center"/>
        <w:rPr>
          <w:rFonts w:ascii="Arial MT"/>
          <w:sz w:val="16"/>
        </w:rPr>
      </w:pPr>
      <w:r>
        <w:rPr>
          <w:rFonts w:ascii="Arial MT"/>
          <w:color w:val="231F20"/>
          <w:spacing w:val="-5"/>
          <w:sz w:val="16"/>
        </w:rPr>
        <w:t>16</w:t>
      </w:r>
    </w:p>
    <w:p>
      <w:pPr>
        <w:spacing w:before="35"/>
        <w:ind w:left="0" w:right="1070" w:firstLine="0"/>
        <w:jc w:val="center"/>
        <w:rPr>
          <w:rFonts w:ascii="Arial MT"/>
          <w:sz w:val="16"/>
        </w:rPr>
      </w:pPr>
      <w:r>
        <w:rPr>
          <w:rFonts w:ascii="Arial MT"/>
          <w:sz w:val="16"/>
        </w:rPr>
        <mc:AlternateContent>
          <mc:Choice Requires="wps">
            <w:drawing>
              <wp:anchor distT="0" distB="0" distL="0" distR="0" allowOverlap="1" layoutInCell="1" locked="0" behindDoc="0" simplePos="0" relativeHeight="15757824">
                <wp:simplePos x="0" y="0"/>
                <wp:positionH relativeFrom="page">
                  <wp:posOffset>886532</wp:posOffset>
                </wp:positionH>
                <wp:positionV relativeFrom="paragraph">
                  <wp:posOffset>123173</wp:posOffset>
                </wp:positionV>
                <wp:extent cx="157480" cy="65532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7480" cy="655320"/>
                        </a:xfrm>
                        <a:prstGeom prst="rect">
                          <a:avLst/>
                        </a:prstGeom>
                      </wps:spPr>
                      <wps:txbx>
                        <w:txbxContent>
                          <w:p>
                            <w:pPr>
                              <w:spacing w:before="41"/>
                              <w:ind w:left="20" w:right="0" w:firstLine="0"/>
                              <w:jc w:val="left"/>
                              <w:rPr>
                                <w:rFonts w:ascii="Arial MT"/>
                                <w:sz w:val="16"/>
                              </w:rPr>
                            </w:pPr>
                            <w:r>
                              <w:rPr>
                                <w:rFonts w:ascii="Arial MT"/>
                                <w:color w:val="231F20"/>
                                <w:sz w:val="16"/>
                              </w:rPr>
                              <w:t>Rate</w:t>
                            </w:r>
                            <w:r>
                              <w:rPr>
                                <w:rFonts w:ascii="Arial MT"/>
                                <w:color w:val="231F20"/>
                                <w:spacing w:val="-4"/>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wps:txbx>
                      <wps:bodyPr wrap="square" lIns="0" tIns="0" rIns="0" bIns="0" rtlCol="0" vert="vert270">
                        <a:noAutofit/>
                      </wps:bodyPr>
                    </wps:wsp>
                  </a:graphicData>
                </a:graphic>
              </wp:anchor>
            </w:drawing>
          </mc:Choice>
          <mc:Fallback>
            <w:pict>
              <v:shape style="position:absolute;margin-left:69.805702pt;margin-top:9.698672pt;width:12.4pt;height:51.6pt;mso-position-horizontal-relative:page;mso-position-vertical-relative:paragraph;z-index:15757824" type="#_x0000_t202" id="docshape96"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Rate</w:t>
                      </w:r>
                      <w:r>
                        <w:rPr>
                          <w:rFonts w:ascii="Arial MT"/>
                          <w:color w:val="231F20"/>
                          <w:spacing w:val="-4"/>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v:textbox>
                <w10:wrap type="none"/>
              </v:shape>
            </w:pict>
          </mc:Fallback>
        </mc:AlternateContent>
      </w:r>
      <w:r>
        <w:rPr>
          <w:rFonts w:ascii="Arial MT"/>
          <w:color w:val="231F20"/>
          <w:spacing w:val="-5"/>
          <w:sz w:val="16"/>
        </w:rPr>
        <w:t>14</w:t>
      </w:r>
    </w:p>
    <w:p>
      <w:pPr>
        <w:spacing w:before="47"/>
        <w:ind w:left="0" w:right="1070" w:firstLine="0"/>
        <w:jc w:val="center"/>
        <w:rPr>
          <w:rFonts w:ascii="Arial MT"/>
          <w:sz w:val="16"/>
        </w:rPr>
      </w:pPr>
      <w:r>
        <w:rPr>
          <w:rFonts w:ascii="Arial MT"/>
          <w:color w:val="231F20"/>
          <w:spacing w:val="-5"/>
          <w:sz w:val="16"/>
        </w:rPr>
        <w:t>12</w:t>
      </w:r>
    </w:p>
    <w:p>
      <w:pPr>
        <w:spacing w:before="27"/>
        <w:ind w:left="0" w:right="1070" w:firstLine="0"/>
        <w:jc w:val="center"/>
        <w:rPr>
          <w:rFonts w:ascii="Arial MT"/>
          <w:sz w:val="16"/>
        </w:rPr>
      </w:pPr>
      <w:r>
        <w:rPr>
          <w:rFonts w:ascii="Arial MT"/>
          <w:color w:val="231F20"/>
          <w:spacing w:val="-5"/>
          <w:sz w:val="16"/>
        </w:rPr>
        <w:t>10</w:t>
      </w:r>
    </w:p>
    <w:p>
      <w:pPr>
        <w:spacing w:before="35"/>
        <w:ind w:left="89" w:right="1070" w:firstLine="0"/>
        <w:jc w:val="center"/>
        <w:rPr>
          <w:rFonts w:ascii="Arial MT"/>
          <w:sz w:val="16"/>
        </w:rPr>
      </w:pPr>
      <w:r>
        <w:rPr>
          <w:rFonts w:ascii="Arial MT"/>
          <w:color w:val="231F20"/>
          <w:spacing w:val="-10"/>
          <w:sz w:val="16"/>
        </w:rPr>
        <w:t>8</w:t>
      </w:r>
    </w:p>
    <w:p>
      <w:pPr>
        <w:spacing w:before="43"/>
        <w:ind w:left="89" w:right="1070" w:firstLine="0"/>
        <w:jc w:val="center"/>
        <w:rPr>
          <w:rFonts w:ascii="Arial MT"/>
          <w:sz w:val="16"/>
        </w:rPr>
      </w:pPr>
      <w:r>
        <w:rPr>
          <w:rFonts w:ascii="Arial MT"/>
          <w:color w:val="231F20"/>
          <w:spacing w:val="-10"/>
          <w:sz w:val="16"/>
        </w:rPr>
        <w:t>6</w:t>
      </w:r>
    </w:p>
    <w:p>
      <w:pPr>
        <w:spacing w:before="31"/>
        <w:ind w:left="89" w:right="1070" w:firstLine="0"/>
        <w:jc w:val="center"/>
        <w:rPr>
          <w:rFonts w:ascii="Arial MT"/>
          <w:sz w:val="16"/>
        </w:rPr>
      </w:pPr>
      <w:r>
        <w:rPr>
          <w:rFonts w:ascii="Arial MT"/>
          <w:color w:val="231F20"/>
          <w:spacing w:val="-10"/>
          <w:sz w:val="16"/>
        </w:rPr>
        <w:t>4</w:t>
      </w:r>
    </w:p>
    <w:p>
      <w:pPr>
        <w:spacing w:before="39"/>
        <w:ind w:left="89" w:right="1070" w:firstLine="0"/>
        <w:jc w:val="center"/>
        <w:rPr>
          <w:rFonts w:ascii="Arial MT"/>
          <w:sz w:val="16"/>
        </w:rPr>
      </w:pPr>
      <w:r>
        <w:rPr>
          <w:rFonts w:ascii="Arial MT"/>
          <w:color w:val="231F20"/>
          <w:spacing w:val="-10"/>
          <w:sz w:val="16"/>
        </w:rPr>
        <w:t>2</w:t>
      </w:r>
    </w:p>
    <w:p>
      <w:pPr>
        <w:spacing w:line="169" w:lineRule="exact" w:before="24"/>
        <w:ind w:left="89" w:right="1070" w:firstLine="0"/>
        <w:jc w:val="center"/>
        <w:rPr>
          <w:rFonts w:ascii="Arial MT"/>
          <w:sz w:val="16"/>
        </w:rPr>
      </w:pPr>
      <w:r>
        <w:rPr>
          <w:rFonts w:ascii="Arial MT"/>
          <w:color w:val="231F20"/>
          <w:spacing w:val="-10"/>
          <w:sz w:val="16"/>
        </w:rPr>
        <w:t>0</w:t>
      </w:r>
    </w:p>
    <w:p>
      <w:pPr>
        <w:tabs>
          <w:tab w:pos="835" w:val="left" w:leader="none"/>
          <w:tab w:pos="1715" w:val="left" w:leader="none"/>
        </w:tabs>
        <w:spacing w:line="167" w:lineRule="exact" w:before="0"/>
        <w:ind w:left="0" w:right="72" w:firstLine="0"/>
        <w:jc w:val="right"/>
        <w:rPr>
          <w:rFonts w:ascii="Arial MT"/>
          <w:sz w:val="16"/>
        </w:rPr>
      </w:pPr>
      <w:r>
        <w:rPr>
          <w:rFonts w:ascii="Arial MT"/>
          <w:color w:val="231F20"/>
          <w:spacing w:val="-10"/>
          <w:sz w:val="16"/>
        </w:rPr>
        <w:t>0</w:t>
      </w:r>
      <w:r>
        <w:rPr>
          <w:rFonts w:ascii="Arial MT"/>
          <w:color w:val="231F20"/>
          <w:sz w:val="16"/>
        </w:rPr>
        <w:tab/>
      </w:r>
      <w:r>
        <w:rPr>
          <w:rFonts w:ascii="Arial MT"/>
          <w:color w:val="231F20"/>
          <w:spacing w:val="-5"/>
          <w:sz w:val="16"/>
        </w:rPr>
        <w:t>500</w:t>
      </w:r>
      <w:r>
        <w:rPr>
          <w:rFonts w:ascii="Arial MT"/>
          <w:color w:val="231F20"/>
          <w:sz w:val="16"/>
        </w:rPr>
        <w:tab/>
      </w:r>
      <w:r>
        <w:rPr>
          <w:rFonts w:ascii="Arial MT"/>
          <w:color w:val="231F20"/>
          <w:spacing w:val="-4"/>
          <w:sz w:val="16"/>
        </w:rPr>
        <w:t>1000</w:t>
      </w:r>
    </w:p>
    <w:p>
      <w:pPr>
        <w:spacing w:line="182" w:lineRule="exact" w:before="0"/>
        <w:ind w:left="0" w:right="0" w:firstLine="0"/>
        <w:jc w:val="right"/>
        <w:rPr>
          <w:rFonts w:ascii="Arial MT"/>
          <w:sz w:val="16"/>
        </w:rPr>
      </w:pPr>
      <w:r>
        <w:rPr>
          <w:rFonts w:ascii="Arial MT"/>
          <w:color w:val="231F20"/>
          <w:sz w:val="16"/>
        </w:rPr>
        <w:t>Time</w:t>
      </w:r>
      <w:r>
        <w:rPr>
          <w:rFonts w:ascii="Arial MT"/>
          <w:color w:val="231F20"/>
          <w:spacing w:val="-4"/>
          <w:sz w:val="16"/>
        </w:rPr>
        <w:t> </w:t>
      </w:r>
      <w:r>
        <w:rPr>
          <w:rFonts w:ascii="Arial MT"/>
          <w:color w:val="231F20"/>
          <w:spacing w:val="-2"/>
          <w:sz w:val="16"/>
        </w:rPr>
        <w:t>(days)</w:t>
      </w:r>
    </w:p>
    <w:p>
      <w:pPr>
        <w:spacing w:before="100"/>
        <w:ind w:left="0" w:right="38" w:firstLine="0"/>
        <w:jc w:val="right"/>
        <w:rPr>
          <w:rFonts w:ascii="Arial MT"/>
          <w:sz w:val="16"/>
        </w:rPr>
      </w:pPr>
      <w:r>
        <w:rPr/>
        <w:br w:type="column"/>
      </w:r>
      <w:r>
        <w:rPr>
          <w:rFonts w:ascii="Arial MT"/>
          <w:color w:val="231F20"/>
          <w:spacing w:val="-5"/>
          <w:sz w:val="16"/>
        </w:rPr>
        <w:t>40</w:t>
      </w:r>
    </w:p>
    <w:p>
      <w:pPr>
        <w:spacing w:before="83"/>
        <w:ind w:left="0" w:right="38" w:firstLine="0"/>
        <w:jc w:val="right"/>
        <w:rPr>
          <w:rFonts w:ascii="Arial MT"/>
          <w:sz w:val="16"/>
        </w:rPr>
      </w:pPr>
      <w:r>
        <w:rPr>
          <w:rFonts w:ascii="Arial MT"/>
          <w:color w:val="231F20"/>
          <w:spacing w:val="-5"/>
          <w:sz w:val="16"/>
        </w:rPr>
        <w:t>35</w:t>
      </w:r>
    </w:p>
    <w:p>
      <w:pPr>
        <w:spacing w:before="56"/>
        <w:ind w:left="0" w:right="38"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61920">
                <wp:simplePos x="0" y="0"/>
                <wp:positionH relativeFrom="page">
                  <wp:posOffset>3540817</wp:posOffset>
                </wp:positionH>
                <wp:positionV relativeFrom="paragraph">
                  <wp:posOffset>112164</wp:posOffset>
                </wp:positionV>
                <wp:extent cx="157480" cy="6350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7480" cy="635000"/>
                        </a:xfrm>
                        <a:prstGeom prst="rect">
                          <a:avLst/>
                        </a:prstGeom>
                      </wps:spPr>
                      <wps:txbx>
                        <w:txbxContent>
                          <w:p>
                            <w:pPr>
                              <w:spacing w:before="41"/>
                              <w:ind w:left="20" w:right="0" w:firstLine="0"/>
                              <w:jc w:val="left"/>
                              <w:rPr>
                                <w:rFonts w:ascii="Arial MT"/>
                                <w:sz w:val="16"/>
                              </w:rPr>
                            </w:pPr>
                            <w:r>
                              <w:rPr>
                                <w:rFonts w:ascii="Arial MT"/>
                                <w:color w:val="231F20"/>
                                <w:sz w:val="16"/>
                              </w:rPr>
                              <w:t>GOR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/m</w:t>
                            </w:r>
                            <w:r>
                              <w:rPr>
                                <w:rFonts w:ascii="Arial MT"/>
                                <w:color w:val="231F20"/>
                                <w:spacing w:val="-2"/>
                                <w:sz w:val="16"/>
                                <w:vertAlign w:val="superscript"/>
                              </w:rPr>
                              <w:t>3</w:t>
                            </w:r>
                            <w:r>
                              <w:rPr>
                                <w:rFonts w:ascii="Arial MT"/>
                                <w:color w:val="231F20"/>
                                <w:spacing w:val="-2"/>
                                <w:sz w:val="16"/>
                                <w:vertAlign w:val="baseline"/>
                              </w:rPr>
                              <w:t>)</w:t>
                            </w:r>
                          </w:p>
                        </w:txbxContent>
                      </wps:txbx>
                      <wps:bodyPr wrap="square" lIns="0" tIns="0" rIns="0" bIns="0" rtlCol="0" vert="vert270">
                        <a:noAutofit/>
                      </wps:bodyPr>
                    </wps:wsp>
                  </a:graphicData>
                </a:graphic>
              </wp:anchor>
            </w:drawing>
          </mc:Choice>
          <mc:Fallback>
            <w:pict>
              <v:shape style="position:absolute;margin-left:278.804504pt;margin-top:8.831873pt;width:12.4pt;height:50pt;mso-position-horizontal-relative:page;mso-position-vertical-relative:paragraph;z-index:15761920" type="#_x0000_t202" id="docshape97"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GOR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/m</w:t>
                      </w:r>
                      <w:r>
                        <w:rPr>
                          <w:rFonts w:ascii="Arial MT"/>
                          <w:color w:val="231F20"/>
                          <w:spacing w:val="-2"/>
                          <w:sz w:val="16"/>
                          <w:vertAlign w:val="superscript"/>
                        </w:rPr>
                        <w:t>3</w:t>
                      </w:r>
                      <w:r>
                        <w:rPr>
                          <w:rFonts w:ascii="Arial MT"/>
                          <w:color w:val="231F20"/>
                          <w:spacing w:val="-2"/>
                          <w:sz w:val="16"/>
                          <w:vertAlign w:val="baseline"/>
                        </w:rPr>
                        <w:t>)</w:t>
                      </w:r>
                    </w:p>
                  </w:txbxContent>
                </v:textbox>
                <w10:wrap type="none"/>
              </v:shape>
            </w:pict>
          </mc:Fallback>
        </mc:AlternateContent>
      </w:r>
      <w:r>
        <w:rPr>
          <w:rFonts w:ascii="Arial MT"/>
          <w:color w:val="231F20"/>
          <w:spacing w:val="-5"/>
          <w:sz w:val="16"/>
        </w:rPr>
        <w:t>30</w:t>
      </w:r>
    </w:p>
    <w:p>
      <w:pPr>
        <w:spacing w:before="66"/>
        <w:ind w:left="0" w:right="38" w:firstLine="0"/>
        <w:jc w:val="right"/>
        <w:rPr>
          <w:rFonts w:ascii="Arial MT"/>
          <w:sz w:val="16"/>
        </w:rPr>
      </w:pPr>
      <w:r>
        <w:rPr>
          <w:rFonts w:ascii="Arial MT"/>
          <w:color w:val="231F20"/>
          <w:spacing w:val="-5"/>
          <w:sz w:val="16"/>
        </w:rPr>
        <w:t>25</w:t>
      </w:r>
    </w:p>
    <w:p>
      <w:pPr>
        <w:spacing w:before="71"/>
        <w:ind w:left="0" w:right="38" w:firstLine="0"/>
        <w:jc w:val="right"/>
        <w:rPr>
          <w:rFonts w:ascii="Arial MT"/>
          <w:sz w:val="16"/>
        </w:rPr>
      </w:pPr>
      <w:r>
        <w:rPr>
          <w:rFonts w:ascii="Arial MT"/>
          <w:color w:val="231F20"/>
          <w:spacing w:val="-5"/>
          <w:sz w:val="16"/>
        </w:rPr>
        <w:t>20</w:t>
      </w:r>
    </w:p>
    <w:p>
      <w:pPr>
        <w:spacing w:before="51"/>
        <w:ind w:left="0" w:right="38" w:firstLine="0"/>
        <w:jc w:val="right"/>
        <w:rPr>
          <w:rFonts w:ascii="Arial MT"/>
          <w:sz w:val="16"/>
        </w:rPr>
      </w:pPr>
      <w:r>
        <w:rPr>
          <w:rFonts w:ascii="Arial MT"/>
          <w:color w:val="231F20"/>
          <w:spacing w:val="-5"/>
          <w:sz w:val="16"/>
        </w:rPr>
        <w:t>15</w:t>
      </w:r>
    </w:p>
    <w:p>
      <w:pPr>
        <w:spacing w:before="71"/>
        <w:ind w:left="0" w:right="38" w:firstLine="0"/>
        <w:jc w:val="right"/>
        <w:rPr>
          <w:rFonts w:ascii="Arial MT"/>
          <w:sz w:val="16"/>
        </w:rPr>
      </w:pPr>
      <w:r>
        <w:rPr>
          <w:rFonts w:ascii="Arial MT"/>
          <w:color w:val="231F20"/>
          <w:spacing w:val="-5"/>
          <w:sz w:val="16"/>
        </w:rPr>
        <w:t>10</w:t>
      </w:r>
    </w:p>
    <w:p>
      <w:pPr>
        <w:spacing w:before="66"/>
        <w:ind w:left="0" w:right="126" w:firstLine="0"/>
        <w:jc w:val="right"/>
        <w:rPr>
          <w:rFonts w:ascii="Arial MT"/>
          <w:sz w:val="16"/>
        </w:rPr>
      </w:pPr>
      <w:r>
        <w:rPr>
          <w:rFonts w:ascii="Arial MT"/>
          <w:color w:val="231F20"/>
          <w:spacing w:val="-10"/>
          <w:sz w:val="16"/>
        </w:rPr>
        <w:t>5</w:t>
      </w:r>
    </w:p>
    <w:p>
      <w:pPr>
        <w:spacing w:line="169" w:lineRule="exact" w:before="51"/>
        <w:ind w:left="0" w:right="126" w:firstLine="0"/>
        <w:jc w:val="right"/>
        <w:rPr>
          <w:rFonts w:ascii="Arial MT"/>
          <w:sz w:val="16"/>
        </w:rPr>
      </w:pPr>
      <w:r>
        <w:rPr>
          <w:rFonts w:ascii="Arial MT"/>
          <w:color w:val="231F20"/>
          <w:spacing w:val="-10"/>
          <w:sz w:val="16"/>
        </w:rPr>
        <w:t>0</w:t>
      </w:r>
    </w:p>
    <w:p>
      <w:pPr>
        <w:spacing w:line="169" w:lineRule="exact" w:before="0"/>
        <w:ind w:left="438" w:right="0" w:firstLine="0"/>
        <w:jc w:val="left"/>
        <w:rPr>
          <w:rFonts w:ascii="Arial MT"/>
          <w:sz w:val="16"/>
        </w:rPr>
      </w:pPr>
      <w:r>
        <w:rPr>
          <w:rFonts w:ascii="Arial MT"/>
          <w:color w:val="231F20"/>
          <w:spacing w:val="-4"/>
          <w:sz w:val="16"/>
        </w:rPr>
        <w:t>1500</w:t>
      </w:r>
    </w:p>
    <w:p>
      <w:pPr>
        <w:spacing w:line="240" w:lineRule="auto" w:before="0"/>
        <w:rPr>
          <w:rFonts w:ascii="Arial MT"/>
          <w:sz w:val="16"/>
        </w:rPr>
      </w:pPr>
      <w:r>
        <w:rPr/>
        <w:br w:type="column"/>
      </w:r>
      <w:r>
        <w:rPr>
          <w:rFonts w:ascii="Arial MT"/>
          <w:sz w:val="16"/>
        </w:rPr>
      </w:r>
    </w:p>
    <w:p>
      <w:pPr>
        <w:pStyle w:val="BodyText"/>
        <w:rPr>
          <w:rFonts w:ascii="Arial MT"/>
          <w:sz w:val="16"/>
        </w:rPr>
      </w:pPr>
    </w:p>
    <w:p>
      <w:pPr>
        <w:pStyle w:val="BodyText"/>
        <w:rPr>
          <w:rFonts w:ascii="Arial MT"/>
          <w:sz w:val="16"/>
        </w:rPr>
      </w:pPr>
    </w:p>
    <w:p>
      <w:pPr>
        <w:pStyle w:val="BodyText"/>
        <w:spacing w:before="64"/>
        <w:rPr>
          <w:rFonts w:ascii="Arial MT"/>
          <w:sz w:val="16"/>
        </w:rPr>
      </w:pPr>
    </w:p>
    <w:p>
      <w:pPr>
        <w:spacing w:line="181" w:lineRule="exact" w:before="0"/>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50144">
                <wp:simplePos x="0" y="0"/>
                <wp:positionH relativeFrom="page">
                  <wp:posOffset>4102026</wp:posOffset>
                </wp:positionH>
                <wp:positionV relativeFrom="paragraph">
                  <wp:posOffset>-314452</wp:posOffset>
                </wp:positionV>
                <wp:extent cx="128270" cy="7493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
                        <a:noAutofit/>
                      </wps:bodyPr>
                    </wps:wsp>
                  </a:graphicData>
                </a:graphic>
              </wp:anchor>
            </w:drawing>
          </mc:Choice>
          <mc:Fallback>
            <w:pict>
              <v:shape style="position:absolute;margin-left:322.994202pt;margin-top:-24.760063pt;width:10.1pt;height:5.9pt;mso-position-horizontal-relative:page;mso-position-vertical-relative:paragraph;z-index:15750144" type="#_x0000_t202" id="docshape98" filled="false" stroked="false">
                <v:textbox inset="0,0,0,0" style="layout-flow:vertical">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6016">
                <wp:simplePos x="0" y="0"/>
                <wp:positionH relativeFrom="page">
                  <wp:posOffset>6242948</wp:posOffset>
                </wp:positionH>
                <wp:positionV relativeFrom="paragraph">
                  <wp:posOffset>-314441</wp:posOffset>
                </wp:positionV>
                <wp:extent cx="128270" cy="7493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91.570709pt;margin-top:-24.759167pt;width:10.1pt;height:5.9pt;mso-position-horizontal-relative:page;mso-position-vertical-relative:paragraph;z-index:15766016" type="#_x0000_t202" id="docshape99"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color w:val="231F20"/>
          <w:spacing w:val="-2"/>
          <w:sz w:val="16"/>
        </w:rPr>
        <w:t>0.3499</w:t>
      </w:r>
    </w:p>
    <w:p>
      <w:pPr>
        <w:spacing w:line="181" w:lineRule="exact" w:before="0"/>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46048">
                <wp:simplePos x="0" y="0"/>
                <wp:positionH relativeFrom="page">
                  <wp:posOffset>4066743</wp:posOffset>
                </wp:positionH>
                <wp:positionV relativeFrom="paragraph">
                  <wp:posOffset>-549514</wp:posOffset>
                </wp:positionV>
                <wp:extent cx="2490470" cy="1850389"/>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490470" cy="1850389"/>
                          <a:chExt cx="2490470" cy="1850389"/>
                        </a:xfrm>
                      </wpg:grpSpPr>
                      <pic:pic>
                        <pic:nvPicPr>
                          <pic:cNvPr id="110" name="Image 110"/>
                          <pic:cNvPicPr/>
                        </pic:nvPicPr>
                        <pic:blipFill>
                          <a:blip r:embed="rId24" cstate="print"/>
                          <a:stretch>
                            <a:fillRect/>
                          </a:stretch>
                        </pic:blipFill>
                        <pic:spPr>
                          <a:xfrm>
                            <a:off x="0" y="0"/>
                            <a:ext cx="2490203" cy="1850123"/>
                          </a:xfrm>
                          <a:prstGeom prst="rect">
                            <a:avLst/>
                          </a:prstGeom>
                        </pic:spPr>
                      </pic:pic>
                      <wps:wsp>
                        <wps:cNvPr id="111" name="Textbox 111"/>
                        <wps:cNvSpPr txBox="1"/>
                        <wps:spPr>
                          <a:xfrm>
                            <a:off x="396111" y="55878"/>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12" name="Textbox 112"/>
                        <wps:cNvSpPr txBox="1"/>
                        <wps:spPr>
                          <a:xfrm>
                            <a:off x="723761" y="55878"/>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113" name="Textbox 113"/>
                        <wps:cNvSpPr txBox="1"/>
                        <wps:spPr>
                          <a:xfrm>
                            <a:off x="396111" y="1702448"/>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14" name="Textbox 114"/>
                        <wps:cNvSpPr txBox="1"/>
                        <wps:spPr>
                          <a:xfrm>
                            <a:off x="723761" y="1702448"/>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320.216003pt;margin-top:-43.268883pt;width:196.1pt;height:145.7pt;mso-position-horizontal-relative:page;mso-position-vertical-relative:paragraph;z-index:15746048" id="docshapegroup100" coordorigin="6404,-865" coordsize="3922,2914">
                <v:shape style="position:absolute;left:6404;top:-866;width:3922;height:2914" type="#_x0000_t75" id="docshape101" stroked="false">
                  <v:imagedata r:id="rId24" o:title=""/>
                </v:shape>
                <v:shape style="position:absolute;left:7028;top:-778;width:98;height:162" type="#_x0000_t202" id="docshape102"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544;top:-778;width:2081;height:162" type="#_x0000_t202" id="docshape103"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7028;top:1815;width:98;height:162" type="#_x0000_t202" id="docshape104"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544;top:1815;width:2081;height:162" type="#_x0000_t202" id="docshape105"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65504">
                <wp:simplePos x="0" y="0"/>
                <wp:positionH relativeFrom="page">
                  <wp:posOffset>6242948</wp:posOffset>
                </wp:positionH>
                <wp:positionV relativeFrom="paragraph">
                  <wp:posOffset>-110004</wp:posOffset>
                </wp:positionV>
                <wp:extent cx="128270" cy="22352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491.570709pt;margin-top:-8.661786pt;width:10.1pt;height:17.6pt;mso-position-horizontal-relative:page;mso-position-vertical-relative:paragraph;z-index:15765504" type="#_x0000_t202" id="docshape106"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0.3475</w:t>
      </w:r>
    </w:p>
    <w:p>
      <w:pPr>
        <w:spacing w:before="22"/>
        <w:ind w:left="1114" w:right="0" w:firstLine="0"/>
        <w:jc w:val="left"/>
        <w:rPr>
          <w:rFonts w:ascii="Arial MT"/>
          <w:sz w:val="16"/>
        </w:rPr>
      </w:pPr>
      <w:r>
        <w:rPr>
          <w:rFonts w:ascii="Arial MT"/>
          <w:color w:val="231F20"/>
          <w:spacing w:val="-2"/>
          <w:sz w:val="16"/>
        </w:rPr>
        <w:t>0.3452</w:t>
      </w:r>
    </w:p>
    <w:p>
      <w:pPr>
        <w:spacing w:line="183" w:lineRule="exact" w:before="13"/>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64992">
                <wp:simplePos x="0" y="0"/>
                <wp:positionH relativeFrom="page">
                  <wp:posOffset>6242948</wp:posOffset>
                </wp:positionH>
                <wp:positionV relativeFrom="paragraph">
                  <wp:posOffset>30093</wp:posOffset>
                </wp:positionV>
                <wp:extent cx="128270" cy="22352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491.570709pt;margin-top:2.369576pt;width:10.1pt;height:17.6pt;mso-position-horizontal-relative:page;mso-position-vertical-relative:paragraph;z-index:15764992" type="#_x0000_t202" id="docshape107"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0.3428</w:t>
      </w:r>
    </w:p>
    <w:p>
      <w:pPr>
        <w:spacing w:line="183" w:lineRule="exact" w:before="0"/>
        <w:ind w:left="1114" w:right="0" w:firstLine="0"/>
        <w:jc w:val="left"/>
        <w:rPr>
          <w:rFonts w:ascii="Arial MT"/>
          <w:sz w:val="16"/>
        </w:rPr>
      </w:pPr>
      <w:r>
        <w:rPr>
          <w:rFonts w:ascii="Arial MT"/>
          <w:color w:val="231F20"/>
          <w:spacing w:val="-2"/>
          <w:sz w:val="16"/>
        </w:rPr>
        <w:t>0.3404</w:t>
      </w:r>
    </w:p>
    <w:p>
      <w:pPr>
        <w:spacing w:before="18"/>
        <w:ind w:left="1114" w:right="0" w:firstLine="0"/>
        <w:jc w:val="left"/>
        <w:rPr>
          <w:rFonts w:ascii="Arial MT"/>
          <w:sz w:val="16"/>
        </w:rPr>
      </w:pPr>
      <w:r>
        <w:rPr>
          <w:rFonts w:ascii="Arial MT"/>
          <w:color w:val="231F20"/>
          <w:spacing w:val="-2"/>
          <w:sz w:val="16"/>
        </w:rPr>
        <w:t>0.3381</w:t>
      </w:r>
    </w:p>
    <w:p>
      <w:pPr>
        <w:spacing w:before="11"/>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64480">
                <wp:simplePos x="0" y="0"/>
                <wp:positionH relativeFrom="page">
                  <wp:posOffset>6242948</wp:posOffset>
                </wp:positionH>
                <wp:positionV relativeFrom="paragraph">
                  <wp:posOffset>44969</wp:posOffset>
                </wp:positionV>
                <wp:extent cx="128270" cy="55245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8270" cy="552450"/>
                        </a:xfrm>
                        <a:prstGeom prst="rect">
                          <a:avLst/>
                        </a:prstGeom>
                      </wps:spPr>
                      <wps:txbx>
                        <w:txbxContent>
                          <w:p>
                            <w:pPr>
                              <w:tabs>
                                <w:tab w:pos="538" w:val="left" w:leader="none"/>
                              </w:tabs>
                              <w:spacing w:before="19"/>
                              <w:ind w:left="20" w:right="0" w:firstLine="0"/>
                              <w:jc w:val="left"/>
                              <w:rPr>
                                <w:rFonts w:ascii="Arial MT" w:hAnsi="Arial MT"/>
                                <w:sz w:val="14"/>
                              </w:rPr>
                            </w:pPr>
                            <w:r>
                              <w:rPr>
                                <w:rFonts w:ascii="Arial MT" w:hAnsi="Arial MT"/>
                                <w:color w:val="231F20"/>
                                <w:spacing w:val="-4"/>
                                <w:sz w:val="14"/>
                              </w:rPr>
                              <w:t>–400</w:t>
                            </w:r>
                            <w:r>
                              <w:rPr>
                                <w:rFonts w:ascii="Arial MT" w:hAnsi="Arial MT"/>
                                <w:color w:val="231F20"/>
                                <w:sz w:val="14"/>
                              </w:rPr>
                              <w:tab/>
                            </w: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491.570709pt;margin-top:3.540942pt;width:10.1pt;height:43.5pt;mso-position-horizontal-relative:page;mso-position-vertical-relative:paragraph;z-index:15764480" type="#_x0000_t202" id="docshape108" filled="false" stroked="false">
                <v:textbox inset="0,0,0,0" style="layout-flow:vertical;mso-layout-flow-alt:bottom-to-top">
                  <w:txbxContent>
                    <w:p>
                      <w:pPr>
                        <w:tabs>
                          <w:tab w:pos="538" w:val="left" w:leader="none"/>
                        </w:tabs>
                        <w:spacing w:before="19"/>
                        <w:ind w:left="20" w:right="0" w:firstLine="0"/>
                        <w:jc w:val="left"/>
                        <w:rPr>
                          <w:rFonts w:ascii="Arial MT" w:hAnsi="Arial MT"/>
                          <w:sz w:val="14"/>
                        </w:rPr>
                      </w:pPr>
                      <w:r>
                        <w:rPr>
                          <w:rFonts w:ascii="Arial MT" w:hAnsi="Arial MT"/>
                          <w:color w:val="231F20"/>
                          <w:spacing w:val="-4"/>
                          <w:sz w:val="14"/>
                        </w:rPr>
                        <w:t>–400</w:t>
                      </w:r>
                      <w:r>
                        <w:rPr>
                          <w:rFonts w:ascii="Arial MT" w:hAnsi="Arial MT"/>
                          <w:color w:val="231F20"/>
                          <w:sz w:val="14"/>
                        </w:rPr>
                        <w:tab/>
                      </w: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0.3357</w:t>
      </w:r>
    </w:p>
    <w:p>
      <w:pPr>
        <w:spacing w:before="9"/>
        <w:ind w:left="1114" w:right="0" w:firstLine="0"/>
        <w:jc w:val="left"/>
        <w:rPr>
          <w:rFonts w:ascii="Arial MT"/>
          <w:sz w:val="16"/>
        </w:rPr>
      </w:pPr>
      <w:r>
        <w:rPr>
          <w:rFonts w:ascii="Arial MT"/>
          <w:color w:val="231F20"/>
          <w:spacing w:val="-2"/>
          <w:sz w:val="16"/>
        </w:rPr>
        <w:t>0.3333</w:t>
      </w:r>
    </w:p>
    <w:p>
      <w:pPr>
        <w:spacing w:before="14"/>
        <w:ind w:left="1114" w:right="0" w:firstLine="0"/>
        <w:jc w:val="left"/>
        <w:rPr>
          <w:rFonts w:ascii="Arial MT"/>
          <w:sz w:val="16"/>
        </w:rPr>
      </w:pPr>
      <w:r>
        <w:rPr>
          <w:rFonts w:ascii="Arial MT"/>
          <w:color w:val="231F20"/>
          <w:spacing w:val="-2"/>
          <w:sz w:val="16"/>
        </w:rPr>
        <w:t>0.3310</w:t>
      </w:r>
    </w:p>
    <w:p>
      <w:pPr>
        <w:spacing w:before="11"/>
        <w:ind w:left="1114" w:right="0" w:firstLine="0"/>
        <w:jc w:val="left"/>
        <w:rPr>
          <w:rFonts w:ascii="Arial MT"/>
          <w:sz w:val="16"/>
        </w:rPr>
      </w:pPr>
      <w:r>
        <w:rPr>
          <w:rFonts w:ascii="Arial MT"/>
          <w:color w:val="231F20"/>
          <w:spacing w:val="-2"/>
          <w:sz w:val="16"/>
        </w:rPr>
        <w:t>0.3286</w:t>
      </w:r>
    </w:p>
    <w:p>
      <w:pPr>
        <w:spacing w:after="0"/>
        <w:jc w:val="left"/>
        <w:rPr>
          <w:rFonts w:ascii="Arial MT"/>
          <w:sz w:val="16"/>
        </w:rPr>
        <w:sectPr>
          <w:type w:val="continuous"/>
          <w:pgSz w:w="11700" w:h="15660"/>
          <w:pgMar w:header="0" w:footer="283" w:top="380" w:bottom="480" w:left="566" w:right="566"/>
          <w:cols w:num="3" w:equalWidth="0">
            <w:col w:w="3480" w:space="40"/>
            <w:col w:w="1538" w:space="3621"/>
            <w:col w:w="1889"/>
          </w:cols>
        </w:sectPr>
      </w:pPr>
    </w:p>
    <w:p>
      <w:pPr>
        <w:spacing w:line="232" w:lineRule="auto" w:before="88"/>
        <w:ind w:left="636" w:right="0" w:firstLine="0"/>
        <w:jc w:val="both"/>
        <w:rPr>
          <w:rFonts w:ascii="Microsoft Sans Serif" w:hAnsi="Microsoft Sans Serif"/>
          <w:sz w:val="16"/>
        </w:rPr>
      </w:pPr>
      <w:r>
        <w:rPr>
          <w:rFonts w:ascii="Microsoft Sans Serif" w:hAnsi="Microsoft Sans Serif"/>
          <w:sz w:val="16"/>
        </w:rPr>
        <mc:AlternateContent>
          <mc:Choice Requires="wps">
            <w:drawing>
              <wp:anchor distT="0" distB="0" distL="0" distR="0" allowOverlap="1" layoutInCell="1" locked="0" behindDoc="0" simplePos="0" relativeHeight="15751168">
                <wp:simplePos x="0" y="0"/>
                <wp:positionH relativeFrom="page">
                  <wp:posOffset>4102026</wp:posOffset>
                </wp:positionH>
                <wp:positionV relativeFrom="paragraph">
                  <wp:posOffset>-836762</wp:posOffset>
                </wp:positionV>
                <wp:extent cx="128270" cy="22352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322.994202pt;margin-top:-65.886833pt;width:10.1pt;height:17.6pt;mso-position-horizontal-relative:page;mso-position-vertical-relative:paragraph;z-index:15751168" type="#_x0000_t202" id="docshape10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51680">
                <wp:simplePos x="0" y="0"/>
                <wp:positionH relativeFrom="page">
                  <wp:posOffset>4102026</wp:posOffset>
                </wp:positionH>
                <wp:positionV relativeFrom="paragraph">
                  <wp:posOffset>-461355</wp:posOffset>
                </wp:positionV>
                <wp:extent cx="128270" cy="22352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322.994202pt;margin-top:-36.327232pt;width:10.1pt;height:17.6pt;mso-position-horizontal-relative:page;mso-position-vertical-relative:paragraph;z-index:15751680" type="#_x0000_t202" id="docshape110"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Microsoft Sans Serif" w:hAnsi="Microsoft Sans Serif"/>
          <w:w w:val="110"/>
          <w:sz w:val="16"/>
        </w:rPr>
        <w:t>Fig.</w:t>
      </w:r>
      <w:r>
        <w:rPr>
          <w:rFonts w:ascii="Microsoft Sans Serif" w:hAnsi="Microsoft Sans Serif"/>
          <w:w w:val="110"/>
          <w:sz w:val="16"/>
        </w:rPr>
        <w:t> 12—Production</w:t>
      </w:r>
      <w:r>
        <w:rPr>
          <w:rFonts w:ascii="Microsoft Sans Serif" w:hAnsi="Microsoft Sans Serif"/>
          <w:w w:val="110"/>
          <w:sz w:val="16"/>
        </w:rPr>
        <w:t> profile</w:t>
      </w:r>
      <w:r>
        <w:rPr>
          <w:rFonts w:ascii="Microsoft Sans Serif" w:hAnsi="Microsoft Sans Serif"/>
          <w:w w:val="110"/>
          <w:sz w:val="16"/>
        </w:rPr>
        <w:t> for</w:t>
      </w:r>
      <w:r>
        <w:rPr>
          <w:rFonts w:ascii="Microsoft Sans Serif" w:hAnsi="Microsoft Sans Serif"/>
          <w:w w:val="110"/>
          <w:sz w:val="16"/>
        </w:rPr>
        <w:t> homogeneous-reservoir</w:t>
      </w:r>
      <w:r>
        <w:rPr>
          <w:rFonts w:ascii="Microsoft Sans Serif" w:hAnsi="Microsoft Sans Serif"/>
          <w:w w:val="110"/>
          <w:sz w:val="16"/>
        </w:rPr>
        <w:t> </w:t>
      </w:r>
      <w:r>
        <w:rPr>
          <w:rFonts w:ascii="Microsoft Sans Serif" w:hAnsi="Microsoft Sans Serif"/>
          <w:w w:val="110"/>
          <w:sz w:val="16"/>
        </w:rPr>
        <w:t>model (minimum fluidization velocity</w:t>
      </w:r>
      <w:r>
        <w:rPr>
          <w:rFonts w:ascii="Microsoft Sans Serif" w:hAnsi="Microsoft Sans Serif"/>
          <w:spacing w:val="-4"/>
          <w:w w:val="110"/>
          <w:sz w:val="16"/>
        </w:rPr>
        <w:t> </w:t>
      </w:r>
      <w:r>
        <w:rPr>
          <w:rFonts w:ascii="Cambria" w:hAnsi="Cambria"/>
          <w:w w:val="120"/>
          <w:sz w:val="16"/>
        </w:rPr>
        <w:t>5 </w:t>
      </w:r>
      <w:r>
        <w:rPr>
          <w:rFonts w:ascii="Microsoft Sans Serif" w:hAnsi="Microsoft Sans Serif"/>
          <w:w w:val="110"/>
          <w:sz w:val="16"/>
        </w:rPr>
        <w:t>0.021 m/d).</w:t>
      </w:r>
    </w:p>
    <w:p>
      <w:pPr>
        <w:pStyle w:val="BodyText"/>
        <w:spacing w:before="89"/>
        <w:rPr>
          <w:rFonts w:ascii="Microsoft Sans Serif"/>
          <w:sz w:val="16"/>
        </w:rPr>
      </w:pPr>
    </w:p>
    <w:p>
      <w:pPr>
        <w:pStyle w:val="BodyText"/>
        <w:spacing w:line="228" w:lineRule="auto"/>
        <w:ind w:left="636" w:right="1"/>
        <w:jc w:val="both"/>
        <w:rPr>
          <w:rFonts w:ascii="Calibri"/>
        </w:rPr>
      </w:pPr>
      <w:r>
        <w:rPr/>
        <w:t>results of the simulation with a single defined minimum </w:t>
      </w:r>
      <w:r>
        <w:rPr/>
        <w:t>fluidiza- tion</w:t>
      </w:r>
      <w:r>
        <w:rPr>
          <w:spacing w:val="11"/>
        </w:rPr>
        <w:t> </w:t>
      </w:r>
      <w:r>
        <w:rPr/>
        <w:t>velocity</w:t>
      </w:r>
      <w:r>
        <w:rPr>
          <w:spacing w:val="10"/>
        </w:rPr>
        <w:t> </w:t>
      </w:r>
      <w:r>
        <w:rPr/>
        <w:t>(equal</w:t>
      </w:r>
      <w:r>
        <w:rPr>
          <w:spacing w:val="10"/>
        </w:rPr>
        <w:t> </w:t>
      </w:r>
      <w:r>
        <w:rPr/>
        <w:t>to</w:t>
      </w:r>
      <w:r>
        <w:rPr>
          <w:spacing w:val="11"/>
        </w:rPr>
        <w:t> </w:t>
      </w:r>
      <w:r>
        <w:rPr/>
        <w:t>0.021</w:t>
      </w:r>
      <w:r>
        <w:rPr>
          <w:spacing w:val="9"/>
        </w:rPr>
        <w:t> </w:t>
      </w:r>
      <w:r>
        <w:rPr/>
        <w:t>m/d)</w:t>
      </w:r>
      <w:r>
        <w:rPr>
          <w:spacing w:val="10"/>
        </w:rPr>
        <w:t> </w:t>
      </w:r>
      <w:r>
        <w:rPr/>
        <w:t>can</w:t>
      </w:r>
      <w:r>
        <w:rPr>
          <w:spacing w:val="10"/>
        </w:rPr>
        <w:t> </w:t>
      </w:r>
      <w:r>
        <w:rPr/>
        <w:t>be</w:t>
      </w:r>
      <w:r>
        <w:rPr>
          <w:spacing w:val="10"/>
        </w:rPr>
        <w:t> </w:t>
      </w:r>
      <w:r>
        <w:rPr/>
        <w:t>seen</w:t>
      </w:r>
      <w:r>
        <w:rPr>
          <w:spacing w:val="10"/>
        </w:rPr>
        <w:t> </w:t>
      </w:r>
      <w:r>
        <w:rPr/>
        <w:t>in</w:t>
      </w:r>
      <w:r>
        <w:rPr>
          <w:spacing w:val="10"/>
        </w:rPr>
        <w:t> </w:t>
      </w:r>
      <w:r>
        <w:rPr>
          <w:rFonts w:ascii="Calibri"/>
        </w:rPr>
        <w:t>Figs.</w:t>
      </w:r>
      <w:r>
        <w:rPr>
          <w:rFonts w:ascii="Calibri"/>
          <w:spacing w:val="16"/>
        </w:rPr>
        <w:t> </w:t>
      </w:r>
      <w:r>
        <w:rPr>
          <w:rFonts w:ascii="Calibri"/>
        </w:rPr>
        <w:t>8</w:t>
      </w:r>
      <w:r>
        <w:rPr>
          <w:rFonts w:ascii="Calibri"/>
          <w:spacing w:val="14"/>
        </w:rPr>
        <w:t> </w:t>
      </w:r>
      <w:r>
        <w:rPr>
          <w:rFonts w:ascii="Calibri"/>
          <w:spacing w:val="-2"/>
        </w:rPr>
        <w:t>through</w:t>
      </w:r>
    </w:p>
    <w:p>
      <w:pPr>
        <w:pStyle w:val="BodyText"/>
        <w:spacing w:line="228" w:lineRule="auto"/>
        <w:ind w:left="636"/>
        <w:jc w:val="both"/>
      </w:pPr>
      <w:r>
        <w:rPr>
          <w:rFonts w:ascii="Calibri"/>
        </w:rPr>
        <w:t>10 </w:t>
      </w:r>
      <w:r>
        <w:rPr/>
        <w:t>after production has occurred for 30, 90, and 1,825 </w:t>
      </w:r>
      <w:r>
        <w:rPr/>
        <w:t>days, respectively. </w:t>
      </w:r>
      <w:r>
        <w:rPr>
          <w:rFonts w:ascii="Calibri"/>
        </w:rPr>
        <w:t>Fig. 11 </w:t>
      </w:r>
      <w:r>
        <w:rPr/>
        <w:t>displays the pressure distribution within the homogeneous reservoir model after 1,825 days. Four distinct wormholes extend from the wellbore, each extending in direction perpendicular to the neighboring wormholes (the black lines are the well/wormholes extending from the bottomhole location of</w:t>
      </w:r>
      <w:r>
        <w:rPr>
          <w:spacing w:val="80"/>
        </w:rPr>
        <w:t> </w:t>
      </w:r>
      <w:r>
        <w:rPr/>
        <w:t>the production well). The uniform reservoir properties lead to no branching or variation in extent of growth in any direction, which would be expected for a perfectly homogeneous reservoir. The production profile for the homogeneous wormhole growth described previously is seen in </w:t>
      </w:r>
      <w:r>
        <w:rPr>
          <w:rFonts w:ascii="Calibri"/>
        </w:rPr>
        <w:t>Fig. 12. </w:t>
      </w:r>
      <w:r>
        <w:rPr/>
        <w:t>The key characteristics in</w:t>
      </w:r>
      <w:r>
        <w:rPr>
          <w:spacing w:val="80"/>
        </w:rPr>
        <w:t> </w:t>
      </w:r>
      <w:r>
        <w:rPr/>
        <w:t>a typical-CHOPS-well production profile are captured in the pro- duction</w:t>
      </w:r>
      <w:r>
        <w:rPr>
          <w:spacing w:val="-1"/>
        </w:rPr>
        <w:t> </w:t>
      </w:r>
      <w:r>
        <w:rPr/>
        <w:t>profile,</w:t>
      </w:r>
      <w:r>
        <w:rPr>
          <w:spacing w:val="1"/>
        </w:rPr>
        <w:t> </w:t>
      </w:r>
      <w:r>
        <w:rPr/>
        <w:t>including a delayed-oil production</w:t>
      </w:r>
      <w:r>
        <w:rPr>
          <w:spacing w:val="1"/>
        </w:rPr>
        <w:t> </w:t>
      </w:r>
      <w:r>
        <w:rPr/>
        <w:t>peak</w:t>
      </w:r>
      <w:r>
        <w:rPr>
          <w:spacing w:val="-1"/>
        </w:rPr>
        <w:t> </w:t>
      </w:r>
      <w:r>
        <w:rPr/>
        <w:t>as</w:t>
      </w:r>
      <w:r>
        <w:rPr>
          <w:spacing w:val="1"/>
        </w:rPr>
        <w:t> </w:t>
      </w:r>
      <w:r>
        <w:rPr/>
        <w:t>well </w:t>
      </w:r>
      <w:r>
        <w:rPr>
          <w:spacing w:val="-7"/>
        </w:rPr>
        <w:t>as</w:t>
      </w:r>
    </w:p>
    <w:p>
      <w:pPr>
        <w:spacing w:before="3"/>
        <w:ind w:left="0" w:right="282" w:firstLine="0"/>
        <w:jc w:val="right"/>
        <w:rPr>
          <w:rFonts w:ascii="Arial MT"/>
          <w:sz w:val="16"/>
        </w:rPr>
      </w:pPr>
      <w:r>
        <w:rPr/>
        <w:br w:type="column"/>
      </w:r>
      <w:r>
        <w:rPr>
          <w:rFonts w:ascii="Arial MT"/>
          <w:color w:val="231F20"/>
          <w:spacing w:val="-2"/>
          <w:sz w:val="16"/>
        </w:rPr>
        <w:t>0.3262</w:t>
      </w:r>
    </w:p>
    <w:p>
      <w:pPr>
        <w:pStyle w:val="BodyText"/>
        <w:spacing w:before="141"/>
        <w:rPr>
          <w:rFonts w:ascii="Arial MT"/>
          <w:sz w:val="16"/>
        </w:rPr>
      </w:pPr>
    </w:p>
    <w:p>
      <w:pPr>
        <w:spacing w:line="232" w:lineRule="auto" w:before="1"/>
        <w:ind w:left="199" w:right="110" w:firstLine="0"/>
        <w:jc w:val="both"/>
        <w:rPr>
          <w:rFonts w:ascii="Microsoft Sans Serif" w:hAnsi="Microsoft Sans Serif"/>
          <w:sz w:val="16"/>
        </w:rPr>
      </w:pPr>
      <w:r>
        <w:rPr>
          <w:rFonts w:ascii="Microsoft Sans Serif" w:hAnsi="Microsoft Sans Serif"/>
          <w:spacing w:val="-2"/>
          <w:w w:val="110"/>
          <w:sz w:val="16"/>
        </w:rPr>
        <w:t>Fig. 13—Porosity distribution for homogeneous-reservoir model (Layer</w:t>
      </w:r>
      <w:r>
        <w:rPr>
          <w:rFonts w:ascii="Microsoft Sans Serif" w:hAnsi="Microsoft Sans Serif"/>
          <w:spacing w:val="-9"/>
          <w:w w:val="110"/>
          <w:sz w:val="16"/>
        </w:rPr>
        <w:t> </w:t>
      </w:r>
      <w:r>
        <w:rPr>
          <w:rFonts w:ascii="Microsoft Sans Serif" w:hAnsi="Microsoft Sans Serif"/>
          <w:spacing w:val="-2"/>
          <w:w w:val="110"/>
          <w:sz w:val="16"/>
        </w:rPr>
        <w:t>2)</w:t>
      </w:r>
      <w:r>
        <w:rPr>
          <w:rFonts w:ascii="Microsoft Sans Serif" w:hAnsi="Microsoft Sans Serif"/>
          <w:spacing w:val="-11"/>
          <w:w w:val="110"/>
          <w:sz w:val="16"/>
        </w:rPr>
        <w:t> </w:t>
      </w:r>
      <w:r>
        <w:rPr>
          <w:rFonts w:ascii="Microsoft Sans Serif" w:hAnsi="Microsoft Sans Serif"/>
          <w:spacing w:val="-2"/>
          <w:w w:val="110"/>
          <w:sz w:val="16"/>
        </w:rPr>
        <w:t>at</w:t>
      </w:r>
      <w:r>
        <w:rPr>
          <w:rFonts w:ascii="Microsoft Sans Serif" w:hAnsi="Microsoft Sans Serif"/>
          <w:spacing w:val="-11"/>
          <w:w w:val="110"/>
          <w:sz w:val="16"/>
        </w:rPr>
        <w:t> </w:t>
      </w:r>
      <w:r>
        <w:rPr>
          <w:rFonts w:ascii="Microsoft Sans Serif" w:hAnsi="Microsoft Sans Serif"/>
          <w:spacing w:val="-2"/>
          <w:w w:val="110"/>
          <w:sz w:val="16"/>
        </w:rPr>
        <w:t>30</w:t>
      </w:r>
      <w:r>
        <w:rPr>
          <w:rFonts w:ascii="Microsoft Sans Serif" w:hAnsi="Microsoft Sans Serif"/>
          <w:spacing w:val="-10"/>
          <w:w w:val="110"/>
          <w:sz w:val="16"/>
        </w:rPr>
        <w:t> </w:t>
      </w:r>
      <w:r>
        <w:rPr>
          <w:rFonts w:ascii="Microsoft Sans Serif" w:hAnsi="Microsoft Sans Serif"/>
          <w:spacing w:val="-2"/>
          <w:w w:val="110"/>
          <w:sz w:val="16"/>
        </w:rPr>
        <w:t>days</w:t>
      </w:r>
      <w:r>
        <w:rPr>
          <w:rFonts w:ascii="Microsoft Sans Serif" w:hAnsi="Microsoft Sans Serif"/>
          <w:spacing w:val="-10"/>
          <w:w w:val="110"/>
          <w:sz w:val="16"/>
        </w:rPr>
        <w:t> </w:t>
      </w:r>
      <w:r>
        <w:rPr>
          <w:rFonts w:ascii="Microsoft Sans Serif" w:hAnsi="Microsoft Sans Serif"/>
          <w:spacing w:val="-2"/>
          <w:w w:val="110"/>
          <w:sz w:val="16"/>
        </w:rPr>
        <w:t>(minimum</w:t>
      </w:r>
      <w:r>
        <w:rPr>
          <w:rFonts w:ascii="Microsoft Sans Serif" w:hAnsi="Microsoft Sans Serif"/>
          <w:spacing w:val="-10"/>
          <w:w w:val="110"/>
          <w:sz w:val="16"/>
        </w:rPr>
        <w:t> </w:t>
      </w:r>
      <w:r>
        <w:rPr>
          <w:rFonts w:ascii="Microsoft Sans Serif" w:hAnsi="Microsoft Sans Serif"/>
          <w:spacing w:val="-2"/>
          <w:w w:val="110"/>
          <w:sz w:val="16"/>
        </w:rPr>
        <w:t>fluidization</w:t>
      </w:r>
      <w:r>
        <w:rPr>
          <w:rFonts w:ascii="Microsoft Sans Serif" w:hAnsi="Microsoft Sans Serif"/>
          <w:spacing w:val="-14"/>
          <w:w w:val="110"/>
          <w:sz w:val="16"/>
        </w:rPr>
        <w:t> </w:t>
      </w:r>
      <w:r>
        <w:rPr>
          <w:rFonts w:ascii="Microsoft Sans Serif" w:hAnsi="Microsoft Sans Serif"/>
          <w:spacing w:val="-2"/>
          <w:w w:val="110"/>
          <w:sz w:val="16"/>
        </w:rPr>
        <w:t>velocity</w:t>
      </w:r>
      <w:r>
        <w:rPr>
          <w:rFonts w:ascii="Microsoft Sans Serif" w:hAnsi="Microsoft Sans Serif"/>
          <w:spacing w:val="-24"/>
          <w:w w:val="110"/>
          <w:sz w:val="16"/>
        </w:rPr>
        <w:t> </w:t>
      </w:r>
      <w:r>
        <w:rPr>
          <w:rFonts w:ascii="Cambria" w:hAnsi="Cambria"/>
          <w:spacing w:val="-2"/>
          <w:w w:val="120"/>
          <w:sz w:val="16"/>
        </w:rPr>
        <w:t>5</w:t>
      </w:r>
      <w:r>
        <w:rPr>
          <w:rFonts w:ascii="Cambria" w:hAnsi="Cambria"/>
          <w:spacing w:val="-16"/>
          <w:w w:val="120"/>
          <w:sz w:val="16"/>
        </w:rPr>
        <w:t> </w:t>
      </w:r>
      <w:r>
        <w:rPr>
          <w:rFonts w:ascii="Microsoft Sans Serif" w:hAnsi="Microsoft Sans Serif"/>
          <w:spacing w:val="-2"/>
          <w:w w:val="110"/>
          <w:sz w:val="16"/>
        </w:rPr>
        <w:t>0.009</w:t>
      </w:r>
      <w:r>
        <w:rPr>
          <w:rFonts w:ascii="Microsoft Sans Serif" w:hAnsi="Microsoft Sans Serif"/>
          <w:spacing w:val="-8"/>
          <w:w w:val="110"/>
          <w:sz w:val="16"/>
        </w:rPr>
        <w:t> </w:t>
      </w:r>
      <w:r>
        <w:rPr>
          <w:rFonts w:ascii="Microsoft Sans Serif" w:hAnsi="Microsoft Sans Serif"/>
          <w:spacing w:val="-2"/>
          <w:w w:val="110"/>
          <w:sz w:val="16"/>
        </w:rPr>
        <w:t>m/d).</w:t>
      </w:r>
    </w:p>
    <w:p>
      <w:pPr>
        <w:pStyle w:val="BodyText"/>
        <w:spacing w:before="60"/>
        <w:rPr>
          <w:rFonts w:ascii="Microsoft Sans Serif"/>
          <w:sz w:val="16"/>
        </w:rPr>
      </w:pPr>
    </w:p>
    <w:p>
      <w:pPr>
        <w:pStyle w:val="BodyText"/>
        <w:spacing w:line="232" w:lineRule="auto"/>
        <w:ind w:left="199" w:right="110"/>
        <w:jc w:val="both"/>
      </w:pPr>
      <w:r>
        <w:rPr/>
        <w:t>high initial sand rates in the first months of production, </w:t>
      </w:r>
      <w:r>
        <w:rPr/>
        <w:t>followed by</w:t>
      </w:r>
      <w:r>
        <w:rPr>
          <w:spacing w:val="-1"/>
        </w:rPr>
        <w:t> </w:t>
      </w:r>
      <w:r>
        <w:rPr/>
        <w:t>a decline in production.</w:t>
      </w:r>
      <w:r>
        <w:rPr>
          <w:spacing w:val="-1"/>
        </w:rPr>
        <w:t> </w:t>
      </w:r>
      <w:r>
        <w:rPr/>
        <w:t>The results demonstrate that the use of a minimum fluidization velocity adequately captures the growth criterion for the wormholes, and controls their extent of growth.</w:t>
      </w:r>
    </w:p>
    <w:p>
      <w:pPr>
        <w:pStyle w:val="BodyText"/>
        <w:spacing w:line="230" w:lineRule="auto"/>
        <w:ind w:left="199" w:right="111" w:firstLine="239"/>
        <w:jc w:val="both"/>
      </w:pPr>
      <w:r>
        <w:rPr/>
        <mc:AlternateContent>
          <mc:Choice Requires="wps">
            <w:drawing>
              <wp:anchor distT="0" distB="0" distL="0" distR="0" allowOverlap="1" layoutInCell="1" locked="0" behindDoc="0" simplePos="0" relativeHeight="15752192">
                <wp:simplePos x="0" y="0"/>
                <wp:positionH relativeFrom="page">
                  <wp:posOffset>4101293</wp:posOffset>
                </wp:positionH>
                <wp:positionV relativeFrom="paragraph">
                  <wp:posOffset>1471897</wp:posOffset>
                </wp:positionV>
                <wp:extent cx="128270" cy="7493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
                        <a:noAutofit/>
                      </wps:bodyPr>
                    </wps:wsp>
                  </a:graphicData>
                </a:graphic>
              </wp:anchor>
            </w:drawing>
          </mc:Choice>
          <mc:Fallback>
            <w:pict>
              <v:shape style="position:absolute;margin-left:322.936493pt;margin-top:115.897469pt;width:10.1pt;height:5.9pt;mso-position-horizontal-relative:page;mso-position-vertical-relative:paragraph;z-index:15752192" type="#_x0000_t202" id="docshape111" filled="false" stroked="false">
                <v:textbox inset="0,0,0,0" style="layout-flow:vertical">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mc:AlternateContent>
          <mc:Choice Requires="wps">
            <w:drawing>
              <wp:anchor distT="0" distB="0" distL="0" distR="0" allowOverlap="1" layoutInCell="1" locked="0" behindDoc="0" simplePos="0" relativeHeight="15763968">
                <wp:simplePos x="0" y="0"/>
                <wp:positionH relativeFrom="page">
                  <wp:posOffset>6242227</wp:posOffset>
                </wp:positionH>
                <wp:positionV relativeFrom="paragraph">
                  <wp:posOffset>1471901</wp:posOffset>
                </wp:positionV>
                <wp:extent cx="128270" cy="7493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91.514008pt;margin-top:115.897766pt;width:10.1pt;height:5.9pt;mso-position-horizontal-relative:page;mso-position-vertical-relative:paragraph;z-index:15763968" type="#_x0000_t202" id="docshape112"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t>The effect of the magnitude of minimum fluidization </w:t>
      </w:r>
      <w:r>
        <w:rPr/>
        <w:t>velocity can be seen in </w:t>
      </w:r>
      <w:r>
        <w:rPr>
          <w:rFonts w:ascii="Calibri"/>
        </w:rPr>
        <w:t>Figs. 13 through 16, </w:t>
      </w:r>
      <w:r>
        <w:rPr/>
        <w:t>where a lower fluidization ve- locity (equal to 0.009 m/d) was set with the identical reservoir properties as the first homogeneous case. The well/wormholes no longer grow as four distinct wormholes but are quite similar to a dilated zone around the wellbore. This demonstrates how the model can incorporate the different types of possible growth of</w:t>
      </w:r>
      <w:r>
        <w:rPr>
          <w:spacing w:val="40"/>
        </w:rPr>
        <w:t> </w:t>
      </w:r>
      <w:r>
        <w:rPr/>
        <w:t>the wormhole networks, from a single wormhole growing to a larger dilated zone growing around the wellbore.</w:t>
      </w:r>
    </w:p>
    <w:p>
      <w:pPr>
        <w:pStyle w:val="BodyText"/>
        <w:spacing w:after="0" w:line="230" w:lineRule="auto"/>
        <w:jc w:val="both"/>
        <w:sectPr>
          <w:type w:val="continuous"/>
          <w:pgSz w:w="11700" w:h="15660"/>
          <w:pgMar w:header="0" w:footer="283" w:top="380" w:bottom="480" w:left="566" w:right="566"/>
          <w:cols w:num="2" w:equalWidth="0">
            <w:col w:w="5427" w:space="40"/>
            <w:col w:w="5101"/>
          </w:cols>
        </w:sectPr>
      </w:pPr>
    </w:p>
    <w:p>
      <w:pPr>
        <w:pStyle w:val="BodyText"/>
        <w:rPr>
          <w:sz w:val="20"/>
        </w:rPr>
      </w:pPr>
    </w:p>
    <w:p>
      <w:pPr>
        <w:pStyle w:val="BodyText"/>
        <w:rPr>
          <w:sz w:val="20"/>
        </w:rPr>
      </w:pPr>
    </w:p>
    <w:p>
      <w:pPr>
        <w:pStyle w:val="BodyText"/>
        <w:spacing w:before="219"/>
        <w:rPr>
          <w:sz w:val="20"/>
        </w:rPr>
      </w:pPr>
    </w:p>
    <w:p>
      <w:pPr>
        <w:pStyle w:val="BodyText"/>
        <w:spacing w:after="0"/>
        <w:rPr>
          <w:sz w:val="20"/>
        </w:rPr>
        <w:sectPr>
          <w:type w:val="continuous"/>
          <w:pgSz w:w="11700" w:h="15660"/>
          <w:pgMar w:header="0" w:footer="283" w:top="380" w:bottom="480" w:left="566" w:right="566"/>
        </w:sectPr>
      </w:pPr>
    </w:p>
    <w:p>
      <w:pPr>
        <w:pStyle w:val="BodyText"/>
        <w:spacing w:before="109"/>
        <w:rPr>
          <w:sz w:val="16"/>
        </w:rPr>
      </w:pPr>
    </w:p>
    <w:p>
      <w:pPr>
        <w:spacing w:line="181" w:lineRule="exact" w:before="0"/>
        <w:ind w:left="0" w:right="167"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7584">
                <wp:simplePos x="0" y="0"/>
                <wp:positionH relativeFrom="page">
                  <wp:posOffset>870661</wp:posOffset>
                </wp:positionH>
                <wp:positionV relativeFrom="paragraph">
                  <wp:posOffset>-434382</wp:posOffset>
                </wp:positionV>
                <wp:extent cx="2490470" cy="1847214"/>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2490470" cy="1847214"/>
                          <a:chExt cx="2490470" cy="1847214"/>
                        </a:xfrm>
                      </wpg:grpSpPr>
                      <pic:pic>
                        <pic:nvPicPr>
                          <pic:cNvPr id="123" name="Image 123"/>
                          <pic:cNvPicPr/>
                        </pic:nvPicPr>
                        <pic:blipFill>
                          <a:blip r:embed="rId25" cstate="print"/>
                          <a:stretch>
                            <a:fillRect/>
                          </a:stretch>
                        </pic:blipFill>
                        <pic:spPr>
                          <a:xfrm>
                            <a:off x="0" y="0"/>
                            <a:ext cx="2490203" cy="1847075"/>
                          </a:xfrm>
                          <a:prstGeom prst="rect">
                            <a:avLst/>
                          </a:prstGeom>
                        </pic:spPr>
                      </pic:pic>
                      <wps:wsp>
                        <wps:cNvPr id="124" name="Textbox 124"/>
                        <wps:cNvSpPr txBox="1"/>
                        <wps:spPr>
                          <a:xfrm>
                            <a:off x="396114" y="5587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25" name="Textbox 125"/>
                        <wps:cNvSpPr txBox="1"/>
                        <wps:spPr>
                          <a:xfrm>
                            <a:off x="723764" y="55877"/>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126" name="Textbox 126"/>
                        <wps:cNvSpPr txBox="1"/>
                        <wps:spPr>
                          <a:xfrm>
                            <a:off x="396114" y="170244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27" name="Textbox 127"/>
                        <wps:cNvSpPr txBox="1"/>
                        <wps:spPr>
                          <a:xfrm>
                            <a:off x="723764" y="1702447"/>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68.556pt;margin-top:-34.203346pt;width:196.1pt;height:145.450pt;mso-position-horizontal-relative:page;mso-position-vertical-relative:paragraph;z-index:15747584" id="docshapegroup113" coordorigin="1371,-684" coordsize="3922,2909">
                <v:shape style="position:absolute;left:1371;top:-685;width:3922;height:2909" type="#_x0000_t75" id="docshape114" stroked="false">
                  <v:imagedata r:id="rId25" o:title=""/>
                </v:shape>
                <v:shape style="position:absolute;left:1994;top:-597;width:98;height:162" type="#_x0000_t202" id="docshape115"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2510;top:-597;width:2081;height:162" type="#_x0000_t202" id="docshape116"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1994;top:1996;width:98;height:162" type="#_x0000_t202" id="docshape117"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2510;top:1996;width:2081;height:162" type="#_x0000_t202" id="docshape118"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56288">
                <wp:simplePos x="0" y="0"/>
                <wp:positionH relativeFrom="page">
                  <wp:posOffset>905946</wp:posOffset>
                </wp:positionH>
                <wp:positionV relativeFrom="paragraph">
                  <wp:posOffset>-5499</wp:posOffset>
                </wp:positionV>
                <wp:extent cx="128270" cy="22352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71.334396pt;margin-top:-.433046pt;width:10.1pt;height:17.6pt;mso-position-horizontal-relative:page;mso-position-vertical-relative:paragraph;z-index:15756288" type="#_x0000_t202" id="docshape11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59360">
                <wp:simplePos x="0" y="0"/>
                <wp:positionH relativeFrom="page">
                  <wp:posOffset>3046868</wp:posOffset>
                </wp:positionH>
                <wp:positionV relativeFrom="paragraph">
                  <wp:posOffset>5127</wp:posOffset>
                </wp:positionV>
                <wp:extent cx="128270" cy="22352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239.910904pt;margin-top:.403751pt;width:10.1pt;height:17.6pt;mso-position-horizontal-relative:page;mso-position-vertical-relative:paragraph;z-index:15759360" type="#_x0000_t202" id="docshape120"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0.3499</w:t>
      </w:r>
    </w:p>
    <w:p>
      <w:pPr>
        <w:spacing w:line="181" w:lineRule="exact" w:before="0"/>
        <w:ind w:left="0" w:right="167" w:firstLine="0"/>
        <w:jc w:val="right"/>
        <w:rPr>
          <w:rFonts w:ascii="Arial MT"/>
          <w:sz w:val="16"/>
        </w:rPr>
      </w:pPr>
      <w:r>
        <w:rPr>
          <w:rFonts w:ascii="Arial MT"/>
          <w:color w:val="231F20"/>
          <w:spacing w:val="-2"/>
          <w:sz w:val="16"/>
        </w:rPr>
        <w:t>0.3475</w:t>
      </w:r>
    </w:p>
    <w:p>
      <w:pPr>
        <w:spacing w:before="22"/>
        <w:ind w:left="0" w:right="167" w:firstLine="0"/>
        <w:jc w:val="right"/>
        <w:rPr>
          <w:rFonts w:ascii="Arial MT"/>
          <w:sz w:val="16"/>
        </w:rPr>
      </w:pPr>
      <w:r>
        <w:rPr>
          <w:rFonts w:ascii="Arial MT"/>
          <w:color w:val="231F20"/>
          <w:spacing w:val="-2"/>
          <w:sz w:val="16"/>
        </w:rPr>
        <w:t>0.3452</w:t>
      </w:r>
    </w:p>
    <w:p>
      <w:pPr>
        <w:spacing w:line="183" w:lineRule="exact" w:before="13"/>
        <w:ind w:left="0" w:right="167"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56800">
                <wp:simplePos x="0" y="0"/>
                <wp:positionH relativeFrom="page">
                  <wp:posOffset>905946</wp:posOffset>
                </wp:positionH>
                <wp:positionV relativeFrom="paragraph">
                  <wp:posOffset>28543</wp:posOffset>
                </wp:positionV>
                <wp:extent cx="128270" cy="22352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71.334396pt;margin-top:2.247512pt;width:10.1pt;height:17.6pt;mso-position-horizontal-relative:page;mso-position-vertical-relative:paragraph;z-index:15756800" type="#_x0000_t202" id="docshape12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58848">
                <wp:simplePos x="0" y="0"/>
                <wp:positionH relativeFrom="page">
                  <wp:posOffset>3046868</wp:posOffset>
                </wp:positionH>
                <wp:positionV relativeFrom="paragraph">
                  <wp:posOffset>30102</wp:posOffset>
                </wp:positionV>
                <wp:extent cx="128270" cy="22352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239.910904pt;margin-top:2.37031pt;width:10.1pt;height:17.6pt;mso-position-horizontal-relative:page;mso-position-vertical-relative:paragraph;z-index:15758848" type="#_x0000_t202" id="docshape122"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0.3428</w:t>
      </w:r>
    </w:p>
    <w:p>
      <w:pPr>
        <w:spacing w:line="183" w:lineRule="exact" w:before="0"/>
        <w:ind w:left="0" w:right="167" w:firstLine="0"/>
        <w:jc w:val="right"/>
        <w:rPr>
          <w:rFonts w:ascii="Arial MT"/>
          <w:sz w:val="16"/>
        </w:rPr>
      </w:pPr>
      <w:r>
        <w:rPr>
          <w:rFonts w:ascii="Arial MT"/>
          <w:color w:val="231F20"/>
          <w:spacing w:val="-2"/>
          <w:sz w:val="16"/>
        </w:rPr>
        <w:t>0.3404</w:t>
      </w:r>
    </w:p>
    <w:p>
      <w:pPr>
        <w:spacing w:before="18"/>
        <w:ind w:left="0" w:right="167" w:firstLine="0"/>
        <w:jc w:val="right"/>
        <w:rPr>
          <w:rFonts w:ascii="Arial MT"/>
          <w:sz w:val="16"/>
        </w:rPr>
      </w:pPr>
      <w:r>
        <w:rPr>
          <w:rFonts w:ascii="Arial MT"/>
          <w:color w:val="231F20"/>
          <w:spacing w:val="-2"/>
          <w:sz w:val="16"/>
        </w:rPr>
        <w:t>0.3381</w:t>
      </w:r>
    </w:p>
    <w:p>
      <w:pPr>
        <w:spacing w:before="11"/>
        <w:ind w:left="0" w:right="167"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57312">
                <wp:simplePos x="0" y="0"/>
                <wp:positionH relativeFrom="page">
                  <wp:posOffset>905946</wp:posOffset>
                </wp:positionH>
                <wp:positionV relativeFrom="paragraph">
                  <wp:posOffset>34547</wp:posOffset>
                </wp:positionV>
                <wp:extent cx="128270" cy="22352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71.334396pt;margin-top:2.720277pt;width:10.1pt;height:17.6pt;mso-position-horizontal-relative:page;mso-position-vertical-relative:paragraph;z-index:15757312" type="#_x0000_t202" id="docshape123"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58336">
                <wp:simplePos x="0" y="0"/>
                <wp:positionH relativeFrom="page">
                  <wp:posOffset>3046868</wp:posOffset>
                </wp:positionH>
                <wp:positionV relativeFrom="paragraph">
                  <wp:posOffset>44979</wp:posOffset>
                </wp:positionV>
                <wp:extent cx="128270" cy="55245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28270" cy="552450"/>
                        </a:xfrm>
                        <a:prstGeom prst="rect">
                          <a:avLst/>
                        </a:prstGeom>
                      </wps:spPr>
                      <wps:txbx>
                        <w:txbxContent>
                          <w:p>
                            <w:pPr>
                              <w:tabs>
                                <w:tab w:pos="538" w:val="left" w:leader="none"/>
                              </w:tabs>
                              <w:spacing w:before="19"/>
                              <w:ind w:left="20" w:right="0" w:firstLine="0"/>
                              <w:jc w:val="left"/>
                              <w:rPr>
                                <w:rFonts w:ascii="Arial MT" w:hAnsi="Arial MT"/>
                                <w:sz w:val="14"/>
                              </w:rPr>
                            </w:pPr>
                            <w:r>
                              <w:rPr>
                                <w:rFonts w:ascii="Arial MT" w:hAnsi="Arial MT"/>
                                <w:color w:val="231F20"/>
                                <w:spacing w:val="-4"/>
                                <w:sz w:val="14"/>
                              </w:rPr>
                              <w:t>–400</w:t>
                            </w:r>
                            <w:r>
                              <w:rPr>
                                <w:rFonts w:ascii="Arial MT" w:hAnsi="Arial MT"/>
                                <w:color w:val="231F20"/>
                                <w:sz w:val="14"/>
                              </w:rPr>
                              <w:tab/>
                            </w: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239.910904pt;margin-top:3.541676pt;width:10.1pt;height:43.5pt;mso-position-horizontal-relative:page;mso-position-vertical-relative:paragraph;z-index:15758336" type="#_x0000_t202" id="docshape124" filled="false" stroked="false">
                <v:textbox inset="0,0,0,0" style="layout-flow:vertical;mso-layout-flow-alt:bottom-to-top">
                  <w:txbxContent>
                    <w:p>
                      <w:pPr>
                        <w:tabs>
                          <w:tab w:pos="538" w:val="left" w:leader="none"/>
                        </w:tabs>
                        <w:spacing w:before="19"/>
                        <w:ind w:left="20" w:right="0" w:firstLine="0"/>
                        <w:jc w:val="left"/>
                        <w:rPr>
                          <w:rFonts w:ascii="Arial MT" w:hAnsi="Arial MT"/>
                          <w:sz w:val="14"/>
                        </w:rPr>
                      </w:pPr>
                      <w:r>
                        <w:rPr>
                          <w:rFonts w:ascii="Arial MT" w:hAnsi="Arial MT"/>
                          <w:color w:val="231F20"/>
                          <w:spacing w:val="-4"/>
                          <w:sz w:val="14"/>
                        </w:rPr>
                        <w:t>–400</w:t>
                      </w:r>
                      <w:r>
                        <w:rPr>
                          <w:rFonts w:ascii="Arial MT" w:hAnsi="Arial MT"/>
                          <w:color w:val="231F20"/>
                          <w:sz w:val="14"/>
                        </w:rPr>
                        <w:tab/>
                      </w: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0.3357</w:t>
      </w:r>
    </w:p>
    <w:p>
      <w:pPr>
        <w:spacing w:before="9"/>
        <w:ind w:left="0" w:right="167" w:firstLine="0"/>
        <w:jc w:val="right"/>
        <w:rPr>
          <w:rFonts w:ascii="Arial MT"/>
          <w:sz w:val="16"/>
        </w:rPr>
      </w:pPr>
      <w:r>
        <w:rPr>
          <w:rFonts w:ascii="Arial MT"/>
          <w:color w:val="231F20"/>
          <w:spacing w:val="-2"/>
          <w:sz w:val="16"/>
        </w:rPr>
        <w:t>0.3333</w:t>
      </w:r>
    </w:p>
    <w:p>
      <w:pPr>
        <w:spacing w:before="14"/>
        <w:ind w:left="0" w:right="167" w:firstLine="0"/>
        <w:jc w:val="right"/>
        <w:rPr>
          <w:rFonts w:ascii="Arial MT"/>
          <w:sz w:val="16"/>
        </w:rPr>
      </w:pPr>
      <w:r>
        <w:rPr>
          <w:rFonts w:ascii="Arial MT"/>
          <w:color w:val="231F20"/>
          <w:spacing w:val="-2"/>
          <w:sz w:val="16"/>
        </w:rPr>
        <w:t>0.3310</w:t>
      </w:r>
    </w:p>
    <w:p>
      <w:pPr>
        <w:spacing w:before="11"/>
        <w:ind w:left="0" w:right="167" w:firstLine="0"/>
        <w:jc w:val="right"/>
        <w:rPr>
          <w:rFonts w:ascii="Arial MT"/>
          <w:sz w:val="16"/>
        </w:rPr>
      </w:pPr>
      <w:r>
        <w:rPr>
          <w:rFonts w:ascii="Arial MT"/>
          <w:color w:val="231F20"/>
          <w:spacing w:val="-2"/>
          <w:sz w:val="16"/>
        </w:rPr>
        <w:t>0.3286</w:t>
      </w:r>
    </w:p>
    <w:p>
      <w:pPr>
        <w:spacing w:before="3"/>
        <w:ind w:left="0" w:right="167" w:firstLine="0"/>
        <w:jc w:val="right"/>
        <w:rPr>
          <w:rFonts w:ascii="Arial MT"/>
          <w:sz w:val="16"/>
        </w:rPr>
      </w:pPr>
      <w:r>
        <w:rPr>
          <w:rFonts w:ascii="Arial MT"/>
          <w:color w:val="231F20"/>
          <w:spacing w:val="-2"/>
          <w:sz w:val="16"/>
        </w:rPr>
        <w:t>0.3262</w:t>
      </w:r>
    </w:p>
    <w:p>
      <w:pPr>
        <w:pStyle w:val="BodyText"/>
        <w:spacing w:before="136"/>
        <w:rPr>
          <w:rFonts w:ascii="Arial MT"/>
          <w:sz w:val="16"/>
        </w:rPr>
      </w:pPr>
    </w:p>
    <w:p>
      <w:pPr>
        <w:spacing w:line="232" w:lineRule="auto" w:before="0"/>
        <w:ind w:left="636" w:right="0" w:firstLine="0"/>
        <w:jc w:val="left"/>
        <w:rPr>
          <w:rFonts w:ascii="Microsoft Sans Serif" w:hAnsi="Microsoft Sans Serif"/>
          <w:sz w:val="16"/>
        </w:rPr>
      </w:pPr>
      <w:r>
        <w:rPr>
          <w:rFonts w:ascii="Microsoft Sans Serif" w:hAnsi="Microsoft Sans Serif"/>
          <w:spacing w:val="-2"/>
          <w:w w:val="110"/>
          <w:sz w:val="16"/>
        </w:rPr>
        <w:t>Fig. 14—Porosity</w:t>
      </w:r>
      <w:r>
        <w:rPr>
          <w:rFonts w:ascii="Microsoft Sans Serif" w:hAnsi="Microsoft Sans Serif"/>
          <w:spacing w:val="-5"/>
          <w:w w:val="110"/>
          <w:sz w:val="16"/>
        </w:rPr>
        <w:t> </w:t>
      </w:r>
      <w:r>
        <w:rPr>
          <w:rFonts w:ascii="Microsoft Sans Serif" w:hAnsi="Microsoft Sans Serif"/>
          <w:spacing w:val="-2"/>
          <w:w w:val="110"/>
          <w:sz w:val="16"/>
        </w:rPr>
        <w:t>distribution</w:t>
      </w:r>
      <w:r>
        <w:rPr>
          <w:rFonts w:ascii="Microsoft Sans Serif" w:hAnsi="Microsoft Sans Serif"/>
          <w:spacing w:val="-3"/>
          <w:w w:val="110"/>
          <w:sz w:val="16"/>
        </w:rPr>
        <w:t> </w:t>
      </w:r>
      <w:r>
        <w:rPr>
          <w:rFonts w:ascii="Microsoft Sans Serif" w:hAnsi="Microsoft Sans Serif"/>
          <w:spacing w:val="-2"/>
          <w:w w:val="110"/>
          <w:sz w:val="16"/>
        </w:rPr>
        <w:t>for homogeneous-reservoir</w:t>
      </w:r>
      <w:r>
        <w:rPr>
          <w:rFonts w:ascii="Microsoft Sans Serif" w:hAnsi="Microsoft Sans Serif"/>
          <w:spacing w:val="-3"/>
          <w:w w:val="110"/>
          <w:sz w:val="16"/>
        </w:rPr>
        <w:t> </w:t>
      </w:r>
      <w:r>
        <w:rPr>
          <w:rFonts w:ascii="Microsoft Sans Serif" w:hAnsi="Microsoft Sans Serif"/>
          <w:spacing w:val="-2"/>
          <w:w w:val="110"/>
          <w:sz w:val="16"/>
        </w:rPr>
        <w:t>model </w:t>
      </w:r>
      <w:r>
        <w:rPr>
          <w:rFonts w:ascii="Microsoft Sans Serif" w:hAnsi="Microsoft Sans Serif"/>
          <w:sz w:val="16"/>
        </w:rPr>
        <w:t>(Layer</w:t>
      </w:r>
      <w:r>
        <w:rPr>
          <w:rFonts w:ascii="Microsoft Sans Serif" w:hAnsi="Microsoft Sans Serif"/>
          <w:spacing w:val="18"/>
          <w:sz w:val="16"/>
        </w:rPr>
        <w:t> </w:t>
      </w:r>
      <w:r>
        <w:rPr>
          <w:rFonts w:ascii="Microsoft Sans Serif" w:hAnsi="Microsoft Sans Serif"/>
          <w:sz w:val="16"/>
        </w:rPr>
        <w:t>2) at</w:t>
      </w:r>
      <w:r>
        <w:rPr>
          <w:rFonts w:ascii="Microsoft Sans Serif" w:hAnsi="Microsoft Sans Serif"/>
          <w:spacing w:val="16"/>
          <w:sz w:val="16"/>
        </w:rPr>
        <w:t> </w:t>
      </w:r>
      <w:r>
        <w:rPr>
          <w:rFonts w:ascii="Microsoft Sans Serif" w:hAnsi="Microsoft Sans Serif"/>
          <w:sz w:val="16"/>
        </w:rPr>
        <w:t>90</w:t>
      </w:r>
      <w:r>
        <w:rPr>
          <w:rFonts w:ascii="Microsoft Sans Serif" w:hAnsi="Microsoft Sans Serif"/>
          <w:spacing w:val="16"/>
          <w:sz w:val="16"/>
        </w:rPr>
        <w:t> </w:t>
      </w:r>
      <w:r>
        <w:rPr>
          <w:rFonts w:ascii="Microsoft Sans Serif" w:hAnsi="Microsoft Sans Serif"/>
          <w:sz w:val="16"/>
        </w:rPr>
        <w:t>days</w:t>
      </w:r>
      <w:r>
        <w:rPr>
          <w:rFonts w:ascii="Microsoft Sans Serif" w:hAnsi="Microsoft Sans Serif"/>
          <w:spacing w:val="16"/>
          <w:sz w:val="16"/>
        </w:rPr>
        <w:t> </w:t>
      </w:r>
      <w:r>
        <w:rPr>
          <w:rFonts w:ascii="Microsoft Sans Serif" w:hAnsi="Microsoft Sans Serif"/>
          <w:sz w:val="16"/>
        </w:rPr>
        <w:t>(minimum fluidization velocity </w:t>
      </w:r>
      <w:r>
        <w:rPr>
          <w:rFonts w:ascii="Cambria" w:hAnsi="Cambria"/>
          <w:sz w:val="16"/>
        </w:rPr>
        <w:t>5</w:t>
      </w:r>
      <w:r>
        <w:rPr>
          <w:rFonts w:ascii="Cambria" w:hAnsi="Cambria"/>
          <w:spacing w:val="13"/>
          <w:sz w:val="16"/>
        </w:rPr>
        <w:t> </w:t>
      </w:r>
      <w:r>
        <w:rPr>
          <w:rFonts w:ascii="Microsoft Sans Serif" w:hAnsi="Microsoft Sans Serif"/>
          <w:sz w:val="16"/>
        </w:rPr>
        <w:t>0.009</w:t>
      </w:r>
      <w:r>
        <w:rPr>
          <w:rFonts w:ascii="Microsoft Sans Serif" w:hAnsi="Microsoft Sans Serif"/>
          <w:spacing w:val="16"/>
          <w:sz w:val="16"/>
        </w:rPr>
        <w:t> </w:t>
      </w:r>
      <w:r>
        <w:rPr>
          <w:rFonts w:ascii="Microsoft Sans Serif" w:hAnsi="Microsoft Sans Serif"/>
          <w:sz w:val="16"/>
        </w:rPr>
        <w:t>m/d).</w:t>
      </w:r>
    </w:p>
    <w:p>
      <w:pPr>
        <w:spacing w:line="181" w:lineRule="exact" w:before="99"/>
        <w:ind w:left="0" w:right="282" w:firstLine="0"/>
        <w:jc w:val="right"/>
        <w:rPr>
          <w:rFonts w:ascii="Arial MT"/>
          <w:sz w:val="16"/>
        </w:rPr>
      </w:pPr>
      <w:r>
        <w:rPr/>
        <w:br w:type="column"/>
      </w:r>
      <w:r>
        <w:rPr>
          <w:rFonts w:ascii="Arial MT"/>
          <w:color w:val="231F20"/>
          <w:spacing w:val="-2"/>
          <w:sz w:val="16"/>
        </w:rPr>
        <w:t>0.3499</w:t>
      </w:r>
    </w:p>
    <w:p>
      <w:pPr>
        <w:spacing w:line="181" w:lineRule="exact" w:before="0"/>
        <w:ind w:left="0" w:right="282"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48096">
                <wp:simplePos x="0" y="0"/>
                <wp:positionH relativeFrom="page">
                  <wp:posOffset>4066019</wp:posOffset>
                </wp:positionH>
                <wp:positionV relativeFrom="paragraph">
                  <wp:posOffset>-546569</wp:posOffset>
                </wp:positionV>
                <wp:extent cx="2490470" cy="1853564"/>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2490470" cy="1853564"/>
                          <a:chExt cx="2490470" cy="1853564"/>
                        </a:xfrm>
                      </wpg:grpSpPr>
                      <pic:pic>
                        <pic:nvPicPr>
                          <pic:cNvPr id="135" name="Image 135"/>
                          <pic:cNvPicPr/>
                        </pic:nvPicPr>
                        <pic:blipFill>
                          <a:blip r:embed="rId26" cstate="print"/>
                          <a:stretch>
                            <a:fillRect/>
                          </a:stretch>
                        </pic:blipFill>
                        <pic:spPr>
                          <a:xfrm>
                            <a:off x="0" y="0"/>
                            <a:ext cx="2490203" cy="1853171"/>
                          </a:xfrm>
                          <a:prstGeom prst="rect">
                            <a:avLst/>
                          </a:prstGeom>
                        </pic:spPr>
                      </pic:pic>
                      <wps:wsp>
                        <wps:cNvPr id="136" name="Textbox 136"/>
                        <wps:cNvSpPr txBox="1"/>
                        <wps:spPr>
                          <a:xfrm>
                            <a:off x="396109" y="55874"/>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37" name="Textbox 137"/>
                        <wps:cNvSpPr txBox="1"/>
                        <wps:spPr>
                          <a:xfrm>
                            <a:off x="723759" y="55874"/>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138" name="Textbox 138"/>
                        <wps:cNvSpPr txBox="1"/>
                        <wps:spPr>
                          <a:xfrm>
                            <a:off x="396109" y="1702445"/>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39" name="Textbox 139"/>
                        <wps:cNvSpPr txBox="1"/>
                        <wps:spPr>
                          <a:xfrm>
                            <a:off x="723759" y="1702445"/>
                            <a:ext cx="1321435" cy="102870"/>
                          </a:xfrm>
                          <a:prstGeom prst="rect">
                            <a:avLst/>
                          </a:prstGeom>
                        </wps:spPr>
                        <wps:txbx>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320.158997pt;margin-top:-43.036938pt;width:196.1pt;height:145.950pt;mso-position-horizontal-relative:page;mso-position-vertical-relative:paragraph;z-index:15748096" id="docshapegroup125" coordorigin="6403,-861" coordsize="3922,2919">
                <v:shape style="position:absolute;left:6403;top:-861;width:3922;height:2919" type="#_x0000_t75" id="docshape126" stroked="false">
                  <v:imagedata r:id="rId26" o:title=""/>
                </v:shape>
                <v:shape style="position:absolute;left:7026;top:-773;width:98;height:162" type="#_x0000_t202" id="docshape127"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542;top:-773;width:2081;height:162" type="#_x0000_t202" id="docshape128"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7026;top:1820;width:98;height:162" type="#_x0000_t202" id="docshape129"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542;top:1820;width:2081;height:162" type="#_x0000_t202" id="docshape130" filled="false" stroked="false">
                  <v:textbox inset="0,0,0,0">
                    <w:txbxContent>
                      <w:p>
                        <w:pPr>
                          <w:tabs>
                            <w:tab w:pos="612" w:val="left" w:leader="none"/>
                            <w:tab w:pos="1220" w:val="left" w:leader="none"/>
                            <w:tab w:pos="1826"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52704">
                <wp:simplePos x="0" y="0"/>
                <wp:positionH relativeFrom="page">
                  <wp:posOffset>4101293</wp:posOffset>
                </wp:positionH>
                <wp:positionV relativeFrom="paragraph">
                  <wp:posOffset>-117688</wp:posOffset>
                </wp:positionV>
                <wp:extent cx="128270" cy="22352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322.936493pt;margin-top:-9.266839pt;width:10.1pt;height:17.6pt;mso-position-horizontal-relative:page;mso-position-vertical-relative:paragraph;z-index:15752704" type="#_x0000_t202" id="docshape13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55776">
                <wp:simplePos x="0" y="0"/>
                <wp:positionH relativeFrom="page">
                  <wp:posOffset>905946</wp:posOffset>
                </wp:positionH>
                <wp:positionV relativeFrom="paragraph">
                  <wp:posOffset>-306379</wp:posOffset>
                </wp:positionV>
                <wp:extent cx="128270" cy="7493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
                        <a:noAutofit/>
                      </wps:bodyPr>
                    </wps:wsp>
                  </a:graphicData>
                </a:graphic>
              </wp:anchor>
            </w:drawing>
          </mc:Choice>
          <mc:Fallback>
            <w:pict>
              <v:shape style="position:absolute;margin-left:71.334396pt;margin-top:-24.124338pt;width:10.1pt;height:5.9pt;mso-position-horizontal-relative:page;mso-position-vertical-relative:paragraph;z-index:15755776" type="#_x0000_t202" id="docshape132" filled="false" stroked="false">
                <v:textbox inset="0,0,0,0" style="layout-flow:vertical">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59872">
                <wp:simplePos x="0" y="0"/>
                <wp:positionH relativeFrom="page">
                  <wp:posOffset>3046868</wp:posOffset>
                </wp:positionH>
                <wp:positionV relativeFrom="paragraph">
                  <wp:posOffset>-306375</wp:posOffset>
                </wp:positionV>
                <wp:extent cx="128270" cy="7493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39.910904pt;margin-top:-24.124043pt;width:10.1pt;height:5.9pt;mso-position-horizontal-relative:page;mso-position-vertical-relative:paragraph;z-index:15759872" type="#_x0000_t202" id="docshape133"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3456">
                <wp:simplePos x="0" y="0"/>
                <wp:positionH relativeFrom="page">
                  <wp:posOffset>6242227</wp:posOffset>
                </wp:positionH>
                <wp:positionV relativeFrom="paragraph">
                  <wp:posOffset>-107061</wp:posOffset>
                </wp:positionV>
                <wp:extent cx="128270" cy="22352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491.514008pt;margin-top:-8.430042pt;width:10.1pt;height:17.6pt;mso-position-horizontal-relative:page;mso-position-vertical-relative:paragraph;z-index:15763456" type="#_x0000_t202" id="docshape134"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0.3475</w:t>
      </w:r>
    </w:p>
    <w:p>
      <w:pPr>
        <w:spacing w:before="21"/>
        <w:ind w:left="0" w:right="282" w:firstLine="0"/>
        <w:jc w:val="right"/>
        <w:rPr>
          <w:rFonts w:ascii="Arial MT"/>
          <w:sz w:val="16"/>
        </w:rPr>
      </w:pPr>
      <w:r>
        <w:rPr>
          <w:rFonts w:ascii="Arial MT"/>
          <w:color w:val="231F20"/>
          <w:spacing w:val="-2"/>
          <w:sz w:val="16"/>
        </w:rPr>
        <w:t>0.3452</w:t>
      </w:r>
    </w:p>
    <w:p>
      <w:pPr>
        <w:spacing w:line="183" w:lineRule="exact" w:before="14"/>
        <w:ind w:left="0" w:right="282"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53216">
                <wp:simplePos x="0" y="0"/>
                <wp:positionH relativeFrom="page">
                  <wp:posOffset>4101293</wp:posOffset>
                </wp:positionH>
                <wp:positionV relativeFrom="paragraph">
                  <wp:posOffset>32112</wp:posOffset>
                </wp:positionV>
                <wp:extent cx="128270" cy="22352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322.936493pt;margin-top:2.528531pt;width:10.1pt;height:17.6pt;mso-position-horizontal-relative:page;mso-position-vertical-relative:paragraph;z-index:15753216" type="#_x0000_t202" id="docshape135"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2944">
                <wp:simplePos x="0" y="0"/>
                <wp:positionH relativeFrom="page">
                  <wp:posOffset>6242227</wp:posOffset>
                </wp:positionH>
                <wp:positionV relativeFrom="paragraph">
                  <wp:posOffset>33671</wp:posOffset>
                </wp:positionV>
                <wp:extent cx="128270" cy="22352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491.514008pt;margin-top:2.651328pt;width:10.1pt;height:17.6pt;mso-position-horizontal-relative:page;mso-position-vertical-relative:paragraph;z-index:15762944" type="#_x0000_t202" id="docshape136"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0.3428</w:t>
      </w:r>
    </w:p>
    <w:p>
      <w:pPr>
        <w:spacing w:line="183" w:lineRule="exact" w:before="0"/>
        <w:ind w:left="0" w:right="282" w:firstLine="0"/>
        <w:jc w:val="right"/>
        <w:rPr>
          <w:rFonts w:ascii="Arial MT"/>
          <w:sz w:val="16"/>
        </w:rPr>
      </w:pPr>
      <w:r>
        <w:rPr>
          <w:rFonts w:ascii="Arial MT"/>
          <w:color w:val="231F20"/>
          <w:spacing w:val="-2"/>
          <w:sz w:val="16"/>
        </w:rPr>
        <w:t>0.3404</w:t>
      </w:r>
    </w:p>
    <w:p>
      <w:pPr>
        <w:spacing w:before="17"/>
        <w:ind w:left="0" w:right="282" w:firstLine="0"/>
        <w:jc w:val="right"/>
        <w:rPr>
          <w:rFonts w:ascii="Arial MT"/>
          <w:sz w:val="16"/>
        </w:rPr>
      </w:pPr>
      <w:r>
        <w:rPr>
          <w:rFonts w:ascii="Arial MT"/>
          <w:color w:val="231F20"/>
          <w:spacing w:val="-2"/>
          <w:sz w:val="16"/>
        </w:rPr>
        <w:t>0.3381</w:t>
      </w:r>
    </w:p>
    <w:p>
      <w:pPr>
        <w:spacing w:before="11"/>
        <w:ind w:left="0" w:right="282"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53728">
                <wp:simplePos x="0" y="0"/>
                <wp:positionH relativeFrom="page">
                  <wp:posOffset>4101293</wp:posOffset>
                </wp:positionH>
                <wp:positionV relativeFrom="paragraph">
                  <wp:posOffset>38116</wp:posOffset>
                </wp:positionV>
                <wp:extent cx="128270" cy="22352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322.936493pt;margin-top:3.001296pt;width:10.1pt;height:17.6pt;mso-position-horizontal-relative:page;mso-position-vertical-relative:paragraph;z-index:15753728" type="#_x0000_t202" id="docshape137"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62432">
                <wp:simplePos x="0" y="0"/>
                <wp:positionH relativeFrom="page">
                  <wp:posOffset>6242227</wp:posOffset>
                </wp:positionH>
                <wp:positionV relativeFrom="paragraph">
                  <wp:posOffset>48548</wp:posOffset>
                </wp:positionV>
                <wp:extent cx="128270" cy="55245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28270" cy="552450"/>
                        </a:xfrm>
                        <a:prstGeom prst="rect">
                          <a:avLst/>
                        </a:prstGeom>
                      </wps:spPr>
                      <wps:txbx>
                        <w:txbxContent>
                          <w:p>
                            <w:pPr>
                              <w:tabs>
                                <w:tab w:pos="538" w:val="left" w:leader="none"/>
                              </w:tabs>
                              <w:spacing w:before="19"/>
                              <w:ind w:left="20" w:right="0" w:firstLine="0"/>
                              <w:jc w:val="left"/>
                              <w:rPr>
                                <w:rFonts w:ascii="Arial MT" w:hAnsi="Arial MT"/>
                                <w:sz w:val="14"/>
                              </w:rPr>
                            </w:pPr>
                            <w:r>
                              <w:rPr>
                                <w:rFonts w:ascii="Arial MT" w:hAnsi="Arial MT"/>
                                <w:color w:val="231F20"/>
                                <w:spacing w:val="-4"/>
                                <w:sz w:val="14"/>
                              </w:rPr>
                              <w:t>–400</w:t>
                            </w:r>
                            <w:r>
                              <w:rPr>
                                <w:rFonts w:ascii="Arial MT" w:hAnsi="Arial MT"/>
                                <w:color w:val="231F20"/>
                                <w:sz w:val="14"/>
                              </w:rPr>
                              <w:tab/>
                            </w: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491.514008pt;margin-top:3.822694pt;width:10.1pt;height:43.5pt;mso-position-horizontal-relative:page;mso-position-vertical-relative:paragraph;z-index:15762432" type="#_x0000_t202" id="docshape138" filled="false" stroked="false">
                <v:textbox inset="0,0,0,0" style="layout-flow:vertical;mso-layout-flow-alt:bottom-to-top">
                  <w:txbxContent>
                    <w:p>
                      <w:pPr>
                        <w:tabs>
                          <w:tab w:pos="538" w:val="left" w:leader="none"/>
                        </w:tabs>
                        <w:spacing w:before="19"/>
                        <w:ind w:left="20" w:right="0" w:firstLine="0"/>
                        <w:jc w:val="left"/>
                        <w:rPr>
                          <w:rFonts w:ascii="Arial MT" w:hAnsi="Arial MT"/>
                          <w:sz w:val="14"/>
                        </w:rPr>
                      </w:pPr>
                      <w:r>
                        <w:rPr>
                          <w:rFonts w:ascii="Arial MT" w:hAnsi="Arial MT"/>
                          <w:color w:val="231F20"/>
                          <w:spacing w:val="-4"/>
                          <w:sz w:val="14"/>
                        </w:rPr>
                        <w:t>–400</w:t>
                      </w:r>
                      <w:r>
                        <w:rPr>
                          <w:rFonts w:ascii="Arial MT" w:hAnsi="Arial MT"/>
                          <w:color w:val="231F20"/>
                          <w:sz w:val="14"/>
                        </w:rPr>
                        <w:tab/>
                      </w: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0.3357</w:t>
      </w:r>
    </w:p>
    <w:p>
      <w:pPr>
        <w:spacing w:before="10"/>
        <w:ind w:left="0" w:right="282" w:firstLine="0"/>
        <w:jc w:val="right"/>
        <w:rPr>
          <w:rFonts w:ascii="Arial MT"/>
          <w:sz w:val="16"/>
        </w:rPr>
      </w:pPr>
      <w:r>
        <w:rPr>
          <w:rFonts w:ascii="Arial MT"/>
          <w:color w:val="231F20"/>
          <w:spacing w:val="-2"/>
          <w:sz w:val="16"/>
        </w:rPr>
        <w:t>0.3333</w:t>
      </w:r>
    </w:p>
    <w:p>
      <w:pPr>
        <w:spacing w:before="13"/>
        <w:ind w:left="0" w:right="282" w:firstLine="0"/>
        <w:jc w:val="right"/>
        <w:rPr>
          <w:rFonts w:ascii="Arial MT"/>
          <w:sz w:val="16"/>
        </w:rPr>
      </w:pPr>
      <w:r>
        <w:rPr>
          <w:rFonts w:ascii="Arial MT"/>
          <w:color w:val="231F20"/>
          <w:spacing w:val="-2"/>
          <w:sz w:val="16"/>
        </w:rPr>
        <w:t>0.3310</w:t>
      </w:r>
    </w:p>
    <w:p>
      <w:pPr>
        <w:spacing w:before="11"/>
        <w:ind w:left="0" w:right="282" w:firstLine="0"/>
        <w:jc w:val="right"/>
        <w:rPr>
          <w:rFonts w:ascii="Arial MT"/>
          <w:sz w:val="16"/>
        </w:rPr>
      </w:pPr>
      <w:r>
        <w:rPr>
          <w:rFonts w:ascii="Arial MT"/>
          <w:color w:val="231F20"/>
          <w:spacing w:val="-2"/>
          <w:sz w:val="16"/>
        </w:rPr>
        <w:t>0.3286</w:t>
      </w:r>
    </w:p>
    <w:p>
      <w:pPr>
        <w:spacing w:before="3"/>
        <w:ind w:left="0" w:right="282" w:firstLine="0"/>
        <w:jc w:val="right"/>
        <w:rPr>
          <w:rFonts w:ascii="Arial MT"/>
          <w:sz w:val="16"/>
        </w:rPr>
      </w:pPr>
      <w:r>
        <w:rPr>
          <w:rFonts w:ascii="Arial MT"/>
          <w:color w:val="231F20"/>
          <w:spacing w:val="-2"/>
          <w:sz w:val="16"/>
        </w:rPr>
        <w:t>0.3262</w:t>
      </w:r>
    </w:p>
    <w:p>
      <w:pPr>
        <w:pStyle w:val="BodyText"/>
        <w:spacing w:before="151"/>
        <w:rPr>
          <w:rFonts w:ascii="Arial MT"/>
          <w:sz w:val="16"/>
        </w:rPr>
      </w:pPr>
    </w:p>
    <w:p>
      <w:pPr>
        <w:spacing w:line="232" w:lineRule="auto" w:before="1"/>
        <w:ind w:left="199" w:right="109" w:firstLine="0"/>
        <w:jc w:val="both"/>
        <w:rPr>
          <w:rFonts w:ascii="Microsoft Sans Serif" w:hAnsi="Microsoft Sans Serif"/>
          <w:sz w:val="16"/>
        </w:rPr>
      </w:pPr>
      <w:r>
        <w:rPr>
          <w:rFonts w:ascii="Microsoft Sans Serif" w:hAnsi="Microsoft Sans Serif"/>
          <w:spacing w:val="-2"/>
          <w:w w:val="110"/>
          <w:sz w:val="16"/>
        </w:rPr>
        <w:t>Fig. 15—Porosity distribution</w:t>
      </w:r>
      <w:r>
        <w:rPr>
          <w:rFonts w:ascii="Microsoft Sans Serif" w:hAnsi="Microsoft Sans Serif"/>
          <w:spacing w:val="-4"/>
          <w:w w:val="110"/>
          <w:sz w:val="16"/>
        </w:rPr>
        <w:t> </w:t>
      </w:r>
      <w:r>
        <w:rPr>
          <w:rFonts w:ascii="Microsoft Sans Serif" w:hAnsi="Microsoft Sans Serif"/>
          <w:spacing w:val="-2"/>
          <w:w w:val="110"/>
          <w:sz w:val="16"/>
        </w:rPr>
        <w:t>for homogeneous-reservoir</w:t>
      </w:r>
      <w:r>
        <w:rPr>
          <w:rFonts w:ascii="Microsoft Sans Serif" w:hAnsi="Microsoft Sans Serif"/>
          <w:spacing w:val="-3"/>
          <w:w w:val="110"/>
          <w:sz w:val="16"/>
        </w:rPr>
        <w:t>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2)</w:t>
      </w:r>
      <w:r>
        <w:rPr>
          <w:rFonts w:ascii="Microsoft Sans Serif" w:hAnsi="Microsoft Sans Serif"/>
          <w:spacing w:val="-12"/>
          <w:w w:val="110"/>
          <w:sz w:val="16"/>
        </w:rPr>
        <w:t> </w:t>
      </w:r>
      <w:r>
        <w:rPr>
          <w:rFonts w:ascii="Microsoft Sans Serif" w:hAnsi="Microsoft Sans Serif"/>
          <w:w w:val="110"/>
          <w:sz w:val="16"/>
        </w:rPr>
        <w:t>at</w:t>
      </w:r>
      <w:r>
        <w:rPr>
          <w:rFonts w:ascii="Microsoft Sans Serif" w:hAnsi="Microsoft Sans Serif"/>
          <w:w w:val="110"/>
          <w:sz w:val="16"/>
        </w:rPr>
        <w:t> 1,825</w:t>
      </w:r>
      <w:r>
        <w:rPr>
          <w:rFonts w:ascii="Microsoft Sans Serif" w:hAnsi="Microsoft Sans Serif"/>
          <w:w w:val="110"/>
          <w:sz w:val="16"/>
        </w:rPr>
        <w:t> days</w:t>
      </w:r>
      <w:r>
        <w:rPr>
          <w:rFonts w:ascii="Microsoft Sans Serif" w:hAnsi="Microsoft Sans Serif"/>
          <w:w w:val="110"/>
          <w:sz w:val="16"/>
        </w:rPr>
        <w:t> (minimum</w:t>
      </w:r>
      <w:r>
        <w:rPr>
          <w:rFonts w:ascii="Microsoft Sans Serif" w:hAnsi="Microsoft Sans Serif"/>
          <w:w w:val="110"/>
          <w:sz w:val="16"/>
        </w:rPr>
        <w:t> fluidization</w:t>
      </w:r>
      <w:r>
        <w:rPr>
          <w:rFonts w:ascii="Microsoft Sans Serif" w:hAnsi="Microsoft Sans Serif"/>
          <w:w w:val="110"/>
          <w:sz w:val="16"/>
        </w:rPr>
        <w:t>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0.009 </w:t>
      </w:r>
      <w:r>
        <w:rPr>
          <w:rFonts w:ascii="Microsoft Sans Serif" w:hAnsi="Microsoft Sans Serif"/>
          <w:spacing w:val="-4"/>
          <w:w w:val="110"/>
          <w:sz w:val="16"/>
        </w:rPr>
        <w:t>m/d).</w:t>
      </w:r>
    </w:p>
    <w:p>
      <w:pPr>
        <w:spacing w:after="0" w:line="232" w:lineRule="auto"/>
        <w:jc w:val="both"/>
        <w:rPr>
          <w:rFonts w:ascii="Microsoft Sans Serif" w:hAnsi="Microsoft Sans Serif"/>
          <w:sz w:val="16"/>
        </w:rPr>
        <w:sectPr>
          <w:type w:val="continuous"/>
          <w:pgSz w:w="11700" w:h="15660"/>
          <w:pgMar w:header="0" w:footer="283" w:top="380" w:bottom="480" w:left="566" w:right="566"/>
          <w:cols w:num="2" w:equalWidth="0">
            <w:col w:w="5427" w:space="40"/>
            <w:col w:w="5101"/>
          </w:cols>
        </w:sectPr>
      </w:pPr>
    </w:p>
    <w:p>
      <w:pPr>
        <w:pStyle w:val="BodyText"/>
        <w:spacing w:before="6"/>
        <w:rPr>
          <w:rFonts w:ascii="Microsoft Sans Serif"/>
          <w:sz w:val="11"/>
        </w:rPr>
      </w:pPr>
    </w:p>
    <w:p>
      <w:pPr>
        <w:tabs>
          <w:tab w:pos="5176" w:val="left" w:leader="none"/>
        </w:tabs>
        <w:spacing w:line="240" w:lineRule="auto"/>
        <w:ind w:left="908" w:right="0" w:firstLine="0"/>
        <w:rPr>
          <w:rFonts w:ascii="Microsoft Sans Serif"/>
          <w:sz w:val="20"/>
        </w:rPr>
      </w:pPr>
      <w:r>
        <w:rPr>
          <w:rFonts w:ascii="Microsoft Sans Serif"/>
          <w:position w:val="1"/>
          <w:sz w:val="20"/>
        </w:rPr>
        <mc:AlternateContent>
          <mc:Choice Requires="wps">
            <w:drawing>
              <wp:inline distT="0" distB="0" distL="0" distR="0">
                <wp:extent cx="2433955" cy="1812925"/>
                <wp:effectExtent l="0" t="0" r="0" b="0"/>
                <wp:docPr id="148" name="Textbox 148"/>
                <wp:cNvGraphicFramePr>
                  <a:graphicFrameLocks/>
                </wp:cNvGraphicFramePr>
                <a:graphic>
                  <a:graphicData uri="http://schemas.microsoft.com/office/word/2010/wordprocessingShape">
                    <wps:wsp>
                      <wps:cNvPr id="148" name="Textbox 148"/>
                      <wps:cNvSpPr txBox="1"/>
                      <wps:spPr>
                        <a:xfrm>
                          <a:off x="0" y="0"/>
                          <a:ext cx="2433955" cy="18129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
                              <w:gridCol w:w="642"/>
                              <w:gridCol w:w="610"/>
                              <w:gridCol w:w="607"/>
                              <w:gridCol w:w="798"/>
                              <w:gridCol w:w="829"/>
                            </w:tblGrid>
                            <w:tr>
                              <w:trPr>
                                <w:trHeight w:val="427" w:hRule="atLeast"/>
                              </w:trPr>
                              <w:tc>
                                <w:tcPr>
                                  <w:tcW w:w="347" w:type="dxa"/>
                                </w:tcPr>
                                <w:p>
                                  <w:pPr>
                                    <w:pStyle w:val="TableParagraph"/>
                                    <w:spacing w:before="49"/>
                                    <w:ind w:left="50"/>
                                    <w:rPr>
                                      <w:sz w:val="14"/>
                                    </w:rPr>
                                  </w:pPr>
                                  <w:r>
                                    <w:rPr>
                                      <w:color w:val="231F20"/>
                                      <w:spacing w:val="-10"/>
                                      <w:sz w:val="14"/>
                                    </w:rPr>
                                    <w:t>0</w:t>
                                  </w:r>
                                </w:p>
                              </w:tc>
                              <w:tc>
                                <w:tcPr>
                                  <w:tcW w:w="642" w:type="dxa"/>
                                </w:tcPr>
                                <w:p>
                                  <w:pPr>
                                    <w:pStyle w:val="TableParagraph"/>
                                    <w:spacing w:before="49"/>
                                    <w:ind w:left="29"/>
                                    <w:jc w:val="center"/>
                                    <w:rPr>
                                      <w:sz w:val="14"/>
                                    </w:rPr>
                                  </w:pPr>
                                  <w:r>
                                    <w:rPr>
                                      <w:color w:val="231F20"/>
                                      <w:spacing w:val="-5"/>
                                      <w:sz w:val="14"/>
                                    </w:rPr>
                                    <w:t>100</w:t>
                                  </w:r>
                                </w:p>
                              </w:tc>
                              <w:tc>
                                <w:tcPr>
                                  <w:tcW w:w="610" w:type="dxa"/>
                                </w:tcPr>
                                <w:p>
                                  <w:pPr>
                                    <w:pStyle w:val="TableParagraph"/>
                                    <w:spacing w:before="49"/>
                                    <w:ind w:left="3"/>
                                    <w:jc w:val="center"/>
                                    <w:rPr>
                                      <w:sz w:val="14"/>
                                    </w:rPr>
                                  </w:pPr>
                                  <w:r>
                                    <w:rPr>
                                      <w:color w:val="231F20"/>
                                      <w:spacing w:val="-5"/>
                                      <w:sz w:val="14"/>
                                    </w:rPr>
                                    <w:t>200</w:t>
                                  </w:r>
                                </w:p>
                              </w:tc>
                              <w:tc>
                                <w:tcPr>
                                  <w:tcW w:w="607" w:type="dxa"/>
                                </w:tcPr>
                                <w:p>
                                  <w:pPr>
                                    <w:pStyle w:val="TableParagraph"/>
                                    <w:spacing w:before="49"/>
                                    <w:ind w:left="2"/>
                                    <w:jc w:val="center"/>
                                    <w:rPr>
                                      <w:sz w:val="14"/>
                                    </w:rPr>
                                  </w:pPr>
                                  <w:r>
                                    <w:rPr>
                                      <w:color w:val="231F20"/>
                                      <w:spacing w:val="-5"/>
                                      <w:sz w:val="14"/>
                                    </w:rPr>
                                    <w:t>300</w:t>
                                  </w:r>
                                </w:p>
                              </w:tc>
                              <w:tc>
                                <w:tcPr>
                                  <w:tcW w:w="798" w:type="dxa"/>
                                </w:tcPr>
                                <w:p>
                                  <w:pPr>
                                    <w:pStyle w:val="TableParagraph"/>
                                    <w:spacing w:before="49"/>
                                    <w:ind w:right="188"/>
                                    <w:jc w:val="center"/>
                                    <w:rPr>
                                      <w:sz w:val="14"/>
                                    </w:rPr>
                                  </w:pPr>
                                  <w:r>
                                    <w:rPr>
                                      <w:color w:val="231F20"/>
                                      <w:spacing w:val="-5"/>
                                      <w:sz w:val="14"/>
                                    </w:rPr>
                                    <w:t>400</w:t>
                                  </w:r>
                                </w:p>
                              </w:tc>
                              <w:tc>
                                <w:tcPr>
                                  <w:tcW w:w="829" w:type="dxa"/>
                                </w:tcPr>
                                <w:p>
                                  <w:pPr>
                                    <w:pStyle w:val="TableParagraph"/>
                                    <w:rPr>
                                      <w:rFonts w:ascii="Times New Roman"/>
                                      <w:sz w:val="16"/>
                                    </w:rPr>
                                  </w:pPr>
                                </w:p>
                              </w:tc>
                            </w:tr>
                            <w:tr>
                              <w:trPr>
                                <w:trHeight w:val="397" w:hRule="atLeast"/>
                              </w:trPr>
                              <w:tc>
                                <w:tcPr>
                                  <w:tcW w:w="347" w:type="dxa"/>
                                </w:tcPr>
                                <w:p>
                                  <w:pPr>
                                    <w:pStyle w:val="TableParagraph"/>
                                    <w:rPr>
                                      <w:rFonts w:ascii="Times New Roman"/>
                                      <w:sz w:val="16"/>
                                    </w:rPr>
                                  </w:pPr>
                                </w:p>
                              </w:tc>
                              <w:tc>
                                <w:tcPr>
                                  <w:tcW w:w="642" w:type="dxa"/>
                                </w:tcPr>
                                <w:p>
                                  <w:pPr>
                                    <w:pStyle w:val="TableParagraph"/>
                                    <w:rPr>
                                      <w:rFonts w:ascii="Times New Roman"/>
                                      <w:sz w:val="16"/>
                                    </w:rPr>
                                  </w:pPr>
                                </w:p>
                              </w:tc>
                              <w:tc>
                                <w:tcPr>
                                  <w:tcW w:w="610" w:type="dxa"/>
                                </w:tcPr>
                                <w:p>
                                  <w:pPr>
                                    <w:pStyle w:val="TableParagraph"/>
                                    <w:rPr>
                                      <w:rFonts w:ascii="Times New Roman"/>
                                      <w:sz w:val="16"/>
                                    </w:rPr>
                                  </w:pPr>
                                </w:p>
                              </w:tc>
                              <w:tc>
                                <w:tcPr>
                                  <w:tcW w:w="607" w:type="dxa"/>
                                </w:tcPr>
                                <w:p>
                                  <w:pPr>
                                    <w:pStyle w:val="TableParagraph"/>
                                    <w:rPr>
                                      <w:rFonts w:ascii="Times New Roman"/>
                                      <w:sz w:val="16"/>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84"/>
                                    <w:rPr>
                                      <w:sz w:val="14"/>
                                    </w:rPr>
                                  </w:pPr>
                                  <w:r>
                                    <w:rPr>
                                      <w:color w:val="231F20"/>
                                      <w:spacing w:val="-5"/>
                                      <w:sz w:val="14"/>
                                    </w:rPr>
                                    <w:t>100</w:t>
                                  </w:r>
                                </w:p>
                              </w:tc>
                              <w:tc>
                                <w:tcPr>
                                  <w:tcW w:w="829" w:type="dxa"/>
                                </w:tcPr>
                                <w:p>
                                  <w:pPr>
                                    <w:pStyle w:val="TableParagraph"/>
                                    <w:spacing w:before="33"/>
                                    <w:rPr>
                                      <w:rFonts w:ascii="Microsoft Sans Serif"/>
                                      <w:sz w:val="16"/>
                                    </w:rPr>
                                  </w:pPr>
                                </w:p>
                                <w:p>
                                  <w:pPr>
                                    <w:pStyle w:val="TableParagraph"/>
                                    <w:spacing w:line="163" w:lineRule="exact"/>
                                    <w:ind w:right="48"/>
                                    <w:jc w:val="right"/>
                                    <w:rPr>
                                      <w:sz w:val="16"/>
                                    </w:rPr>
                                  </w:pPr>
                                  <w:r>
                                    <w:rPr>
                                      <w:color w:val="231F20"/>
                                      <w:spacing w:val="-2"/>
                                      <w:sz w:val="16"/>
                                    </w:rPr>
                                    <w:t>2,860</w:t>
                                  </w:r>
                                </w:p>
                              </w:tc>
                            </w:tr>
                            <w:tr>
                              <w:trPr>
                                <w:trHeight w:val="192"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31"/>
                                    <w:rPr>
                                      <w:sz w:val="14"/>
                                    </w:rPr>
                                  </w:pPr>
                                  <w:r>
                                    <w:rPr>
                                      <w:color w:val="231F20"/>
                                      <w:spacing w:val="-10"/>
                                      <w:sz w:val="14"/>
                                    </w:rPr>
                                    <w:t>–</w:t>
                                  </w:r>
                                </w:p>
                              </w:tc>
                              <w:tc>
                                <w:tcPr>
                                  <w:tcW w:w="829" w:type="dxa"/>
                                </w:tcPr>
                                <w:p>
                                  <w:pPr>
                                    <w:pStyle w:val="TableParagraph"/>
                                    <w:spacing w:line="172" w:lineRule="exact"/>
                                    <w:ind w:right="48"/>
                                    <w:jc w:val="right"/>
                                    <w:rPr>
                                      <w:sz w:val="16"/>
                                    </w:rPr>
                                  </w:pPr>
                                  <w:r>
                                    <w:rPr>
                                      <w:color w:val="231F20"/>
                                      <w:spacing w:val="-2"/>
                                      <w:sz w:val="16"/>
                                    </w:rPr>
                                    <w:t>2,625</w:t>
                                  </w:r>
                                </w:p>
                              </w:tc>
                            </w:tr>
                            <w:tr>
                              <w:trPr>
                                <w:trHeight w:val="201" w:hRule="atLeast"/>
                              </w:trPr>
                              <w:tc>
                                <w:tcPr>
                                  <w:tcW w:w="347" w:type="dxa"/>
                                </w:tcPr>
                                <w:p>
                                  <w:pPr>
                                    <w:pStyle w:val="TableParagraph"/>
                                    <w:rPr>
                                      <w:rFonts w:ascii="Times New Roman"/>
                                      <w:sz w:val="14"/>
                                    </w:rPr>
                                  </w:pPr>
                                </w:p>
                              </w:tc>
                              <w:tc>
                                <w:tcPr>
                                  <w:tcW w:w="642" w:type="dxa"/>
                                </w:tcPr>
                                <w:p>
                                  <w:pPr>
                                    <w:pStyle w:val="TableParagraph"/>
                                    <w:rPr>
                                      <w:rFonts w:ascii="Times New Roman"/>
                                      <w:sz w:val="14"/>
                                    </w:rPr>
                                  </w:pPr>
                                </w:p>
                              </w:tc>
                              <w:tc>
                                <w:tcPr>
                                  <w:tcW w:w="610" w:type="dxa"/>
                                </w:tcPr>
                                <w:p>
                                  <w:pPr>
                                    <w:pStyle w:val="TableParagraph"/>
                                    <w:rPr>
                                      <w:rFonts w:ascii="Times New Roman"/>
                                      <w:sz w:val="14"/>
                                    </w:rPr>
                                  </w:pPr>
                                </w:p>
                              </w:tc>
                              <w:tc>
                                <w:tcPr>
                                  <w:tcW w:w="607" w:type="dxa"/>
                                </w:tcPr>
                                <w:p>
                                  <w:pPr>
                                    <w:pStyle w:val="TableParagraph"/>
                                    <w:rPr>
                                      <w:rFonts w:ascii="Times New Roman"/>
                                      <w:sz w:val="14"/>
                                    </w:rPr>
                                  </w:pPr>
                                </w:p>
                              </w:tc>
                              <w:tc>
                                <w:tcPr>
                                  <w:tcW w:w="798" w:type="dxa"/>
                                </w:tcPr>
                                <w:p>
                                  <w:pPr>
                                    <w:pStyle w:val="TableParagraph"/>
                                    <w:rPr>
                                      <w:rFonts w:ascii="Times New Roman"/>
                                      <w:sz w:val="14"/>
                                    </w:rPr>
                                  </w:pPr>
                                </w:p>
                              </w:tc>
                              <w:tc>
                                <w:tcPr>
                                  <w:tcW w:w="829" w:type="dxa"/>
                                </w:tcPr>
                                <w:p>
                                  <w:pPr>
                                    <w:pStyle w:val="TableParagraph"/>
                                    <w:spacing w:line="172" w:lineRule="exact" w:before="9"/>
                                    <w:ind w:right="48"/>
                                    <w:jc w:val="right"/>
                                    <w:rPr>
                                      <w:sz w:val="16"/>
                                    </w:rPr>
                                  </w:pPr>
                                  <w:r>
                                    <w:rPr>
                                      <w:color w:val="231F20"/>
                                      <w:spacing w:val="-2"/>
                                      <w:sz w:val="16"/>
                                    </w:rPr>
                                    <w:t>2,390</w:t>
                                  </w:r>
                                </w:p>
                              </w:tc>
                            </w:tr>
                            <w:tr>
                              <w:trPr>
                                <w:trHeight w:val="190"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30"/>
                                    <w:rPr>
                                      <w:sz w:val="14"/>
                                    </w:rPr>
                                  </w:pPr>
                                  <w:r>
                                    <w:rPr>
                                      <w:color w:val="231F20"/>
                                      <w:spacing w:val="-5"/>
                                      <w:sz w:val="14"/>
                                    </w:rPr>
                                    <w:t>00</w:t>
                                  </w:r>
                                </w:p>
                              </w:tc>
                              <w:tc>
                                <w:tcPr>
                                  <w:tcW w:w="829" w:type="dxa"/>
                                </w:tcPr>
                                <w:p>
                                  <w:pPr>
                                    <w:pStyle w:val="TableParagraph"/>
                                    <w:spacing w:line="165" w:lineRule="exact" w:before="5"/>
                                    <w:ind w:right="48"/>
                                    <w:jc w:val="right"/>
                                    <w:rPr>
                                      <w:sz w:val="16"/>
                                    </w:rPr>
                                  </w:pPr>
                                  <w:r>
                                    <w:rPr>
                                      <w:color w:val="231F20"/>
                                      <w:spacing w:val="-2"/>
                                      <w:sz w:val="16"/>
                                    </w:rPr>
                                    <w:t>2,155</w:t>
                                  </w:r>
                                </w:p>
                              </w:tc>
                            </w:tr>
                            <w:tr>
                              <w:trPr>
                                <w:trHeight w:val="192"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6"/>
                                    <w:rPr>
                                      <w:sz w:val="14"/>
                                    </w:rPr>
                                  </w:pPr>
                                  <w:r>
                                    <w:rPr>
                                      <w:color w:val="231F20"/>
                                      <w:spacing w:val="-5"/>
                                      <w:sz w:val="14"/>
                                    </w:rPr>
                                    <w:t>–2</w:t>
                                  </w:r>
                                </w:p>
                              </w:tc>
                              <w:tc>
                                <w:tcPr>
                                  <w:tcW w:w="829" w:type="dxa"/>
                                </w:tcPr>
                                <w:p>
                                  <w:pPr>
                                    <w:pStyle w:val="TableParagraph"/>
                                    <w:spacing w:line="172" w:lineRule="exact"/>
                                    <w:ind w:right="48"/>
                                    <w:jc w:val="right"/>
                                    <w:rPr>
                                      <w:sz w:val="16"/>
                                    </w:rPr>
                                  </w:pPr>
                                  <w:r>
                                    <w:rPr>
                                      <w:color w:val="231F20"/>
                                      <w:spacing w:val="-2"/>
                                      <w:sz w:val="16"/>
                                    </w:rPr>
                                    <w:t>1,919</w:t>
                                  </w:r>
                                </w:p>
                              </w:tc>
                            </w:tr>
                            <w:tr>
                              <w:trPr>
                                <w:trHeight w:val="198"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cPr>
                                <w:p>
                                  <w:pPr>
                                    <w:pStyle w:val="TableParagraph"/>
                                    <w:rPr>
                                      <w:rFonts w:ascii="Times New Roman"/>
                                      <w:sz w:val="12"/>
                                    </w:rPr>
                                  </w:pPr>
                                </w:p>
                              </w:tc>
                              <w:tc>
                                <w:tcPr>
                                  <w:tcW w:w="829" w:type="dxa"/>
                                </w:tcPr>
                                <w:p>
                                  <w:pPr>
                                    <w:pStyle w:val="TableParagraph"/>
                                    <w:spacing w:line="171" w:lineRule="exact" w:before="7"/>
                                    <w:ind w:right="48"/>
                                    <w:jc w:val="right"/>
                                    <w:rPr>
                                      <w:sz w:val="16"/>
                                    </w:rPr>
                                  </w:pPr>
                                  <w:r>
                                    <w:rPr>
                                      <w:color w:val="231F20"/>
                                      <w:spacing w:val="-2"/>
                                      <w:sz w:val="16"/>
                                    </w:rPr>
                                    <w:t>1,684</w:t>
                                  </w:r>
                                </w:p>
                              </w:tc>
                            </w:tr>
                            <w:tr>
                              <w:trPr>
                                <w:trHeight w:val="194"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51"/>
                                    <w:rPr>
                                      <w:sz w:val="14"/>
                                    </w:rPr>
                                  </w:pPr>
                                  <w:r>
                                    <w:rPr>
                                      <w:color w:val="231F20"/>
                                      <w:spacing w:val="-5"/>
                                      <w:sz w:val="14"/>
                                    </w:rPr>
                                    <w:t>00</w:t>
                                  </w:r>
                                </w:p>
                              </w:tc>
                              <w:tc>
                                <w:tcPr>
                                  <w:tcW w:w="829" w:type="dxa"/>
                                </w:tcPr>
                                <w:p>
                                  <w:pPr>
                                    <w:pStyle w:val="TableParagraph"/>
                                    <w:spacing w:line="170" w:lineRule="exact" w:before="4"/>
                                    <w:ind w:right="48"/>
                                    <w:jc w:val="right"/>
                                    <w:rPr>
                                      <w:sz w:val="16"/>
                                    </w:rPr>
                                  </w:pPr>
                                  <w:r>
                                    <w:rPr>
                                      <w:color w:val="231F20"/>
                                      <w:spacing w:val="-2"/>
                                      <w:sz w:val="16"/>
                                    </w:rPr>
                                    <w:t>1,449</w:t>
                                  </w:r>
                                </w:p>
                              </w:tc>
                            </w:tr>
                            <w:tr>
                              <w:trPr>
                                <w:trHeight w:val="195"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11"/>
                                    <w:rPr>
                                      <w:sz w:val="14"/>
                                    </w:rPr>
                                  </w:pPr>
                                  <w:r>
                                    <w:rPr>
                                      <w:color w:val="231F20"/>
                                      <w:spacing w:val="-5"/>
                                      <w:sz w:val="14"/>
                                    </w:rPr>
                                    <w:t>–3</w:t>
                                  </w:r>
                                </w:p>
                              </w:tc>
                              <w:tc>
                                <w:tcPr>
                                  <w:tcW w:w="829" w:type="dxa"/>
                                </w:tcPr>
                                <w:p>
                                  <w:pPr>
                                    <w:pStyle w:val="TableParagraph"/>
                                    <w:spacing w:line="172" w:lineRule="exact" w:before="3"/>
                                    <w:ind w:right="48"/>
                                    <w:jc w:val="right"/>
                                    <w:rPr>
                                      <w:sz w:val="16"/>
                                    </w:rPr>
                                  </w:pPr>
                                  <w:r>
                                    <w:rPr>
                                      <w:color w:val="231F20"/>
                                      <w:spacing w:val="-2"/>
                                      <w:sz w:val="16"/>
                                    </w:rPr>
                                    <w:t>1,214</w:t>
                                  </w:r>
                                </w:p>
                              </w:tc>
                            </w:tr>
                            <w:tr>
                              <w:trPr>
                                <w:trHeight w:val="196"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cPr>
                                <w:p>
                                  <w:pPr>
                                    <w:pStyle w:val="TableParagraph"/>
                                    <w:rPr>
                                      <w:rFonts w:ascii="Times New Roman"/>
                                      <w:sz w:val="12"/>
                                    </w:rPr>
                                  </w:pPr>
                                </w:p>
                              </w:tc>
                              <w:tc>
                                <w:tcPr>
                                  <w:tcW w:w="829" w:type="dxa"/>
                                </w:tcPr>
                                <w:p>
                                  <w:pPr>
                                    <w:pStyle w:val="TableParagraph"/>
                                    <w:spacing w:line="171" w:lineRule="exact" w:before="5"/>
                                    <w:ind w:right="48"/>
                                    <w:jc w:val="right"/>
                                    <w:rPr>
                                      <w:sz w:val="16"/>
                                    </w:rPr>
                                  </w:pPr>
                                  <w:r>
                                    <w:rPr>
                                      <w:color w:val="231F20"/>
                                      <w:spacing w:val="-5"/>
                                      <w:sz w:val="16"/>
                                    </w:rPr>
                                    <w:t>978</w:t>
                                  </w:r>
                                </w:p>
                              </w:tc>
                            </w:tr>
                            <w:tr>
                              <w:trPr>
                                <w:trHeight w:val="191"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65"/>
                                    <w:rPr>
                                      <w:sz w:val="14"/>
                                    </w:rPr>
                                  </w:pPr>
                                  <w:r>
                                    <w:rPr>
                                      <w:color w:val="231F20"/>
                                      <w:spacing w:val="-5"/>
                                      <w:sz w:val="14"/>
                                    </w:rPr>
                                    <w:t>400</w:t>
                                  </w:r>
                                </w:p>
                              </w:tc>
                              <w:tc>
                                <w:tcPr>
                                  <w:tcW w:w="829" w:type="dxa"/>
                                </w:tcPr>
                                <w:p>
                                  <w:pPr>
                                    <w:pStyle w:val="TableParagraph"/>
                                    <w:spacing w:line="167" w:lineRule="exact" w:before="4"/>
                                    <w:ind w:right="48"/>
                                    <w:jc w:val="right"/>
                                    <w:rPr>
                                      <w:sz w:val="16"/>
                                    </w:rPr>
                                  </w:pPr>
                                  <w:r>
                                    <w:rPr>
                                      <w:color w:val="231F20"/>
                                      <w:spacing w:val="-5"/>
                                      <w:sz w:val="16"/>
                                    </w:rPr>
                                    <w:t>743</w:t>
                                  </w:r>
                                </w:p>
                              </w:tc>
                            </w:tr>
                            <w:tr>
                              <w:trPr>
                                <w:trHeight w:val="279" w:hRule="atLeast"/>
                              </w:trPr>
                              <w:tc>
                                <w:tcPr>
                                  <w:tcW w:w="347" w:type="dxa"/>
                                </w:tcPr>
                                <w:p>
                                  <w:pPr>
                                    <w:pStyle w:val="TableParagraph"/>
                                    <w:spacing w:before="66"/>
                                    <w:ind w:left="50"/>
                                    <w:rPr>
                                      <w:sz w:val="14"/>
                                    </w:rPr>
                                  </w:pPr>
                                  <w:r>
                                    <w:rPr>
                                      <w:color w:val="231F20"/>
                                      <w:spacing w:val="-10"/>
                                      <w:sz w:val="14"/>
                                    </w:rPr>
                                    <w:t>0</w:t>
                                  </w:r>
                                </w:p>
                              </w:tc>
                              <w:tc>
                                <w:tcPr>
                                  <w:tcW w:w="642" w:type="dxa"/>
                                </w:tcPr>
                                <w:p>
                                  <w:pPr>
                                    <w:pStyle w:val="TableParagraph"/>
                                    <w:spacing w:before="66"/>
                                    <w:ind w:left="29"/>
                                    <w:jc w:val="center"/>
                                    <w:rPr>
                                      <w:sz w:val="14"/>
                                    </w:rPr>
                                  </w:pPr>
                                  <w:r>
                                    <w:rPr>
                                      <w:color w:val="231F20"/>
                                      <w:spacing w:val="-5"/>
                                      <w:sz w:val="14"/>
                                    </w:rPr>
                                    <w:t>100</w:t>
                                  </w:r>
                                </w:p>
                              </w:tc>
                              <w:tc>
                                <w:tcPr>
                                  <w:tcW w:w="610" w:type="dxa"/>
                                </w:tcPr>
                                <w:p>
                                  <w:pPr>
                                    <w:pStyle w:val="TableParagraph"/>
                                    <w:spacing w:before="66"/>
                                    <w:ind w:left="3"/>
                                    <w:jc w:val="center"/>
                                    <w:rPr>
                                      <w:sz w:val="14"/>
                                    </w:rPr>
                                  </w:pPr>
                                  <w:r>
                                    <w:rPr>
                                      <w:color w:val="231F20"/>
                                      <w:spacing w:val="-5"/>
                                      <w:sz w:val="14"/>
                                    </w:rPr>
                                    <w:t>200</w:t>
                                  </w:r>
                                </w:p>
                              </w:tc>
                              <w:tc>
                                <w:tcPr>
                                  <w:tcW w:w="607" w:type="dxa"/>
                                </w:tcPr>
                                <w:p>
                                  <w:pPr>
                                    <w:pStyle w:val="TableParagraph"/>
                                    <w:spacing w:before="66"/>
                                    <w:ind w:left="2"/>
                                    <w:jc w:val="center"/>
                                    <w:rPr>
                                      <w:sz w:val="14"/>
                                    </w:rPr>
                                  </w:pPr>
                                  <w:r>
                                    <w:rPr>
                                      <w:color w:val="231F20"/>
                                      <w:spacing w:val="-5"/>
                                      <w:sz w:val="14"/>
                                    </w:rPr>
                                    <w:t>300</w:t>
                                  </w:r>
                                </w:p>
                              </w:tc>
                              <w:tc>
                                <w:tcPr>
                                  <w:tcW w:w="798" w:type="dxa"/>
                                </w:tcPr>
                                <w:p>
                                  <w:pPr>
                                    <w:pStyle w:val="TableParagraph"/>
                                    <w:spacing w:before="66"/>
                                    <w:ind w:right="188"/>
                                    <w:jc w:val="center"/>
                                    <w:rPr>
                                      <w:sz w:val="14"/>
                                    </w:rPr>
                                  </w:pPr>
                                  <w:r>
                                    <w:rPr>
                                      <w:color w:val="231F20"/>
                                      <w:spacing w:val="-5"/>
                                      <w:sz w:val="14"/>
                                    </w:rPr>
                                    <w:t>400</w:t>
                                  </w:r>
                                </w:p>
                              </w:tc>
                              <w:tc>
                                <w:tcPr>
                                  <w:tcW w:w="829" w:type="dxa"/>
                                </w:tcPr>
                                <w:p>
                                  <w:pPr>
                                    <w:pStyle w:val="TableParagraph"/>
                                    <w:ind w:right="48"/>
                                    <w:jc w:val="right"/>
                                    <w:rPr>
                                      <w:sz w:val="16"/>
                                    </w:rPr>
                                  </w:pPr>
                                  <w:r>
                                    <w:rPr>
                                      <w:color w:val="231F20"/>
                                      <w:spacing w:val="-5"/>
                                      <w:sz w:val="16"/>
                                    </w:rPr>
                                    <w:t>508</w:t>
                                  </w:r>
                                </w:p>
                              </w:tc>
                            </w:tr>
                          </w:tbl>
                          <w:p>
                            <w:pPr>
                              <w:pStyle w:val="BodyText"/>
                            </w:pPr>
                          </w:p>
                        </w:txbxContent>
                      </wps:txbx>
                      <wps:bodyPr wrap="square" lIns="0" tIns="0" rIns="0" bIns="0" rtlCol="0">
                        <a:noAutofit/>
                      </wps:bodyPr>
                    </wps:wsp>
                  </a:graphicData>
                </a:graphic>
              </wp:inline>
            </w:drawing>
          </mc:Choice>
          <mc:Fallback>
            <w:pict>
              <v:shape style="width:191.65pt;height:142.75pt;mso-position-horizontal-relative:char;mso-position-vertical-relative:line" type="#_x0000_t202" id="docshape139"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
                        <w:gridCol w:w="642"/>
                        <w:gridCol w:w="610"/>
                        <w:gridCol w:w="607"/>
                        <w:gridCol w:w="798"/>
                        <w:gridCol w:w="829"/>
                      </w:tblGrid>
                      <w:tr>
                        <w:trPr>
                          <w:trHeight w:val="427" w:hRule="atLeast"/>
                        </w:trPr>
                        <w:tc>
                          <w:tcPr>
                            <w:tcW w:w="347" w:type="dxa"/>
                          </w:tcPr>
                          <w:p>
                            <w:pPr>
                              <w:pStyle w:val="TableParagraph"/>
                              <w:spacing w:before="49"/>
                              <w:ind w:left="50"/>
                              <w:rPr>
                                <w:sz w:val="14"/>
                              </w:rPr>
                            </w:pPr>
                            <w:r>
                              <w:rPr>
                                <w:color w:val="231F20"/>
                                <w:spacing w:val="-10"/>
                                <w:sz w:val="14"/>
                              </w:rPr>
                              <w:t>0</w:t>
                            </w:r>
                          </w:p>
                        </w:tc>
                        <w:tc>
                          <w:tcPr>
                            <w:tcW w:w="642" w:type="dxa"/>
                          </w:tcPr>
                          <w:p>
                            <w:pPr>
                              <w:pStyle w:val="TableParagraph"/>
                              <w:spacing w:before="49"/>
                              <w:ind w:left="29"/>
                              <w:jc w:val="center"/>
                              <w:rPr>
                                <w:sz w:val="14"/>
                              </w:rPr>
                            </w:pPr>
                            <w:r>
                              <w:rPr>
                                <w:color w:val="231F20"/>
                                <w:spacing w:val="-5"/>
                                <w:sz w:val="14"/>
                              </w:rPr>
                              <w:t>100</w:t>
                            </w:r>
                          </w:p>
                        </w:tc>
                        <w:tc>
                          <w:tcPr>
                            <w:tcW w:w="610" w:type="dxa"/>
                          </w:tcPr>
                          <w:p>
                            <w:pPr>
                              <w:pStyle w:val="TableParagraph"/>
                              <w:spacing w:before="49"/>
                              <w:ind w:left="3"/>
                              <w:jc w:val="center"/>
                              <w:rPr>
                                <w:sz w:val="14"/>
                              </w:rPr>
                            </w:pPr>
                            <w:r>
                              <w:rPr>
                                <w:color w:val="231F20"/>
                                <w:spacing w:val="-5"/>
                                <w:sz w:val="14"/>
                              </w:rPr>
                              <w:t>200</w:t>
                            </w:r>
                          </w:p>
                        </w:tc>
                        <w:tc>
                          <w:tcPr>
                            <w:tcW w:w="607" w:type="dxa"/>
                          </w:tcPr>
                          <w:p>
                            <w:pPr>
                              <w:pStyle w:val="TableParagraph"/>
                              <w:spacing w:before="49"/>
                              <w:ind w:left="2"/>
                              <w:jc w:val="center"/>
                              <w:rPr>
                                <w:sz w:val="14"/>
                              </w:rPr>
                            </w:pPr>
                            <w:r>
                              <w:rPr>
                                <w:color w:val="231F20"/>
                                <w:spacing w:val="-5"/>
                                <w:sz w:val="14"/>
                              </w:rPr>
                              <w:t>300</w:t>
                            </w:r>
                          </w:p>
                        </w:tc>
                        <w:tc>
                          <w:tcPr>
                            <w:tcW w:w="798" w:type="dxa"/>
                          </w:tcPr>
                          <w:p>
                            <w:pPr>
                              <w:pStyle w:val="TableParagraph"/>
                              <w:spacing w:before="49"/>
                              <w:ind w:right="188"/>
                              <w:jc w:val="center"/>
                              <w:rPr>
                                <w:sz w:val="14"/>
                              </w:rPr>
                            </w:pPr>
                            <w:r>
                              <w:rPr>
                                <w:color w:val="231F20"/>
                                <w:spacing w:val="-5"/>
                                <w:sz w:val="14"/>
                              </w:rPr>
                              <w:t>400</w:t>
                            </w:r>
                          </w:p>
                        </w:tc>
                        <w:tc>
                          <w:tcPr>
                            <w:tcW w:w="829" w:type="dxa"/>
                          </w:tcPr>
                          <w:p>
                            <w:pPr>
                              <w:pStyle w:val="TableParagraph"/>
                              <w:rPr>
                                <w:rFonts w:ascii="Times New Roman"/>
                                <w:sz w:val="16"/>
                              </w:rPr>
                            </w:pPr>
                          </w:p>
                        </w:tc>
                      </w:tr>
                      <w:tr>
                        <w:trPr>
                          <w:trHeight w:val="397" w:hRule="atLeast"/>
                        </w:trPr>
                        <w:tc>
                          <w:tcPr>
                            <w:tcW w:w="347" w:type="dxa"/>
                          </w:tcPr>
                          <w:p>
                            <w:pPr>
                              <w:pStyle w:val="TableParagraph"/>
                              <w:rPr>
                                <w:rFonts w:ascii="Times New Roman"/>
                                <w:sz w:val="16"/>
                              </w:rPr>
                            </w:pPr>
                          </w:p>
                        </w:tc>
                        <w:tc>
                          <w:tcPr>
                            <w:tcW w:w="642" w:type="dxa"/>
                          </w:tcPr>
                          <w:p>
                            <w:pPr>
                              <w:pStyle w:val="TableParagraph"/>
                              <w:rPr>
                                <w:rFonts w:ascii="Times New Roman"/>
                                <w:sz w:val="16"/>
                              </w:rPr>
                            </w:pPr>
                          </w:p>
                        </w:tc>
                        <w:tc>
                          <w:tcPr>
                            <w:tcW w:w="610" w:type="dxa"/>
                          </w:tcPr>
                          <w:p>
                            <w:pPr>
                              <w:pStyle w:val="TableParagraph"/>
                              <w:rPr>
                                <w:rFonts w:ascii="Times New Roman"/>
                                <w:sz w:val="16"/>
                              </w:rPr>
                            </w:pPr>
                          </w:p>
                        </w:tc>
                        <w:tc>
                          <w:tcPr>
                            <w:tcW w:w="607" w:type="dxa"/>
                          </w:tcPr>
                          <w:p>
                            <w:pPr>
                              <w:pStyle w:val="TableParagraph"/>
                              <w:rPr>
                                <w:rFonts w:ascii="Times New Roman"/>
                                <w:sz w:val="16"/>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84"/>
                              <w:rPr>
                                <w:sz w:val="14"/>
                              </w:rPr>
                            </w:pPr>
                            <w:r>
                              <w:rPr>
                                <w:color w:val="231F20"/>
                                <w:spacing w:val="-5"/>
                                <w:sz w:val="14"/>
                              </w:rPr>
                              <w:t>100</w:t>
                            </w:r>
                          </w:p>
                        </w:tc>
                        <w:tc>
                          <w:tcPr>
                            <w:tcW w:w="829" w:type="dxa"/>
                          </w:tcPr>
                          <w:p>
                            <w:pPr>
                              <w:pStyle w:val="TableParagraph"/>
                              <w:spacing w:before="33"/>
                              <w:rPr>
                                <w:rFonts w:ascii="Microsoft Sans Serif"/>
                                <w:sz w:val="16"/>
                              </w:rPr>
                            </w:pPr>
                          </w:p>
                          <w:p>
                            <w:pPr>
                              <w:pStyle w:val="TableParagraph"/>
                              <w:spacing w:line="163" w:lineRule="exact"/>
                              <w:ind w:right="48"/>
                              <w:jc w:val="right"/>
                              <w:rPr>
                                <w:sz w:val="16"/>
                              </w:rPr>
                            </w:pPr>
                            <w:r>
                              <w:rPr>
                                <w:color w:val="231F20"/>
                                <w:spacing w:val="-2"/>
                                <w:sz w:val="16"/>
                              </w:rPr>
                              <w:t>2,860</w:t>
                            </w:r>
                          </w:p>
                        </w:tc>
                      </w:tr>
                      <w:tr>
                        <w:trPr>
                          <w:trHeight w:val="192"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31"/>
                              <w:rPr>
                                <w:sz w:val="14"/>
                              </w:rPr>
                            </w:pPr>
                            <w:r>
                              <w:rPr>
                                <w:color w:val="231F20"/>
                                <w:spacing w:val="-10"/>
                                <w:sz w:val="14"/>
                              </w:rPr>
                              <w:t>–</w:t>
                            </w:r>
                          </w:p>
                        </w:tc>
                        <w:tc>
                          <w:tcPr>
                            <w:tcW w:w="829" w:type="dxa"/>
                          </w:tcPr>
                          <w:p>
                            <w:pPr>
                              <w:pStyle w:val="TableParagraph"/>
                              <w:spacing w:line="172" w:lineRule="exact"/>
                              <w:ind w:right="48"/>
                              <w:jc w:val="right"/>
                              <w:rPr>
                                <w:sz w:val="16"/>
                              </w:rPr>
                            </w:pPr>
                            <w:r>
                              <w:rPr>
                                <w:color w:val="231F20"/>
                                <w:spacing w:val="-2"/>
                                <w:sz w:val="16"/>
                              </w:rPr>
                              <w:t>2,625</w:t>
                            </w:r>
                          </w:p>
                        </w:tc>
                      </w:tr>
                      <w:tr>
                        <w:trPr>
                          <w:trHeight w:val="201" w:hRule="atLeast"/>
                        </w:trPr>
                        <w:tc>
                          <w:tcPr>
                            <w:tcW w:w="347" w:type="dxa"/>
                          </w:tcPr>
                          <w:p>
                            <w:pPr>
                              <w:pStyle w:val="TableParagraph"/>
                              <w:rPr>
                                <w:rFonts w:ascii="Times New Roman"/>
                                <w:sz w:val="14"/>
                              </w:rPr>
                            </w:pPr>
                          </w:p>
                        </w:tc>
                        <w:tc>
                          <w:tcPr>
                            <w:tcW w:w="642" w:type="dxa"/>
                          </w:tcPr>
                          <w:p>
                            <w:pPr>
                              <w:pStyle w:val="TableParagraph"/>
                              <w:rPr>
                                <w:rFonts w:ascii="Times New Roman"/>
                                <w:sz w:val="14"/>
                              </w:rPr>
                            </w:pPr>
                          </w:p>
                        </w:tc>
                        <w:tc>
                          <w:tcPr>
                            <w:tcW w:w="610" w:type="dxa"/>
                          </w:tcPr>
                          <w:p>
                            <w:pPr>
                              <w:pStyle w:val="TableParagraph"/>
                              <w:rPr>
                                <w:rFonts w:ascii="Times New Roman"/>
                                <w:sz w:val="14"/>
                              </w:rPr>
                            </w:pPr>
                          </w:p>
                        </w:tc>
                        <w:tc>
                          <w:tcPr>
                            <w:tcW w:w="607" w:type="dxa"/>
                          </w:tcPr>
                          <w:p>
                            <w:pPr>
                              <w:pStyle w:val="TableParagraph"/>
                              <w:rPr>
                                <w:rFonts w:ascii="Times New Roman"/>
                                <w:sz w:val="14"/>
                              </w:rPr>
                            </w:pPr>
                          </w:p>
                        </w:tc>
                        <w:tc>
                          <w:tcPr>
                            <w:tcW w:w="798" w:type="dxa"/>
                          </w:tcPr>
                          <w:p>
                            <w:pPr>
                              <w:pStyle w:val="TableParagraph"/>
                              <w:rPr>
                                <w:rFonts w:ascii="Times New Roman"/>
                                <w:sz w:val="14"/>
                              </w:rPr>
                            </w:pPr>
                          </w:p>
                        </w:tc>
                        <w:tc>
                          <w:tcPr>
                            <w:tcW w:w="829" w:type="dxa"/>
                          </w:tcPr>
                          <w:p>
                            <w:pPr>
                              <w:pStyle w:val="TableParagraph"/>
                              <w:spacing w:line="172" w:lineRule="exact" w:before="9"/>
                              <w:ind w:right="48"/>
                              <w:jc w:val="right"/>
                              <w:rPr>
                                <w:sz w:val="16"/>
                              </w:rPr>
                            </w:pPr>
                            <w:r>
                              <w:rPr>
                                <w:color w:val="231F20"/>
                                <w:spacing w:val="-2"/>
                                <w:sz w:val="16"/>
                              </w:rPr>
                              <w:t>2,390</w:t>
                            </w:r>
                          </w:p>
                        </w:tc>
                      </w:tr>
                      <w:tr>
                        <w:trPr>
                          <w:trHeight w:val="190"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30"/>
                              <w:rPr>
                                <w:sz w:val="14"/>
                              </w:rPr>
                            </w:pPr>
                            <w:r>
                              <w:rPr>
                                <w:color w:val="231F20"/>
                                <w:spacing w:val="-5"/>
                                <w:sz w:val="14"/>
                              </w:rPr>
                              <w:t>00</w:t>
                            </w:r>
                          </w:p>
                        </w:tc>
                        <w:tc>
                          <w:tcPr>
                            <w:tcW w:w="829" w:type="dxa"/>
                          </w:tcPr>
                          <w:p>
                            <w:pPr>
                              <w:pStyle w:val="TableParagraph"/>
                              <w:spacing w:line="165" w:lineRule="exact" w:before="5"/>
                              <w:ind w:right="48"/>
                              <w:jc w:val="right"/>
                              <w:rPr>
                                <w:sz w:val="16"/>
                              </w:rPr>
                            </w:pPr>
                            <w:r>
                              <w:rPr>
                                <w:color w:val="231F20"/>
                                <w:spacing w:val="-2"/>
                                <w:sz w:val="16"/>
                              </w:rPr>
                              <w:t>2,155</w:t>
                            </w:r>
                          </w:p>
                        </w:tc>
                      </w:tr>
                      <w:tr>
                        <w:trPr>
                          <w:trHeight w:val="192"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6"/>
                              <w:rPr>
                                <w:sz w:val="14"/>
                              </w:rPr>
                            </w:pPr>
                            <w:r>
                              <w:rPr>
                                <w:color w:val="231F20"/>
                                <w:spacing w:val="-5"/>
                                <w:sz w:val="14"/>
                              </w:rPr>
                              <w:t>–2</w:t>
                            </w:r>
                          </w:p>
                        </w:tc>
                        <w:tc>
                          <w:tcPr>
                            <w:tcW w:w="829" w:type="dxa"/>
                          </w:tcPr>
                          <w:p>
                            <w:pPr>
                              <w:pStyle w:val="TableParagraph"/>
                              <w:spacing w:line="172" w:lineRule="exact"/>
                              <w:ind w:right="48"/>
                              <w:jc w:val="right"/>
                              <w:rPr>
                                <w:sz w:val="16"/>
                              </w:rPr>
                            </w:pPr>
                            <w:r>
                              <w:rPr>
                                <w:color w:val="231F20"/>
                                <w:spacing w:val="-2"/>
                                <w:sz w:val="16"/>
                              </w:rPr>
                              <w:t>1,919</w:t>
                            </w:r>
                          </w:p>
                        </w:tc>
                      </w:tr>
                      <w:tr>
                        <w:trPr>
                          <w:trHeight w:val="198"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cPr>
                          <w:p>
                            <w:pPr>
                              <w:pStyle w:val="TableParagraph"/>
                              <w:rPr>
                                <w:rFonts w:ascii="Times New Roman"/>
                                <w:sz w:val="12"/>
                              </w:rPr>
                            </w:pPr>
                          </w:p>
                        </w:tc>
                        <w:tc>
                          <w:tcPr>
                            <w:tcW w:w="829" w:type="dxa"/>
                          </w:tcPr>
                          <w:p>
                            <w:pPr>
                              <w:pStyle w:val="TableParagraph"/>
                              <w:spacing w:line="171" w:lineRule="exact" w:before="7"/>
                              <w:ind w:right="48"/>
                              <w:jc w:val="right"/>
                              <w:rPr>
                                <w:sz w:val="16"/>
                              </w:rPr>
                            </w:pPr>
                            <w:r>
                              <w:rPr>
                                <w:color w:val="231F20"/>
                                <w:spacing w:val="-2"/>
                                <w:sz w:val="16"/>
                              </w:rPr>
                              <w:t>1,684</w:t>
                            </w:r>
                          </w:p>
                        </w:tc>
                      </w:tr>
                      <w:tr>
                        <w:trPr>
                          <w:trHeight w:val="194"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51"/>
                              <w:rPr>
                                <w:sz w:val="14"/>
                              </w:rPr>
                            </w:pPr>
                            <w:r>
                              <w:rPr>
                                <w:color w:val="231F20"/>
                                <w:spacing w:val="-5"/>
                                <w:sz w:val="14"/>
                              </w:rPr>
                              <w:t>00</w:t>
                            </w:r>
                          </w:p>
                        </w:tc>
                        <w:tc>
                          <w:tcPr>
                            <w:tcW w:w="829" w:type="dxa"/>
                          </w:tcPr>
                          <w:p>
                            <w:pPr>
                              <w:pStyle w:val="TableParagraph"/>
                              <w:spacing w:line="170" w:lineRule="exact" w:before="4"/>
                              <w:ind w:right="48"/>
                              <w:jc w:val="right"/>
                              <w:rPr>
                                <w:sz w:val="16"/>
                              </w:rPr>
                            </w:pPr>
                            <w:r>
                              <w:rPr>
                                <w:color w:val="231F20"/>
                                <w:spacing w:val="-2"/>
                                <w:sz w:val="16"/>
                              </w:rPr>
                              <w:t>1,449</w:t>
                            </w:r>
                          </w:p>
                        </w:tc>
                      </w:tr>
                      <w:tr>
                        <w:trPr>
                          <w:trHeight w:val="195"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11"/>
                              <w:rPr>
                                <w:sz w:val="14"/>
                              </w:rPr>
                            </w:pPr>
                            <w:r>
                              <w:rPr>
                                <w:color w:val="231F20"/>
                                <w:spacing w:val="-5"/>
                                <w:sz w:val="14"/>
                              </w:rPr>
                              <w:t>–3</w:t>
                            </w:r>
                          </w:p>
                        </w:tc>
                        <w:tc>
                          <w:tcPr>
                            <w:tcW w:w="829" w:type="dxa"/>
                          </w:tcPr>
                          <w:p>
                            <w:pPr>
                              <w:pStyle w:val="TableParagraph"/>
                              <w:spacing w:line="172" w:lineRule="exact" w:before="3"/>
                              <w:ind w:right="48"/>
                              <w:jc w:val="right"/>
                              <w:rPr>
                                <w:sz w:val="16"/>
                              </w:rPr>
                            </w:pPr>
                            <w:r>
                              <w:rPr>
                                <w:color w:val="231F20"/>
                                <w:spacing w:val="-2"/>
                                <w:sz w:val="16"/>
                              </w:rPr>
                              <w:t>1,214</w:t>
                            </w:r>
                          </w:p>
                        </w:tc>
                      </w:tr>
                      <w:tr>
                        <w:trPr>
                          <w:trHeight w:val="196"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cPr>
                          <w:p>
                            <w:pPr>
                              <w:pStyle w:val="TableParagraph"/>
                              <w:rPr>
                                <w:rFonts w:ascii="Times New Roman"/>
                                <w:sz w:val="12"/>
                              </w:rPr>
                            </w:pPr>
                          </w:p>
                        </w:tc>
                        <w:tc>
                          <w:tcPr>
                            <w:tcW w:w="829" w:type="dxa"/>
                          </w:tcPr>
                          <w:p>
                            <w:pPr>
                              <w:pStyle w:val="TableParagraph"/>
                              <w:spacing w:line="171" w:lineRule="exact" w:before="5"/>
                              <w:ind w:right="48"/>
                              <w:jc w:val="right"/>
                              <w:rPr>
                                <w:sz w:val="16"/>
                              </w:rPr>
                            </w:pPr>
                            <w:r>
                              <w:rPr>
                                <w:color w:val="231F20"/>
                                <w:spacing w:val="-5"/>
                                <w:sz w:val="16"/>
                              </w:rPr>
                              <w:t>978</w:t>
                            </w:r>
                          </w:p>
                        </w:tc>
                      </w:tr>
                      <w:tr>
                        <w:trPr>
                          <w:trHeight w:val="191" w:hRule="atLeast"/>
                        </w:trPr>
                        <w:tc>
                          <w:tcPr>
                            <w:tcW w:w="347" w:type="dxa"/>
                          </w:tcPr>
                          <w:p>
                            <w:pPr>
                              <w:pStyle w:val="TableParagraph"/>
                              <w:rPr>
                                <w:rFonts w:ascii="Times New Roman"/>
                                <w:sz w:val="12"/>
                              </w:rPr>
                            </w:pPr>
                          </w:p>
                        </w:tc>
                        <w:tc>
                          <w:tcPr>
                            <w:tcW w:w="642" w:type="dxa"/>
                          </w:tcPr>
                          <w:p>
                            <w:pPr>
                              <w:pStyle w:val="TableParagraph"/>
                              <w:rPr>
                                <w:rFonts w:ascii="Times New Roman"/>
                                <w:sz w:val="12"/>
                              </w:rPr>
                            </w:pPr>
                          </w:p>
                        </w:tc>
                        <w:tc>
                          <w:tcPr>
                            <w:tcW w:w="610" w:type="dxa"/>
                          </w:tcPr>
                          <w:p>
                            <w:pPr>
                              <w:pStyle w:val="TableParagraph"/>
                              <w:rPr>
                                <w:rFonts w:ascii="Times New Roman"/>
                                <w:sz w:val="12"/>
                              </w:rPr>
                            </w:pPr>
                          </w:p>
                        </w:tc>
                        <w:tc>
                          <w:tcPr>
                            <w:tcW w:w="607" w:type="dxa"/>
                          </w:tcPr>
                          <w:p>
                            <w:pPr>
                              <w:pStyle w:val="TableParagraph"/>
                              <w:rPr>
                                <w:rFonts w:ascii="Times New Roman"/>
                                <w:sz w:val="12"/>
                              </w:rPr>
                            </w:pPr>
                          </w:p>
                        </w:tc>
                        <w:tc>
                          <w:tcPr>
                            <w:tcW w:w="798"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32"/>
                              <w:rPr>
                                <w:rFonts w:ascii="Microsoft Sans Serif"/>
                                <w:sz w:val="14"/>
                              </w:rPr>
                            </w:pPr>
                          </w:p>
                          <w:p>
                            <w:pPr>
                              <w:pStyle w:val="TableParagraph"/>
                              <w:spacing w:line="112" w:lineRule="exact"/>
                              <w:ind w:left="-65"/>
                              <w:rPr>
                                <w:sz w:val="14"/>
                              </w:rPr>
                            </w:pPr>
                            <w:r>
                              <w:rPr>
                                <w:color w:val="231F20"/>
                                <w:spacing w:val="-5"/>
                                <w:sz w:val="14"/>
                              </w:rPr>
                              <w:t>400</w:t>
                            </w:r>
                          </w:p>
                        </w:tc>
                        <w:tc>
                          <w:tcPr>
                            <w:tcW w:w="829" w:type="dxa"/>
                          </w:tcPr>
                          <w:p>
                            <w:pPr>
                              <w:pStyle w:val="TableParagraph"/>
                              <w:spacing w:line="167" w:lineRule="exact" w:before="4"/>
                              <w:ind w:right="48"/>
                              <w:jc w:val="right"/>
                              <w:rPr>
                                <w:sz w:val="16"/>
                              </w:rPr>
                            </w:pPr>
                            <w:r>
                              <w:rPr>
                                <w:color w:val="231F20"/>
                                <w:spacing w:val="-5"/>
                                <w:sz w:val="16"/>
                              </w:rPr>
                              <w:t>743</w:t>
                            </w:r>
                          </w:p>
                        </w:tc>
                      </w:tr>
                      <w:tr>
                        <w:trPr>
                          <w:trHeight w:val="279" w:hRule="atLeast"/>
                        </w:trPr>
                        <w:tc>
                          <w:tcPr>
                            <w:tcW w:w="347" w:type="dxa"/>
                          </w:tcPr>
                          <w:p>
                            <w:pPr>
                              <w:pStyle w:val="TableParagraph"/>
                              <w:spacing w:before="66"/>
                              <w:ind w:left="50"/>
                              <w:rPr>
                                <w:sz w:val="14"/>
                              </w:rPr>
                            </w:pPr>
                            <w:r>
                              <w:rPr>
                                <w:color w:val="231F20"/>
                                <w:spacing w:val="-10"/>
                                <w:sz w:val="14"/>
                              </w:rPr>
                              <w:t>0</w:t>
                            </w:r>
                          </w:p>
                        </w:tc>
                        <w:tc>
                          <w:tcPr>
                            <w:tcW w:w="642" w:type="dxa"/>
                          </w:tcPr>
                          <w:p>
                            <w:pPr>
                              <w:pStyle w:val="TableParagraph"/>
                              <w:spacing w:before="66"/>
                              <w:ind w:left="29"/>
                              <w:jc w:val="center"/>
                              <w:rPr>
                                <w:sz w:val="14"/>
                              </w:rPr>
                            </w:pPr>
                            <w:r>
                              <w:rPr>
                                <w:color w:val="231F20"/>
                                <w:spacing w:val="-5"/>
                                <w:sz w:val="14"/>
                              </w:rPr>
                              <w:t>100</w:t>
                            </w:r>
                          </w:p>
                        </w:tc>
                        <w:tc>
                          <w:tcPr>
                            <w:tcW w:w="610" w:type="dxa"/>
                          </w:tcPr>
                          <w:p>
                            <w:pPr>
                              <w:pStyle w:val="TableParagraph"/>
                              <w:spacing w:before="66"/>
                              <w:ind w:left="3"/>
                              <w:jc w:val="center"/>
                              <w:rPr>
                                <w:sz w:val="14"/>
                              </w:rPr>
                            </w:pPr>
                            <w:r>
                              <w:rPr>
                                <w:color w:val="231F20"/>
                                <w:spacing w:val="-5"/>
                                <w:sz w:val="14"/>
                              </w:rPr>
                              <w:t>200</w:t>
                            </w:r>
                          </w:p>
                        </w:tc>
                        <w:tc>
                          <w:tcPr>
                            <w:tcW w:w="607" w:type="dxa"/>
                          </w:tcPr>
                          <w:p>
                            <w:pPr>
                              <w:pStyle w:val="TableParagraph"/>
                              <w:spacing w:before="66"/>
                              <w:ind w:left="2"/>
                              <w:jc w:val="center"/>
                              <w:rPr>
                                <w:sz w:val="14"/>
                              </w:rPr>
                            </w:pPr>
                            <w:r>
                              <w:rPr>
                                <w:color w:val="231F20"/>
                                <w:spacing w:val="-5"/>
                                <w:sz w:val="14"/>
                              </w:rPr>
                              <w:t>300</w:t>
                            </w:r>
                          </w:p>
                        </w:tc>
                        <w:tc>
                          <w:tcPr>
                            <w:tcW w:w="798" w:type="dxa"/>
                          </w:tcPr>
                          <w:p>
                            <w:pPr>
                              <w:pStyle w:val="TableParagraph"/>
                              <w:spacing w:before="66"/>
                              <w:ind w:right="188"/>
                              <w:jc w:val="center"/>
                              <w:rPr>
                                <w:sz w:val="14"/>
                              </w:rPr>
                            </w:pPr>
                            <w:r>
                              <w:rPr>
                                <w:color w:val="231F20"/>
                                <w:spacing w:val="-5"/>
                                <w:sz w:val="14"/>
                              </w:rPr>
                              <w:t>400</w:t>
                            </w:r>
                          </w:p>
                        </w:tc>
                        <w:tc>
                          <w:tcPr>
                            <w:tcW w:w="829" w:type="dxa"/>
                          </w:tcPr>
                          <w:p>
                            <w:pPr>
                              <w:pStyle w:val="TableParagraph"/>
                              <w:ind w:right="48"/>
                              <w:jc w:val="right"/>
                              <w:rPr>
                                <w:sz w:val="16"/>
                              </w:rPr>
                            </w:pPr>
                            <w:r>
                              <w:rPr>
                                <w:color w:val="231F20"/>
                                <w:spacing w:val="-5"/>
                                <w:sz w:val="16"/>
                              </w:rPr>
                              <w:t>508</w:t>
                            </w:r>
                          </w:p>
                        </w:tc>
                      </w:tr>
                    </w:tbl>
                    <w:p>
                      <w:pPr>
                        <w:pStyle w:val="BodyText"/>
                      </w:pPr>
                    </w:p>
                  </w:txbxContent>
                </v:textbox>
              </v:shape>
            </w:pict>
          </mc:Fallback>
        </mc:AlternateContent>
      </w:r>
      <w:r>
        <w:rPr>
          <w:rFonts w:ascii="Microsoft Sans Serif"/>
          <w:position w:val="1"/>
          <w:sz w:val="20"/>
        </w:rPr>
      </w:r>
      <w:r>
        <w:rPr>
          <w:rFonts w:ascii="Microsoft Sans Serif"/>
          <w:position w:val="1"/>
          <w:sz w:val="20"/>
        </w:rPr>
        <w:tab/>
      </w:r>
      <w:r>
        <w:rPr>
          <w:rFonts w:ascii="Microsoft Sans Serif"/>
          <w:sz w:val="20"/>
        </w:rPr>
        <w:drawing>
          <wp:inline distT="0" distB="0" distL="0" distR="0">
            <wp:extent cx="3008140" cy="1842516"/>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27" cstate="print"/>
                    <a:stretch>
                      <a:fillRect/>
                    </a:stretch>
                  </pic:blipFill>
                  <pic:spPr>
                    <a:xfrm>
                      <a:off x="0" y="0"/>
                      <a:ext cx="3008140" cy="1842516"/>
                    </a:xfrm>
                    <a:prstGeom prst="rect">
                      <a:avLst/>
                    </a:prstGeom>
                  </pic:spPr>
                </pic:pic>
              </a:graphicData>
            </a:graphic>
          </wp:inline>
        </w:drawing>
      </w:r>
      <w:r>
        <w:rPr>
          <w:rFonts w:ascii="Microsoft Sans Serif"/>
          <w:sz w:val="20"/>
        </w:rPr>
      </w:r>
    </w:p>
    <w:p>
      <w:pPr>
        <w:pStyle w:val="BodyText"/>
        <w:spacing w:before="4"/>
        <w:rPr>
          <w:rFonts w:ascii="Microsoft Sans Serif"/>
          <w:sz w:val="11"/>
        </w:rPr>
      </w:pPr>
    </w:p>
    <w:p>
      <w:pPr>
        <w:pStyle w:val="BodyText"/>
        <w:spacing w:after="0"/>
        <w:rPr>
          <w:rFonts w:ascii="Microsoft Sans Serif"/>
          <w:sz w:val="11"/>
        </w:rPr>
        <w:sectPr>
          <w:pgSz w:w="11700" w:h="15660"/>
          <w:pgMar w:header="0" w:footer="283" w:top="380" w:bottom="480" w:left="566" w:right="566"/>
        </w:sectPr>
      </w:pPr>
    </w:p>
    <w:p>
      <w:pPr>
        <w:spacing w:line="235" w:lineRule="auto" w:before="84"/>
        <w:ind w:left="119" w:right="38" w:firstLine="0"/>
        <w:jc w:val="both"/>
        <w:rPr>
          <w:rFonts w:ascii="Microsoft Sans Serif" w:hAnsi="Microsoft Sans Serif"/>
          <w:sz w:val="16"/>
        </w:rPr>
      </w:pPr>
      <w:r>
        <w:rPr>
          <w:rFonts w:ascii="Microsoft Sans Serif" w:hAnsi="Microsoft Sans Serif"/>
          <w:sz w:val="16"/>
        </w:rPr>
        <w:drawing>
          <wp:anchor distT="0" distB="0" distL="0" distR="0" allowOverlap="1" layoutInCell="1" locked="0" behindDoc="1" simplePos="0" relativeHeight="486042112">
            <wp:simplePos x="0" y="0"/>
            <wp:positionH relativeFrom="page">
              <wp:posOffset>571855</wp:posOffset>
            </wp:positionH>
            <wp:positionV relativeFrom="paragraph">
              <wp:posOffset>-1924368</wp:posOffset>
            </wp:positionV>
            <wp:extent cx="2490203" cy="1844027"/>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28" cstate="print"/>
                    <a:stretch>
                      <a:fillRect/>
                    </a:stretch>
                  </pic:blipFill>
                  <pic:spPr>
                    <a:xfrm>
                      <a:off x="0" y="0"/>
                      <a:ext cx="2490203" cy="1844027"/>
                    </a:xfrm>
                    <a:prstGeom prst="rect">
                      <a:avLst/>
                    </a:prstGeom>
                  </pic:spPr>
                </pic:pic>
              </a:graphicData>
            </a:graphic>
          </wp:anchor>
        </w:drawing>
      </w:r>
      <w:r>
        <w:rPr>
          <w:rFonts w:ascii="Microsoft Sans Serif" w:hAnsi="Microsoft Sans Serif"/>
          <w:sz w:val="16"/>
        </w:rPr>
        <mc:AlternateContent>
          <mc:Choice Requires="wps">
            <w:drawing>
              <wp:anchor distT="0" distB="0" distL="0" distR="0" allowOverlap="1" layoutInCell="1" locked="0" behindDoc="0" simplePos="0" relativeHeight="15771648">
                <wp:simplePos x="0" y="0"/>
                <wp:positionH relativeFrom="page">
                  <wp:posOffset>620293</wp:posOffset>
                </wp:positionH>
                <wp:positionV relativeFrom="paragraph">
                  <wp:posOffset>1056198</wp:posOffset>
                </wp:positionV>
                <wp:extent cx="128270" cy="22352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48.841999pt;margin-top:83.165199pt;width:10.1pt;height:17.6pt;mso-position-horizontal-relative:page;mso-position-vertical-relative:paragraph;z-index:15771648" type="#_x0000_t202" id="docshape140"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75744">
                <wp:simplePos x="0" y="0"/>
                <wp:positionH relativeFrom="page">
                  <wp:posOffset>607122</wp:posOffset>
                </wp:positionH>
                <wp:positionV relativeFrom="paragraph">
                  <wp:posOffset>-1100396</wp:posOffset>
                </wp:positionV>
                <wp:extent cx="128270" cy="22352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47.804901pt;margin-top:-86.645401pt;width:10.1pt;height:17.6pt;mso-position-horizontal-relative:page;mso-position-vertical-relative:paragraph;z-index:15775744" type="#_x0000_t202" id="docshape14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76256">
                <wp:simplePos x="0" y="0"/>
                <wp:positionH relativeFrom="page">
                  <wp:posOffset>607122</wp:posOffset>
                </wp:positionH>
                <wp:positionV relativeFrom="paragraph">
                  <wp:posOffset>-724989</wp:posOffset>
                </wp:positionV>
                <wp:extent cx="128270" cy="22352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47.804901pt;margin-top:-57.085796pt;width:10.1pt;height:17.6pt;mso-position-horizontal-relative:page;mso-position-vertical-relative:paragraph;z-index:15776256" type="#_x0000_t202" id="docshape142"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1" simplePos="0" relativeHeight="486050816">
                <wp:simplePos x="0" y="0"/>
                <wp:positionH relativeFrom="page">
                  <wp:posOffset>2748056</wp:posOffset>
                </wp:positionH>
                <wp:positionV relativeFrom="paragraph">
                  <wp:posOffset>695283</wp:posOffset>
                </wp:positionV>
                <wp:extent cx="128270" cy="7493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16.382401pt;margin-top:54.7467pt;width:10.1pt;height:5.9pt;mso-position-horizontal-relative:page;mso-position-vertical-relative:paragraph;z-index:-17265664" type="#_x0000_t202" id="docshape143"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1" simplePos="0" relativeHeight="486051328">
                <wp:simplePos x="0" y="0"/>
                <wp:positionH relativeFrom="page">
                  <wp:posOffset>2748056</wp:posOffset>
                </wp:positionH>
                <wp:positionV relativeFrom="paragraph">
                  <wp:posOffset>-236943</wp:posOffset>
                </wp:positionV>
                <wp:extent cx="128270" cy="7493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28270" cy="7493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10"/>
                                <w:sz w:val="14"/>
                              </w:rPr>
                              <w:t>–</w:t>
                            </w:r>
                          </w:p>
                        </w:txbxContent>
                      </wps:txbx>
                      <wps:bodyPr wrap="square" lIns="0" tIns="0" rIns="0" bIns="0" rtlCol="0" vert="vert270">
                        <a:noAutofit/>
                      </wps:bodyPr>
                    </wps:wsp>
                  </a:graphicData>
                </a:graphic>
              </wp:anchor>
            </w:drawing>
          </mc:Choice>
          <mc:Fallback>
            <w:pict>
              <v:shape style="position:absolute;margin-left:216.382401pt;margin-top:-18.656998pt;width:10.1pt;height:5.9pt;mso-position-horizontal-relative:page;mso-position-vertical-relative:paragraph;z-index:-17265152" type="#_x0000_t202" id="docshape144"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10"/>
                          <w:sz w:val="14"/>
                        </w:rPr>
                        <w:t>–</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1" simplePos="0" relativeHeight="486053376">
                <wp:simplePos x="0" y="0"/>
                <wp:positionH relativeFrom="page">
                  <wp:posOffset>5941974</wp:posOffset>
                </wp:positionH>
                <wp:positionV relativeFrom="paragraph">
                  <wp:posOffset>695267</wp:posOffset>
                </wp:positionV>
                <wp:extent cx="128270" cy="7493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67.872009pt;margin-top:54.745499pt;width:10.1pt;height:5.9pt;mso-position-horizontal-relative:page;mso-position-vertical-relative:paragraph;z-index:-17263104" type="#_x0000_t202" id="docshape145"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16—Pressure</w:t>
      </w:r>
      <w:r>
        <w:rPr>
          <w:rFonts w:ascii="Microsoft Sans Serif" w:hAnsi="Microsoft Sans Serif"/>
          <w:spacing w:val="-10"/>
          <w:w w:val="110"/>
          <w:sz w:val="16"/>
        </w:rPr>
        <w:t> </w:t>
      </w:r>
      <w:r>
        <w:rPr>
          <w:rFonts w:ascii="Microsoft Sans Serif" w:hAnsi="Microsoft Sans Serif"/>
          <w:spacing w:val="-2"/>
          <w:w w:val="110"/>
          <w:sz w:val="16"/>
        </w:rPr>
        <w:t>distribution</w:t>
      </w:r>
      <w:r>
        <w:rPr>
          <w:rFonts w:ascii="Microsoft Sans Serif" w:hAnsi="Microsoft Sans Serif"/>
          <w:spacing w:val="-10"/>
          <w:w w:val="110"/>
          <w:sz w:val="16"/>
        </w:rPr>
        <w:t> </w:t>
      </w:r>
      <w:r>
        <w:rPr>
          <w:rFonts w:ascii="Microsoft Sans Serif" w:hAnsi="Microsoft Sans Serif"/>
          <w:spacing w:val="-2"/>
          <w:w w:val="110"/>
          <w:sz w:val="16"/>
        </w:rPr>
        <w:t>for</w:t>
      </w:r>
      <w:r>
        <w:rPr>
          <w:rFonts w:ascii="Microsoft Sans Serif" w:hAnsi="Microsoft Sans Serif"/>
          <w:spacing w:val="-9"/>
          <w:w w:val="110"/>
          <w:sz w:val="16"/>
        </w:rPr>
        <w:t> </w:t>
      </w:r>
      <w:r>
        <w:rPr>
          <w:rFonts w:ascii="Microsoft Sans Serif" w:hAnsi="Microsoft Sans Serif"/>
          <w:spacing w:val="-2"/>
          <w:w w:val="110"/>
          <w:sz w:val="16"/>
        </w:rPr>
        <w:t>homogeneous-reservoir</w:t>
      </w:r>
      <w:r>
        <w:rPr>
          <w:rFonts w:ascii="Microsoft Sans Serif" w:hAnsi="Microsoft Sans Serif"/>
          <w:spacing w:val="-10"/>
          <w:w w:val="110"/>
          <w:sz w:val="16"/>
        </w:rPr>
        <w:t>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2)</w:t>
      </w:r>
      <w:r>
        <w:rPr>
          <w:rFonts w:ascii="Microsoft Sans Serif" w:hAnsi="Microsoft Sans Serif"/>
          <w:spacing w:val="-10"/>
          <w:w w:val="110"/>
          <w:sz w:val="16"/>
        </w:rPr>
        <w:t> </w:t>
      </w:r>
      <w:r>
        <w:rPr>
          <w:rFonts w:ascii="Microsoft Sans Serif" w:hAnsi="Microsoft Sans Serif"/>
          <w:w w:val="110"/>
          <w:sz w:val="16"/>
        </w:rPr>
        <w:t>at</w:t>
      </w:r>
      <w:r>
        <w:rPr>
          <w:rFonts w:ascii="Microsoft Sans Serif" w:hAnsi="Microsoft Sans Serif"/>
          <w:w w:val="110"/>
          <w:sz w:val="16"/>
        </w:rPr>
        <w:t> 1,825</w:t>
      </w:r>
      <w:r>
        <w:rPr>
          <w:rFonts w:ascii="Microsoft Sans Serif" w:hAnsi="Microsoft Sans Serif"/>
          <w:w w:val="110"/>
          <w:sz w:val="16"/>
        </w:rPr>
        <w:t> days (minimum fluidization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0.009 </w:t>
      </w:r>
      <w:r>
        <w:rPr>
          <w:rFonts w:ascii="Microsoft Sans Serif" w:hAnsi="Microsoft Sans Serif"/>
          <w:spacing w:val="-4"/>
          <w:w w:val="110"/>
          <w:sz w:val="16"/>
        </w:rPr>
        <w:t>m/d).</w:t>
      </w:r>
    </w:p>
    <w:p>
      <w:pPr>
        <w:spacing w:before="77"/>
        <w:ind w:left="933" w:right="0" w:firstLine="0"/>
        <w:jc w:val="left"/>
        <w:rPr>
          <w:rFonts w:ascii="Microsoft Sans Serif" w:hAnsi="Microsoft Sans Serif"/>
          <w:sz w:val="16"/>
        </w:rPr>
      </w:pPr>
      <w:r>
        <w:rPr/>
        <w:br w:type="column"/>
      </w:r>
      <w:r>
        <w:rPr>
          <w:rFonts w:ascii="Microsoft Sans Serif" w:hAnsi="Microsoft Sans Serif"/>
          <w:spacing w:val="4"/>
          <w:sz w:val="16"/>
        </w:rPr>
        <w:t>Fig.</w:t>
      </w:r>
      <w:r>
        <w:rPr>
          <w:rFonts w:ascii="Microsoft Sans Serif" w:hAnsi="Microsoft Sans Serif"/>
          <w:spacing w:val="33"/>
          <w:sz w:val="16"/>
        </w:rPr>
        <w:t> </w:t>
      </w:r>
      <w:r>
        <w:rPr>
          <w:rFonts w:ascii="Microsoft Sans Serif" w:hAnsi="Microsoft Sans Serif"/>
          <w:spacing w:val="4"/>
          <w:sz w:val="16"/>
        </w:rPr>
        <w:t>17—Heterogeneous-reservoir</w:t>
      </w:r>
      <w:r>
        <w:rPr>
          <w:rFonts w:ascii="Microsoft Sans Serif" w:hAnsi="Microsoft Sans Serif"/>
          <w:spacing w:val="31"/>
          <w:sz w:val="16"/>
        </w:rPr>
        <w:t> </w:t>
      </w:r>
      <w:r>
        <w:rPr>
          <w:rFonts w:ascii="Microsoft Sans Serif" w:hAnsi="Microsoft Sans Serif"/>
          <w:spacing w:val="-2"/>
          <w:sz w:val="16"/>
        </w:rPr>
        <w:t>model.</w:t>
      </w:r>
    </w:p>
    <w:p>
      <w:pPr>
        <w:spacing w:after="0"/>
        <w:jc w:val="left"/>
        <w:rPr>
          <w:rFonts w:ascii="Microsoft Sans Serif" w:hAnsi="Microsoft Sans Serif"/>
          <w:sz w:val="16"/>
        </w:rPr>
        <w:sectPr>
          <w:type w:val="continuous"/>
          <w:pgSz w:w="11700" w:h="15660"/>
          <w:pgMar w:header="0" w:footer="283" w:top="380" w:bottom="480" w:left="566" w:right="566"/>
          <w:cols w:num="2" w:equalWidth="0">
            <w:col w:w="4949" w:space="108"/>
            <w:col w:w="5511"/>
          </w:cols>
        </w:sectPr>
      </w:pPr>
    </w:p>
    <w:p>
      <w:pPr>
        <w:pStyle w:val="BodyText"/>
        <w:spacing w:before="163"/>
        <w:rPr>
          <w:rFonts w:ascii="Microsoft Sans Serif"/>
          <w:sz w:val="20"/>
        </w:rPr>
      </w:pPr>
    </w:p>
    <w:tbl>
      <w:tblPr>
        <w:tblW w:w="0" w:type="auto"/>
        <w:jc w:val="left"/>
        <w:tblInd w:w="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
        <w:gridCol w:w="693"/>
        <w:gridCol w:w="654"/>
        <w:gridCol w:w="659"/>
        <w:gridCol w:w="773"/>
        <w:gridCol w:w="1322"/>
        <w:gridCol w:w="929"/>
        <w:gridCol w:w="693"/>
        <w:gridCol w:w="654"/>
        <w:gridCol w:w="659"/>
        <w:gridCol w:w="773"/>
        <w:gridCol w:w="780"/>
      </w:tblGrid>
      <w:tr>
        <w:trPr>
          <w:trHeight w:val="434" w:hRule="atLeast"/>
        </w:trPr>
        <w:tc>
          <w:tcPr>
            <w:tcW w:w="388" w:type="dxa"/>
          </w:tcPr>
          <w:p>
            <w:pPr>
              <w:pStyle w:val="TableParagraph"/>
              <w:spacing w:before="49"/>
              <w:ind w:left="50"/>
              <w:rPr>
                <w:sz w:val="14"/>
              </w:rPr>
            </w:pPr>
            <w:r>
              <w:rPr>
                <w:color w:val="231F20"/>
                <w:spacing w:val="-10"/>
                <w:sz w:val="14"/>
              </w:rPr>
              <w:t>0</w:t>
            </w:r>
          </w:p>
        </w:tc>
        <w:tc>
          <w:tcPr>
            <w:tcW w:w="693" w:type="dxa"/>
          </w:tcPr>
          <w:p>
            <w:pPr>
              <w:pStyle w:val="TableParagraph"/>
              <w:spacing w:before="49"/>
              <w:ind w:left="32" w:right="5"/>
              <w:jc w:val="center"/>
              <w:rPr>
                <w:sz w:val="14"/>
              </w:rPr>
            </w:pPr>
            <w:r>
              <w:rPr>
                <w:color w:val="231F20"/>
                <w:spacing w:val="-5"/>
                <w:sz w:val="14"/>
              </w:rPr>
              <w:t>100</w:t>
            </w:r>
          </w:p>
        </w:tc>
        <w:tc>
          <w:tcPr>
            <w:tcW w:w="654" w:type="dxa"/>
          </w:tcPr>
          <w:p>
            <w:pPr>
              <w:pStyle w:val="TableParagraph"/>
              <w:spacing w:before="49"/>
              <w:ind w:left="4"/>
              <w:jc w:val="center"/>
              <w:rPr>
                <w:sz w:val="14"/>
              </w:rPr>
            </w:pPr>
            <w:r>
              <w:rPr>
                <w:color w:val="231F20"/>
                <w:spacing w:val="-5"/>
                <w:sz w:val="14"/>
              </w:rPr>
              <w:t>200</w:t>
            </w:r>
          </w:p>
        </w:tc>
        <w:tc>
          <w:tcPr>
            <w:tcW w:w="659" w:type="dxa"/>
          </w:tcPr>
          <w:p>
            <w:pPr>
              <w:pStyle w:val="TableParagraph"/>
              <w:spacing w:before="49"/>
              <w:ind w:left="38" w:right="46"/>
              <w:jc w:val="center"/>
              <w:rPr>
                <w:sz w:val="14"/>
              </w:rPr>
            </w:pPr>
            <w:r>
              <w:rPr>
                <w:color w:val="231F20"/>
                <w:spacing w:val="-5"/>
                <w:sz w:val="14"/>
              </w:rPr>
              <w:t>300</w:t>
            </w:r>
          </w:p>
        </w:tc>
        <w:tc>
          <w:tcPr>
            <w:tcW w:w="773" w:type="dxa"/>
          </w:tcPr>
          <w:p>
            <w:pPr>
              <w:pStyle w:val="TableParagraph"/>
              <w:spacing w:before="49"/>
              <w:ind w:left="192"/>
              <w:rPr>
                <w:sz w:val="14"/>
              </w:rPr>
            </w:pPr>
            <w:r>
              <w:rPr>
                <w:color w:val="231F20"/>
                <w:spacing w:val="-5"/>
                <w:sz w:val="14"/>
              </w:rPr>
              <w:t>400</w:t>
            </w:r>
          </w:p>
        </w:tc>
        <w:tc>
          <w:tcPr>
            <w:tcW w:w="1322" w:type="dxa"/>
          </w:tcPr>
          <w:p>
            <w:pPr>
              <w:pStyle w:val="TableParagraph"/>
              <w:rPr>
                <w:rFonts w:ascii="Times New Roman"/>
                <w:sz w:val="16"/>
              </w:rPr>
            </w:pPr>
          </w:p>
        </w:tc>
        <w:tc>
          <w:tcPr>
            <w:tcW w:w="929" w:type="dxa"/>
          </w:tcPr>
          <w:p>
            <w:pPr>
              <w:pStyle w:val="TableParagraph"/>
              <w:spacing w:before="49"/>
              <w:ind w:right="258"/>
              <w:jc w:val="right"/>
              <w:rPr>
                <w:sz w:val="14"/>
              </w:rPr>
            </w:pPr>
            <w:r>
              <w:rPr>
                <w:sz w:val="14"/>
              </w:rPr>
              <mc:AlternateContent>
                <mc:Choice Requires="wps">
                  <w:drawing>
                    <wp:anchor distT="0" distB="0" distL="0" distR="0" allowOverlap="1" layoutInCell="1" locked="0" behindDoc="1" simplePos="0" relativeHeight="486043136">
                      <wp:simplePos x="0" y="0"/>
                      <wp:positionH relativeFrom="column">
                        <wp:posOffset>52068</wp:posOffset>
                      </wp:positionH>
                      <wp:positionV relativeFrom="paragraph">
                        <wp:posOffset>-15491</wp:posOffset>
                      </wp:positionV>
                      <wp:extent cx="2490470" cy="1849755"/>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2490470" cy="1849755"/>
                                <a:chExt cx="2490470" cy="1849755"/>
                              </a:xfrm>
                            </wpg:grpSpPr>
                            <pic:pic>
                              <pic:nvPicPr>
                                <pic:cNvPr id="158" name="Image 158"/>
                                <pic:cNvPicPr/>
                              </pic:nvPicPr>
                              <pic:blipFill>
                                <a:blip r:embed="rId29" cstate="print"/>
                                <a:stretch>
                                  <a:fillRect/>
                                </a:stretch>
                              </pic:blipFill>
                              <pic:spPr>
                                <a:xfrm>
                                  <a:off x="0" y="0"/>
                                  <a:ext cx="2492870" cy="1851660"/>
                                </a:xfrm>
                                <a:prstGeom prst="rect">
                                  <a:avLst/>
                                </a:prstGeom>
                              </pic:spPr>
                            </pic:pic>
                          </wpg:wgp>
                        </a:graphicData>
                      </a:graphic>
                    </wp:anchor>
                  </w:drawing>
                </mc:Choice>
                <mc:Fallback>
                  <w:pict>
                    <v:group style="position:absolute;margin-left:4.099899pt;margin-top:-1.219792pt;width:196.1pt;height:145.65pt;mso-position-horizontal-relative:column;mso-position-vertical-relative:paragraph;z-index:-17273344" id="docshapegroup146" coordorigin="82,-24" coordsize="3922,2913">
                      <v:shape style="position:absolute;left:82;top:-25;width:3926;height:2916" type="#_x0000_t75" id="docshape147" stroked="false">
                        <v:imagedata r:id="rId29" o:title=""/>
                      </v:shape>
                      <w10:wrap type="none"/>
                    </v:group>
                  </w:pict>
                </mc:Fallback>
              </mc:AlternateContent>
            </w:r>
            <w:r>
              <w:rPr>
                <w:color w:val="231F20"/>
                <w:spacing w:val="-10"/>
                <w:sz w:val="14"/>
              </w:rPr>
              <w:t>0</w:t>
            </w:r>
          </w:p>
        </w:tc>
        <w:tc>
          <w:tcPr>
            <w:tcW w:w="693" w:type="dxa"/>
          </w:tcPr>
          <w:p>
            <w:pPr>
              <w:pStyle w:val="TableParagraph"/>
              <w:spacing w:before="49"/>
              <w:ind w:left="32" w:right="5"/>
              <w:jc w:val="center"/>
              <w:rPr>
                <w:sz w:val="14"/>
              </w:rPr>
            </w:pPr>
            <w:r>
              <w:rPr>
                <w:color w:val="231F20"/>
                <w:spacing w:val="-5"/>
                <w:sz w:val="14"/>
              </w:rPr>
              <w:t>100</w:t>
            </w:r>
          </w:p>
        </w:tc>
        <w:tc>
          <w:tcPr>
            <w:tcW w:w="654" w:type="dxa"/>
          </w:tcPr>
          <w:p>
            <w:pPr>
              <w:pStyle w:val="TableParagraph"/>
              <w:spacing w:before="49"/>
              <w:ind w:left="4" w:right="1"/>
              <w:jc w:val="center"/>
              <w:rPr>
                <w:sz w:val="14"/>
              </w:rPr>
            </w:pPr>
            <w:r>
              <w:rPr>
                <w:color w:val="231F20"/>
                <w:spacing w:val="-5"/>
                <w:sz w:val="14"/>
              </w:rPr>
              <w:t>200</w:t>
            </w:r>
          </w:p>
        </w:tc>
        <w:tc>
          <w:tcPr>
            <w:tcW w:w="659" w:type="dxa"/>
          </w:tcPr>
          <w:p>
            <w:pPr>
              <w:pStyle w:val="TableParagraph"/>
              <w:spacing w:before="49"/>
              <w:ind w:left="38" w:right="46"/>
              <w:jc w:val="center"/>
              <w:rPr>
                <w:sz w:val="14"/>
              </w:rPr>
            </w:pPr>
            <w:r>
              <w:rPr>
                <w:color w:val="231F20"/>
                <w:spacing w:val="-5"/>
                <w:sz w:val="14"/>
              </w:rPr>
              <w:t>300</w:t>
            </w:r>
          </w:p>
        </w:tc>
        <w:tc>
          <w:tcPr>
            <w:tcW w:w="773" w:type="dxa"/>
          </w:tcPr>
          <w:p>
            <w:pPr>
              <w:pStyle w:val="TableParagraph"/>
              <w:spacing w:before="49"/>
              <w:ind w:left="192"/>
              <w:rPr>
                <w:sz w:val="14"/>
              </w:rPr>
            </w:pPr>
            <w:r>
              <w:rPr>
                <w:color w:val="231F20"/>
                <w:spacing w:val="-5"/>
                <w:sz w:val="14"/>
              </w:rPr>
              <w:t>400</w:t>
            </w:r>
          </w:p>
        </w:tc>
        <w:tc>
          <w:tcPr>
            <w:tcW w:w="780" w:type="dxa"/>
          </w:tcPr>
          <w:p>
            <w:pPr>
              <w:pStyle w:val="TableParagraph"/>
              <w:rPr>
                <w:rFonts w:ascii="Times New Roman"/>
                <w:sz w:val="16"/>
              </w:rPr>
            </w:pPr>
          </w:p>
        </w:tc>
      </w:tr>
      <w:tr>
        <w:trPr>
          <w:trHeight w:val="404" w:hRule="atLeast"/>
        </w:trPr>
        <w:tc>
          <w:tcPr>
            <w:tcW w:w="388" w:type="dxa"/>
          </w:tcPr>
          <w:p>
            <w:pPr>
              <w:pStyle w:val="TableParagraph"/>
              <w:rPr>
                <w:rFonts w:ascii="Times New Roman"/>
                <w:sz w:val="16"/>
              </w:rPr>
            </w:pPr>
          </w:p>
        </w:tc>
        <w:tc>
          <w:tcPr>
            <w:tcW w:w="693" w:type="dxa"/>
          </w:tcPr>
          <w:p>
            <w:pPr>
              <w:pStyle w:val="TableParagraph"/>
              <w:rPr>
                <w:rFonts w:ascii="Times New Roman"/>
                <w:sz w:val="16"/>
              </w:rPr>
            </w:pPr>
          </w:p>
        </w:tc>
        <w:tc>
          <w:tcPr>
            <w:tcW w:w="654" w:type="dxa"/>
          </w:tcPr>
          <w:p>
            <w:pPr>
              <w:pStyle w:val="TableParagraph"/>
              <w:rPr>
                <w:rFonts w:ascii="Times New Roman"/>
                <w:sz w:val="16"/>
              </w:rPr>
            </w:pPr>
          </w:p>
        </w:tc>
        <w:tc>
          <w:tcPr>
            <w:tcW w:w="659" w:type="dxa"/>
          </w:tcPr>
          <w:p>
            <w:pPr>
              <w:pStyle w:val="TableParagraph"/>
              <w:rPr>
                <w:rFonts w:ascii="Times New Roman"/>
                <w:sz w:val="16"/>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40"/>
              <w:rPr>
                <w:sz w:val="14"/>
              </w:rPr>
            </w:pPr>
            <w:r>
              <w:rPr>
                <w:color w:val="231F20"/>
                <w:spacing w:val="-5"/>
                <w:sz w:val="14"/>
              </w:rPr>
              <w:t>100</w:t>
            </w:r>
          </w:p>
        </w:tc>
        <w:tc>
          <w:tcPr>
            <w:tcW w:w="1322" w:type="dxa"/>
          </w:tcPr>
          <w:p>
            <w:pPr>
              <w:pStyle w:val="TableParagraph"/>
              <w:spacing w:before="40"/>
              <w:rPr>
                <w:rFonts w:ascii="Microsoft Sans Serif"/>
                <w:sz w:val="16"/>
              </w:rPr>
            </w:pPr>
          </w:p>
          <w:p>
            <w:pPr>
              <w:pStyle w:val="TableParagraph"/>
              <w:spacing w:line="163" w:lineRule="exact"/>
              <w:ind w:left="330"/>
              <w:rPr>
                <w:sz w:val="16"/>
              </w:rPr>
            </w:pPr>
            <w:r>
              <w:rPr>
                <w:color w:val="231F20"/>
                <w:spacing w:val="-2"/>
                <w:sz w:val="16"/>
              </w:rPr>
              <w:t>0.374</w:t>
            </w:r>
          </w:p>
        </w:tc>
        <w:tc>
          <w:tcPr>
            <w:tcW w:w="929" w:type="dxa"/>
            <w:textDirection w:val="tbRl"/>
          </w:tcPr>
          <w:p>
            <w:pPr>
              <w:pStyle w:val="TableParagraph"/>
              <w:rPr>
                <w:rFonts w:ascii="Microsoft Sans Serif"/>
                <w:sz w:val="14"/>
              </w:rPr>
            </w:pPr>
          </w:p>
          <w:p>
            <w:pPr>
              <w:pStyle w:val="TableParagraph"/>
              <w:rPr>
                <w:rFonts w:ascii="Microsoft Sans Serif"/>
                <w:sz w:val="14"/>
              </w:rPr>
            </w:pPr>
          </w:p>
          <w:p>
            <w:pPr>
              <w:pStyle w:val="TableParagraph"/>
              <w:spacing w:before="112"/>
              <w:rPr>
                <w:rFonts w:ascii="Microsoft Sans Serif"/>
                <w:sz w:val="14"/>
              </w:rPr>
            </w:pPr>
          </w:p>
          <w:p>
            <w:pPr>
              <w:pStyle w:val="TableParagraph"/>
              <w:spacing w:before="1"/>
              <w:ind w:left="236" w:right="-72"/>
              <w:rPr>
                <w:sz w:val="14"/>
              </w:rPr>
            </w:pPr>
            <w:r>
              <w:rPr>
                <w:color w:val="231F20"/>
                <w:spacing w:val="-5"/>
                <w:sz w:val="14"/>
              </w:rPr>
              <w:t>–10</w:t>
            </w:r>
          </w:p>
        </w:tc>
        <w:tc>
          <w:tcPr>
            <w:tcW w:w="693" w:type="dxa"/>
          </w:tcPr>
          <w:p>
            <w:pPr>
              <w:pStyle w:val="TableParagraph"/>
              <w:rPr>
                <w:rFonts w:ascii="Times New Roman"/>
                <w:sz w:val="16"/>
              </w:rPr>
            </w:pPr>
          </w:p>
        </w:tc>
        <w:tc>
          <w:tcPr>
            <w:tcW w:w="654" w:type="dxa"/>
          </w:tcPr>
          <w:p>
            <w:pPr>
              <w:pStyle w:val="TableParagraph"/>
              <w:rPr>
                <w:rFonts w:ascii="Times New Roman"/>
                <w:sz w:val="16"/>
              </w:rPr>
            </w:pPr>
          </w:p>
        </w:tc>
        <w:tc>
          <w:tcPr>
            <w:tcW w:w="659" w:type="dxa"/>
          </w:tcPr>
          <w:p>
            <w:pPr>
              <w:pStyle w:val="TableParagraph"/>
              <w:rPr>
                <w:rFonts w:ascii="Times New Roman"/>
                <w:sz w:val="16"/>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40"/>
              <w:rPr>
                <w:sz w:val="14"/>
              </w:rPr>
            </w:pPr>
            <w:r>
              <w:rPr>
                <w:color w:val="231F20"/>
                <w:spacing w:val="-5"/>
                <w:sz w:val="14"/>
              </w:rPr>
              <w:t>100</w:t>
            </w:r>
          </w:p>
        </w:tc>
        <w:tc>
          <w:tcPr>
            <w:tcW w:w="780" w:type="dxa"/>
          </w:tcPr>
          <w:p>
            <w:pPr>
              <w:pStyle w:val="TableParagraph"/>
              <w:spacing w:before="40"/>
              <w:rPr>
                <w:rFonts w:ascii="Microsoft Sans Serif"/>
                <w:sz w:val="16"/>
              </w:rPr>
            </w:pPr>
          </w:p>
          <w:p>
            <w:pPr>
              <w:pStyle w:val="TableParagraph"/>
              <w:spacing w:line="163" w:lineRule="exact"/>
              <w:ind w:right="47"/>
              <w:jc w:val="right"/>
              <w:rPr>
                <w:sz w:val="16"/>
              </w:rPr>
            </w:pPr>
            <w:r>
              <w:rPr>
                <w:color w:val="231F20"/>
                <w:spacing w:val="-2"/>
                <w:sz w:val="16"/>
              </w:rPr>
              <w:t>0.374</w:t>
            </w:r>
          </w:p>
        </w:tc>
      </w:tr>
      <w:tr>
        <w:trPr>
          <w:trHeight w:val="192"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74"/>
              <w:rPr>
                <w:sz w:val="14"/>
              </w:rPr>
            </w:pPr>
            <w:r>
              <w:rPr>
                <w:color w:val="231F20"/>
                <w:spacing w:val="-10"/>
                <w:sz w:val="14"/>
              </w:rPr>
              <w:t>–</w:t>
            </w:r>
          </w:p>
        </w:tc>
        <w:tc>
          <w:tcPr>
            <w:tcW w:w="1322" w:type="dxa"/>
          </w:tcPr>
          <w:p>
            <w:pPr>
              <w:pStyle w:val="TableParagraph"/>
              <w:spacing w:line="172" w:lineRule="exact"/>
              <w:ind w:left="330"/>
              <w:rPr>
                <w:sz w:val="16"/>
              </w:rPr>
            </w:pPr>
            <w:r>
              <w:rPr>
                <w:color w:val="231F20"/>
                <w:spacing w:val="-2"/>
                <w:sz w:val="16"/>
              </w:rPr>
              <w:t>0.367</w:t>
            </w:r>
          </w:p>
        </w:tc>
        <w:tc>
          <w:tcPr>
            <w:tcW w:w="929" w:type="dxa"/>
            <w:textDirection w:val="tbRl"/>
          </w:tcPr>
          <w:p>
            <w:pPr>
              <w:pStyle w:val="TableParagraph"/>
              <w:rPr>
                <w:rFonts w:ascii="Microsoft Sans Serif"/>
                <w:sz w:val="14"/>
              </w:rPr>
            </w:pPr>
          </w:p>
          <w:p>
            <w:pPr>
              <w:pStyle w:val="TableParagraph"/>
              <w:rPr>
                <w:rFonts w:ascii="Microsoft Sans Serif"/>
                <w:sz w:val="14"/>
              </w:rPr>
            </w:pPr>
          </w:p>
          <w:p>
            <w:pPr>
              <w:pStyle w:val="TableParagraph"/>
              <w:spacing w:before="112"/>
              <w:rPr>
                <w:rFonts w:ascii="Microsoft Sans Serif"/>
                <w:sz w:val="14"/>
              </w:rPr>
            </w:pPr>
          </w:p>
          <w:p>
            <w:pPr>
              <w:pStyle w:val="TableParagraph"/>
              <w:spacing w:before="1"/>
              <w:ind w:left="66"/>
              <w:rPr>
                <w:sz w:val="14"/>
              </w:rPr>
            </w:pPr>
            <w:r>
              <w:rPr>
                <w:color w:val="231F20"/>
                <w:spacing w:val="-10"/>
                <w:sz w:val="14"/>
              </w:rPr>
              <w:t>0</w:t>
            </w: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74"/>
              <w:rPr>
                <w:sz w:val="14"/>
              </w:rPr>
            </w:pPr>
            <w:r>
              <w:rPr>
                <w:color w:val="231F20"/>
                <w:spacing w:val="-10"/>
                <w:sz w:val="14"/>
              </w:rPr>
              <w:t>–</w:t>
            </w:r>
          </w:p>
        </w:tc>
        <w:tc>
          <w:tcPr>
            <w:tcW w:w="780" w:type="dxa"/>
          </w:tcPr>
          <w:p>
            <w:pPr>
              <w:pStyle w:val="TableParagraph"/>
              <w:spacing w:line="172" w:lineRule="exact"/>
              <w:ind w:right="47"/>
              <w:jc w:val="right"/>
              <w:rPr>
                <w:sz w:val="16"/>
              </w:rPr>
            </w:pPr>
            <w:r>
              <w:rPr>
                <w:color w:val="231F20"/>
                <w:spacing w:val="-2"/>
                <w:sz w:val="16"/>
              </w:rPr>
              <w:t>0.367</w:t>
            </w:r>
          </w:p>
        </w:tc>
      </w:tr>
      <w:tr>
        <w:trPr>
          <w:trHeight w:val="201" w:hRule="atLeast"/>
        </w:trPr>
        <w:tc>
          <w:tcPr>
            <w:tcW w:w="388" w:type="dxa"/>
          </w:tcPr>
          <w:p>
            <w:pPr>
              <w:pStyle w:val="TableParagraph"/>
              <w:rPr>
                <w:rFonts w:ascii="Times New Roman"/>
                <w:sz w:val="14"/>
              </w:rPr>
            </w:pPr>
          </w:p>
        </w:tc>
        <w:tc>
          <w:tcPr>
            <w:tcW w:w="693" w:type="dxa"/>
          </w:tcPr>
          <w:p>
            <w:pPr>
              <w:pStyle w:val="TableParagraph"/>
              <w:rPr>
                <w:rFonts w:ascii="Times New Roman"/>
                <w:sz w:val="14"/>
              </w:rPr>
            </w:pPr>
          </w:p>
        </w:tc>
        <w:tc>
          <w:tcPr>
            <w:tcW w:w="654" w:type="dxa"/>
          </w:tcPr>
          <w:p>
            <w:pPr>
              <w:pStyle w:val="TableParagraph"/>
              <w:rPr>
                <w:rFonts w:ascii="Times New Roman"/>
                <w:sz w:val="14"/>
              </w:rPr>
            </w:pPr>
          </w:p>
        </w:tc>
        <w:tc>
          <w:tcPr>
            <w:tcW w:w="659" w:type="dxa"/>
          </w:tcPr>
          <w:p>
            <w:pPr>
              <w:pStyle w:val="TableParagraph"/>
              <w:rPr>
                <w:rFonts w:ascii="Times New Roman"/>
                <w:sz w:val="14"/>
              </w:rPr>
            </w:pPr>
          </w:p>
        </w:tc>
        <w:tc>
          <w:tcPr>
            <w:tcW w:w="773" w:type="dxa"/>
          </w:tcPr>
          <w:p>
            <w:pPr>
              <w:pStyle w:val="TableParagraph"/>
              <w:rPr>
                <w:rFonts w:ascii="Times New Roman"/>
                <w:sz w:val="14"/>
              </w:rPr>
            </w:pPr>
          </w:p>
        </w:tc>
        <w:tc>
          <w:tcPr>
            <w:tcW w:w="1322" w:type="dxa"/>
          </w:tcPr>
          <w:p>
            <w:pPr>
              <w:pStyle w:val="TableParagraph"/>
              <w:spacing w:line="172" w:lineRule="exact" w:before="9"/>
              <w:ind w:left="330"/>
              <w:rPr>
                <w:sz w:val="16"/>
              </w:rPr>
            </w:pPr>
            <w:r>
              <w:rPr>
                <w:color w:val="231F20"/>
                <w:spacing w:val="-2"/>
                <w:sz w:val="16"/>
              </w:rPr>
              <w:t>0.360</w:t>
            </w:r>
          </w:p>
        </w:tc>
        <w:tc>
          <w:tcPr>
            <w:tcW w:w="929" w:type="dxa"/>
          </w:tcPr>
          <w:p>
            <w:pPr>
              <w:pStyle w:val="TableParagraph"/>
              <w:rPr>
                <w:rFonts w:ascii="Times New Roman"/>
                <w:sz w:val="14"/>
              </w:rPr>
            </w:pPr>
          </w:p>
        </w:tc>
        <w:tc>
          <w:tcPr>
            <w:tcW w:w="693" w:type="dxa"/>
          </w:tcPr>
          <w:p>
            <w:pPr>
              <w:pStyle w:val="TableParagraph"/>
              <w:rPr>
                <w:rFonts w:ascii="Times New Roman"/>
                <w:sz w:val="14"/>
              </w:rPr>
            </w:pPr>
          </w:p>
        </w:tc>
        <w:tc>
          <w:tcPr>
            <w:tcW w:w="654" w:type="dxa"/>
          </w:tcPr>
          <w:p>
            <w:pPr>
              <w:pStyle w:val="TableParagraph"/>
              <w:rPr>
                <w:rFonts w:ascii="Times New Roman"/>
                <w:sz w:val="14"/>
              </w:rPr>
            </w:pPr>
          </w:p>
        </w:tc>
        <w:tc>
          <w:tcPr>
            <w:tcW w:w="659" w:type="dxa"/>
          </w:tcPr>
          <w:p>
            <w:pPr>
              <w:pStyle w:val="TableParagraph"/>
              <w:rPr>
                <w:rFonts w:ascii="Times New Roman"/>
                <w:sz w:val="14"/>
              </w:rPr>
            </w:pPr>
          </w:p>
        </w:tc>
        <w:tc>
          <w:tcPr>
            <w:tcW w:w="773" w:type="dxa"/>
          </w:tcPr>
          <w:p>
            <w:pPr>
              <w:pStyle w:val="TableParagraph"/>
              <w:rPr>
                <w:rFonts w:ascii="Times New Roman"/>
                <w:sz w:val="14"/>
              </w:rPr>
            </w:pPr>
          </w:p>
        </w:tc>
        <w:tc>
          <w:tcPr>
            <w:tcW w:w="780" w:type="dxa"/>
          </w:tcPr>
          <w:p>
            <w:pPr>
              <w:pStyle w:val="TableParagraph"/>
              <w:spacing w:line="172" w:lineRule="exact" w:before="9"/>
              <w:ind w:right="47"/>
              <w:jc w:val="right"/>
              <w:rPr>
                <w:sz w:val="16"/>
              </w:rPr>
            </w:pPr>
            <w:r>
              <w:rPr>
                <w:color w:val="231F20"/>
                <w:spacing w:val="-2"/>
                <w:sz w:val="16"/>
              </w:rPr>
              <w:t>0.360</w:t>
            </w:r>
          </w:p>
        </w:tc>
      </w:tr>
      <w:tr>
        <w:trPr>
          <w:trHeight w:val="190"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57"/>
              <w:rPr>
                <w:sz w:val="14"/>
              </w:rPr>
            </w:pPr>
            <w:r>
              <w:rPr>
                <w:color w:val="231F20"/>
                <w:spacing w:val="-5"/>
                <w:sz w:val="14"/>
              </w:rPr>
              <w:t>00</w:t>
            </w:r>
          </w:p>
        </w:tc>
        <w:tc>
          <w:tcPr>
            <w:tcW w:w="1322" w:type="dxa"/>
          </w:tcPr>
          <w:p>
            <w:pPr>
              <w:pStyle w:val="TableParagraph"/>
              <w:spacing w:line="165" w:lineRule="exact" w:before="5"/>
              <w:ind w:left="330"/>
              <w:rPr>
                <w:sz w:val="16"/>
              </w:rPr>
            </w:pPr>
            <w:r>
              <w:rPr>
                <w:color w:val="231F20"/>
                <w:spacing w:val="-2"/>
                <w:sz w:val="16"/>
              </w:rPr>
              <w:t>0.353</w:t>
            </w:r>
          </w:p>
        </w:tc>
        <w:tc>
          <w:tcPr>
            <w:tcW w:w="929" w:type="dxa"/>
            <w:textDirection w:val="tbRl"/>
          </w:tcPr>
          <w:p>
            <w:pPr>
              <w:pStyle w:val="TableParagraph"/>
              <w:rPr>
                <w:rFonts w:ascii="Microsoft Sans Serif"/>
                <w:sz w:val="14"/>
              </w:rPr>
            </w:pPr>
          </w:p>
          <w:p>
            <w:pPr>
              <w:pStyle w:val="TableParagraph"/>
              <w:rPr>
                <w:rFonts w:ascii="Microsoft Sans Serif"/>
                <w:sz w:val="14"/>
              </w:rPr>
            </w:pPr>
          </w:p>
          <w:p>
            <w:pPr>
              <w:pStyle w:val="TableParagraph"/>
              <w:spacing w:before="112"/>
              <w:rPr>
                <w:rFonts w:ascii="Microsoft Sans Serif"/>
                <w:sz w:val="14"/>
              </w:rPr>
            </w:pPr>
          </w:p>
          <w:p>
            <w:pPr>
              <w:pStyle w:val="TableParagraph"/>
              <w:spacing w:before="1"/>
              <w:ind w:left="61" w:right="-116"/>
              <w:rPr>
                <w:sz w:val="14"/>
              </w:rPr>
            </w:pPr>
            <w:r>
              <w:rPr>
                <w:color w:val="231F20"/>
                <w:spacing w:val="-5"/>
                <w:sz w:val="14"/>
              </w:rPr>
              <w:t>–20</w:t>
            </w: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57"/>
              <w:rPr>
                <w:sz w:val="14"/>
              </w:rPr>
            </w:pPr>
            <w:r>
              <w:rPr>
                <w:color w:val="231F20"/>
                <w:spacing w:val="-5"/>
                <w:sz w:val="14"/>
              </w:rPr>
              <w:t>00</w:t>
            </w:r>
          </w:p>
        </w:tc>
        <w:tc>
          <w:tcPr>
            <w:tcW w:w="780" w:type="dxa"/>
          </w:tcPr>
          <w:p>
            <w:pPr>
              <w:pStyle w:val="TableParagraph"/>
              <w:spacing w:line="165" w:lineRule="exact" w:before="5"/>
              <w:ind w:right="47"/>
              <w:jc w:val="right"/>
              <w:rPr>
                <w:sz w:val="16"/>
              </w:rPr>
            </w:pPr>
            <w:r>
              <w:rPr>
                <w:color w:val="231F20"/>
                <w:spacing w:val="-2"/>
                <w:sz w:val="16"/>
              </w:rPr>
              <w:t>0.353</w:t>
            </w:r>
          </w:p>
        </w:tc>
      </w:tr>
      <w:tr>
        <w:trPr>
          <w:trHeight w:val="192"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21"/>
              <w:rPr>
                <w:sz w:val="14"/>
              </w:rPr>
            </w:pPr>
            <w:r>
              <w:rPr>
                <w:color w:val="231F20"/>
                <w:spacing w:val="-5"/>
                <w:sz w:val="14"/>
              </w:rPr>
              <w:t>–2</w:t>
            </w:r>
          </w:p>
        </w:tc>
        <w:tc>
          <w:tcPr>
            <w:tcW w:w="1322" w:type="dxa"/>
          </w:tcPr>
          <w:p>
            <w:pPr>
              <w:pStyle w:val="TableParagraph"/>
              <w:spacing w:line="172" w:lineRule="exact"/>
              <w:ind w:left="330"/>
              <w:rPr>
                <w:sz w:val="16"/>
              </w:rPr>
            </w:pPr>
            <w:r>
              <w:rPr>
                <w:color w:val="231F20"/>
                <w:spacing w:val="-2"/>
                <w:sz w:val="16"/>
              </w:rPr>
              <w:t>0.346</w:t>
            </w:r>
          </w:p>
        </w:tc>
        <w:tc>
          <w:tcPr>
            <w:tcW w:w="929" w:type="dxa"/>
            <w:textDirection w:val="tbRl"/>
          </w:tcPr>
          <w:p>
            <w:pPr>
              <w:pStyle w:val="TableParagraph"/>
              <w:rPr>
                <w:rFonts w:ascii="Microsoft Sans Serif"/>
                <w:sz w:val="14"/>
              </w:rPr>
            </w:pPr>
          </w:p>
          <w:p>
            <w:pPr>
              <w:pStyle w:val="TableParagraph"/>
              <w:rPr>
                <w:rFonts w:ascii="Microsoft Sans Serif"/>
                <w:sz w:val="14"/>
              </w:rPr>
            </w:pPr>
          </w:p>
          <w:p>
            <w:pPr>
              <w:pStyle w:val="TableParagraph"/>
              <w:spacing w:before="112"/>
              <w:rPr>
                <w:rFonts w:ascii="Microsoft Sans Serif"/>
                <w:sz w:val="14"/>
              </w:rPr>
            </w:pPr>
          </w:p>
          <w:p>
            <w:pPr>
              <w:pStyle w:val="TableParagraph"/>
              <w:spacing w:before="1"/>
              <w:ind w:left="105"/>
              <w:rPr>
                <w:sz w:val="14"/>
              </w:rPr>
            </w:pPr>
            <w:r>
              <w:rPr>
                <w:color w:val="231F20"/>
                <w:spacing w:val="-10"/>
                <w:sz w:val="14"/>
              </w:rPr>
              <w:t>0</w:t>
            </w: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21"/>
              <w:rPr>
                <w:sz w:val="14"/>
              </w:rPr>
            </w:pPr>
            <w:r>
              <w:rPr>
                <w:color w:val="231F20"/>
                <w:spacing w:val="-5"/>
                <w:sz w:val="14"/>
              </w:rPr>
              <w:t>–2</w:t>
            </w:r>
          </w:p>
        </w:tc>
        <w:tc>
          <w:tcPr>
            <w:tcW w:w="780" w:type="dxa"/>
          </w:tcPr>
          <w:p>
            <w:pPr>
              <w:pStyle w:val="TableParagraph"/>
              <w:spacing w:line="172" w:lineRule="exact"/>
              <w:ind w:right="47"/>
              <w:jc w:val="right"/>
              <w:rPr>
                <w:sz w:val="16"/>
              </w:rPr>
            </w:pPr>
            <w:r>
              <w:rPr>
                <w:color w:val="231F20"/>
                <w:spacing w:val="-2"/>
                <w:sz w:val="16"/>
              </w:rPr>
              <w:t>0.346</w:t>
            </w:r>
          </w:p>
        </w:tc>
      </w:tr>
      <w:tr>
        <w:trPr>
          <w:trHeight w:val="198"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1322" w:type="dxa"/>
          </w:tcPr>
          <w:p>
            <w:pPr>
              <w:pStyle w:val="TableParagraph"/>
              <w:spacing w:line="171" w:lineRule="exact" w:before="7"/>
              <w:ind w:left="330"/>
              <w:rPr>
                <w:sz w:val="16"/>
              </w:rPr>
            </w:pPr>
            <w:r>
              <w:rPr>
                <w:color w:val="231F20"/>
                <w:spacing w:val="-2"/>
                <w:sz w:val="16"/>
              </w:rPr>
              <w:t>0.338</w:t>
            </w:r>
          </w:p>
        </w:tc>
        <w:tc>
          <w:tcPr>
            <w:tcW w:w="929"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780" w:type="dxa"/>
          </w:tcPr>
          <w:p>
            <w:pPr>
              <w:pStyle w:val="TableParagraph"/>
              <w:spacing w:line="171" w:lineRule="exact" w:before="7"/>
              <w:ind w:right="47"/>
              <w:jc w:val="right"/>
              <w:rPr>
                <w:sz w:val="16"/>
              </w:rPr>
            </w:pPr>
            <w:r>
              <w:rPr>
                <w:color w:val="231F20"/>
                <w:spacing w:val="-2"/>
                <w:sz w:val="16"/>
              </w:rPr>
              <w:t>0.338</w:t>
            </w:r>
          </w:p>
        </w:tc>
      </w:tr>
      <w:tr>
        <w:trPr>
          <w:trHeight w:val="194"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1322" w:type="dxa"/>
          </w:tcPr>
          <w:p>
            <w:pPr>
              <w:pStyle w:val="TableParagraph"/>
              <w:spacing w:line="170" w:lineRule="exact" w:before="4"/>
              <w:ind w:left="330"/>
              <w:rPr>
                <w:sz w:val="16"/>
              </w:rPr>
            </w:pPr>
            <w:r>
              <w:rPr>
                <w:color w:val="231F20"/>
                <w:spacing w:val="-2"/>
                <w:sz w:val="16"/>
              </w:rPr>
              <w:t>0.331</w:t>
            </w:r>
          </w:p>
        </w:tc>
        <w:tc>
          <w:tcPr>
            <w:tcW w:w="929" w:type="dxa"/>
            <w:textDirection w:val="tbRl"/>
          </w:tcPr>
          <w:p>
            <w:pPr>
              <w:pStyle w:val="TableParagraph"/>
              <w:rPr>
                <w:rFonts w:ascii="Microsoft Sans Serif"/>
                <w:sz w:val="14"/>
              </w:rPr>
            </w:pPr>
          </w:p>
          <w:p>
            <w:pPr>
              <w:pStyle w:val="TableParagraph"/>
              <w:rPr>
                <w:rFonts w:ascii="Microsoft Sans Serif"/>
                <w:sz w:val="14"/>
              </w:rPr>
            </w:pPr>
          </w:p>
          <w:p>
            <w:pPr>
              <w:pStyle w:val="TableParagraph"/>
              <w:spacing w:before="112"/>
              <w:rPr>
                <w:rFonts w:ascii="Microsoft Sans Serif"/>
                <w:sz w:val="14"/>
              </w:rPr>
            </w:pPr>
          </w:p>
          <w:p>
            <w:pPr>
              <w:pStyle w:val="TableParagraph"/>
              <w:spacing w:before="1"/>
              <w:ind w:left="105" w:right="-72"/>
              <w:rPr>
                <w:sz w:val="14"/>
              </w:rPr>
            </w:pPr>
            <w:r>
              <w:rPr>
                <w:color w:val="231F20"/>
                <w:spacing w:val="-5"/>
                <w:sz w:val="14"/>
              </w:rPr>
              <w:t>–3</w:t>
            </w: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780" w:type="dxa"/>
          </w:tcPr>
          <w:p>
            <w:pPr>
              <w:pStyle w:val="TableParagraph"/>
              <w:spacing w:line="170" w:lineRule="exact" w:before="4"/>
              <w:ind w:right="47"/>
              <w:jc w:val="right"/>
              <w:rPr>
                <w:sz w:val="16"/>
              </w:rPr>
            </w:pPr>
            <w:r>
              <w:rPr>
                <w:color w:val="231F20"/>
                <w:spacing w:val="-2"/>
                <w:sz w:val="16"/>
              </w:rPr>
              <w:t>0.331</w:t>
            </w:r>
          </w:p>
        </w:tc>
      </w:tr>
      <w:tr>
        <w:trPr>
          <w:trHeight w:val="195"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12" w:right="-29"/>
              <w:rPr>
                <w:sz w:val="14"/>
              </w:rPr>
            </w:pPr>
            <w:r>
              <w:rPr>
                <w:color w:val="231F20"/>
                <w:spacing w:val="-5"/>
                <w:sz w:val="14"/>
              </w:rPr>
              <w:t>300</w:t>
            </w:r>
          </w:p>
        </w:tc>
        <w:tc>
          <w:tcPr>
            <w:tcW w:w="1322" w:type="dxa"/>
          </w:tcPr>
          <w:p>
            <w:pPr>
              <w:pStyle w:val="TableParagraph"/>
              <w:spacing w:line="172" w:lineRule="exact" w:before="3"/>
              <w:ind w:left="330"/>
              <w:rPr>
                <w:sz w:val="16"/>
              </w:rPr>
            </w:pPr>
            <w:r>
              <w:rPr>
                <w:color w:val="231F20"/>
                <w:spacing w:val="-2"/>
                <w:sz w:val="16"/>
              </w:rPr>
              <w:t>0.324</w:t>
            </w:r>
          </w:p>
        </w:tc>
        <w:tc>
          <w:tcPr>
            <w:tcW w:w="929" w:type="dxa"/>
            <w:textDirection w:val="tbRl"/>
          </w:tcPr>
          <w:p>
            <w:pPr>
              <w:pStyle w:val="TableParagraph"/>
              <w:rPr>
                <w:rFonts w:ascii="Microsoft Sans Serif"/>
                <w:sz w:val="14"/>
              </w:rPr>
            </w:pPr>
          </w:p>
          <w:p>
            <w:pPr>
              <w:pStyle w:val="TableParagraph"/>
              <w:rPr>
                <w:rFonts w:ascii="Microsoft Sans Serif"/>
                <w:sz w:val="14"/>
              </w:rPr>
            </w:pPr>
          </w:p>
          <w:p>
            <w:pPr>
              <w:pStyle w:val="TableParagraph"/>
              <w:spacing w:before="112"/>
              <w:rPr>
                <w:rFonts w:ascii="Microsoft Sans Serif"/>
                <w:sz w:val="14"/>
              </w:rPr>
            </w:pPr>
          </w:p>
          <w:p>
            <w:pPr>
              <w:pStyle w:val="TableParagraph"/>
              <w:spacing w:before="1"/>
              <w:ind w:left="66" w:right="-29"/>
              <w:rPr>
                <w:sz w:val="14"/>
              </w:rPr>
            </w:pPr>
            <w:r>
              <w:rPr>
                <w:color w:val="231F20"/>
                <w:spacing w:val="-5"/>
                <w:sz w:val="14"/>
              </w:rPr>
              <w:t>00</w:t>
            </w: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12" w:right="-29"/>
              <w:rPr>
                <w:sz w:val="14"/>
              </w:rPr>
            </w:pPr>
            <w:r>
              <w:rPr>
                <w:color w:val="231F20"/>
                <w:spacing w:val="-5"/>
                <w:sz w:val="14"/>
              </w:rPr>
              <w:t>300</w:t>
            </w:r>
          </w:p>
        </w:tc>
        <w:tc>
          <w:tcPr>
            <w:tcW w:w="780" w:type="dxa"/>
          </w:tcPr>
          <w:p>
            <w:pPr>
              <w:pStyle w:val="TableParagraph"/>
              <w:spacing w:line="172" w:lineRule="exact" w:before="3"/>
              <w:ind w:right="47"/>
              <w:jc w:val="right"/>
              <w:rPr>
                <w:sz w:val="16"/>
              </w:rPr>
            </w:pPr>
            <w:r>
              <w:rPr>
                <w:color w:val="231F20"/>
                <w:spacing w:val="-2"/>
                <w:sz w:val="16"/>
              </w:rPr>
              <w:t>0.324</w:t>
            </w:r>
          </w:p>
        </w:tc>
      </w:tr>
      <w:tr>
        <w:trPr>
          <w:trHeight w:val="196"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106"/>
              <w:rPr>
                <w:sz w:val="14"/>
              </w:rPr>
            </w:pPr>
            <w:r>
              <w:rPr>
                <w:color w:val="231F20"/>
                <w:spacing w:val="-10"/>
                <w:sz w:val="14"/>
              </w:rPr>
              <w:t>–</w:t>
            </w:r>
          </w:p>
        </w:tc>
        <w:tc>
          <w:tcPr>
            <w:tcW w:w="1322" w:type="dxa"/>
          </w:tcPr>
          <w:p>
            <w:pPr>
              <w:pStyle w:val="TableParagraph"/>
              <w:spacing w:line="171" w:lineRule="exact" w:before="5"/>
              <w:ind w:left="330"/>
              <w:rPr>
                <w:sz w:val="16"/>
              </w:rPr>
            </w:pPr>
            <w:r>
              <w:rPr>
                <w:color w:val="231F20"/>
                <w:spacing w:val="-2"/>
                <w:sz w:val="16"/>
              </w:rPr>
              <w:t>0.317</w:t>
            </w:r>
          </w:p>
        </w:tc>
        <w:tc>
          <w:tcPr>
            <w:tcW w:w="929"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60" w:lineRule="exact"/>
              <w:ind w:left="106"/>
              <w:rPr>
                <w:sz w:val="14"/>
              </w:rPr>
            </w:pPr>
            <w:r>
              <w:rPr>
                <w:color w:val="231F20"/>
                <w:spacing w:val="-10"/>
                <w:sz w:val="14"/>
              </w:rPr>
              <w:t>–</w:t>
            </w:r>
          </w:p>
        </w:tc>
        <w:tc>
          <w:tcPr>
            <w:tcW w:w="780" w:type="dxa"/>
          </w:tcPr>
          <w:p>
            <w:pPr>
              <w:pStyle w:val="TableParagraph"/>
              <w:spacing w:line="171" w:lineRule="exact" w:before="5"/>
              <w:ind w:right="47"/>
              <w:jc w:val="right"/>
              <w:rPr>
                <w:sz w:val="16"/>
              </w:rPr>
            </w:pPr>
            <w:r>
              <w:rPr>
                <w:color w:val="231F20"/>
                <w:spacing w:val="-2"/>
                <w:sz w:val="16"/>
              </w:rPr>
              <w:t>0.317</w:t>
            </w:r>
          </w:p>
        </w:tc>
      </w:tr>
      <w:tr>
        <w:trPr>
          <w:trHeight w:val="191"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1322" w:type="dxa"/>
          </w:tcPr>
          <w:p>
            <w:pPr>
              <w:pStyle w:val="TableParagraph"/>
              <w:spacing w:line="167" w:lineRule="exact" w:before="4"/>
              <w:ind w:left="330"/>
              <w:rPr>
                <w:sz w:val="16"/>
              </w:rPr>
            </w:pPr>
            <w:r>
              <w:rPr>
                <w:color w:val="231F20"/>
                <w:spacing w:val="-2"/>
                <w:sz w:val="16"/>
              </w:rPr>
              <w:t>0.310</w:t>
            </w:r>
          </w:p>
        </w:tc>
        <w:tc>
          <w:tcPr>
            <w:tcW w:w="929"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780" w:type="dxa"/>
          </w:tcPr>
          <w:p>
            <w:pPr>
              <w:pStyle w:val="TableParagraph"/>
              <w:spacing w:line="167" w:lineRule="exact" w:before="4"/>
              <w:ind w:right="47"/>
              <w:jc w:val="right"/>
              <w:rPr>
                <w:sz w:val="16"/>
              </w:rPr>
            </w:pPr>
            <w:r>
              <w:rPr>
                <w:color w:val="231F20"/>
                <w:spacing w:val="-2"/>
                <w:sz w:val="16"/>
              </w:rPr>
              <w:t>0.310</w:t>
            </w:r>
          </w:p>
        </w:tc>
      </w:tr>
      <w:tr>
        <w:trPr>
          <w:trHeight w:val="315" w:hRule="atLeast"/>
        </w:trPr>
        <w:tc>
          <w:tcPr>
            <w:tcW w:w="388" w:type="dxa"/>
          </w:tcPr>
          <w:p>
            <w:pPr>
              <w:pStyle w:val="TableParagraph"/>
              <w:spacing w:before="102"/>
              <w:ind w:left="66"/>
              <w:rPr>
                <w:sz w:val="14"/>
              </w:rPr>
            </w:pPr>
            <w:r>
              <w:rPr>
                <w:color w:val="231F20"/>
                <w:spacing w:val="-10"/>
                <w:sz w:val="14"/>
              </w:rPr>
              <w:t>0</w:t>
            </w:r>
          </w:p>
        </w:tc>
        <w:tc>
          <w:tcPr>
            <w:tcW w:w="693" w:type="dxa"/>
          </w:tcPr>
          <w:p>
            <w:pPr>
              <w:pStyle w:val="TableParagraph"/>
              <w:spacing w:before="102"/>
              <w:ind w:left="32"/>
              <w:jc w:val="center"/>
              <w:rPr>
                <w:sz w:val="14"/>
              </w:rPr>
            </w:pPr>
            <w:r>
              <w:rPr>
                <w:color w:val="231F20"/>
                <w:spacing w:val="-5"/>
                <w:sz w:val="14"/>
              </w:rPr>
              <w:t>100</w:t>
            </w:r>
          </w:p>
        </w:tc>
        <w:tc>
          <w:tcPr>
            <w:tcW w:w="654" w:type="dxa"/>
          </w:tcPr>
          <w:p>
            <w:pPr>
              <w:pStyle w:val="TableParagraph"/>
              <w:spacing w:before="102"/>
              <w:ind w:left="4"/>
              <w:jc w:val="center"/>
              <w:rPr>
                <w:sz w:val="14"/>
              </w:rPr>
            </w:pPr>
            <w:r>
              <w:rPr>
                <w:color w:val="231F20"/>
                <w:spacing w:val="-5"/>
                <w:sz w:val="14"/>
              </w:rPr>
              <w:t>200</w:t>
            </w:r>
          </w:p>
        </w:tc>
        <w:tc>
          <w:tcPr>
            <w:tcW w:w="659" w:type="dxa"/>
          </w:tcPr>
          <w:p>
            <w:pPr>
              <w:pStyle w:val="TableParagraph"/>
              <w:spacing w:before="102"/>
              <w:ind w:left="46" w:right="8"/>
              <w:jc w:val="center"/>
              <w:rPr>
                <w:sz w:val="14"/>
              </w:rPr>
            </w:pPr>
            <w:r>
              <w:rPr>
                <w:color w:val="231F20"/>
                <w:spacing w:val="-5"/>
                <w:sz w:val="14"/>
              </w:rPr>
              <w:t>300</w:t>
            </w:r>
          </w:p>
        </w:tc>
        <w:tc>
          <w:tcPr>
            <w:tcW w:w="773" w:type="dxa"/>
          </w:tcPr>
          <w:p>
            <w:pPr>
              <w:pStyle w:val="TableParagraph"/>
              <w:spacing w:before="102"/>
              <w:ind w:left="209"/>
              <w:rPr>
                <w:sz w:val="14"/>
              </w:rPr>
            </w:pPr>
            <w:r>
              <w:rPr>
                <w:color w:val="231F20"/>
                <w:spacing w:val="-5"/>
                <w:sz w:val="14"/>
              </w:rPr>
              <w:t>400</w:t>
            </w:r>
          </w:p>
        </w:tc>
        <w:tc>
          <w:tcPr>
            <w:tcW w:w="1322" w:type="dxa"/>
          </w:tcPr>
          <w:p>
            <w:pPr>
              <w:pStyle w:val="TableParagraph"/>
              <w:ind w:left="330"/>
              <w:rPr>
                <w:sz w:val="16"/>
              </w:rPr>
            </w:pPr>
            <w:r>
              <w:rPr>
                <w:color w:val="231F20"/>
                <w:spacing w:val="-2"/>
                <w:sz w:val="16"/>
              </w:rPr>
              <w:t>0.303</w:t>
            </w:r>
          </w:p>
        </w:tc>
        <w:tc>
          <w:tcPr>
            <w:tcW w:w="929" w:type="dxa"/>
          </w:tcPr>
          <w:p>
            <w:pPr>
              <w:pStyle w:val="TableParagraph"/>
              <w:spacing w:before="102"/>
              <w:ind w:right="241"/>
              <w:jc w:val="right"/>
              <w:rPr>
                <w:sz w:val="14"/>
              </w:rPr>
            </w:pPr>
            <w:r>
              <w:rPr>
                <w:color w:val="231F20"/>
                <w:spacing w:val="-10"/>
                <w:sz w:val="14"/>
              </w:rPr>
              <w:t>0</w:t>
            </w:r>
          </w:p>
        </w:tc>
        <w:tc>
          <w:tcPr>
            <w:tcW w:w="693" w:type="dxa"/>
          </w:tcPr>
          <w:p>
            <w:pPr>
              <w:pStyle w:val="TableParagraph"/>
              <w:spacing w:before="102"/>
              <w:ind w:left="32"/>
              <w:jc w:val="center"/>
              <w:rPr>
                <w:sz w:val="14"/>
              </w:rPr>
            </w:pPr>
            <w:r>
              <w:rPr>
                <w:color w:val="231F20"/>
                <w:spacing w:val="-5"/>
                <w:sz w:val="14"/>
              </w:rPr>
              <w:t>100</w:t>
            </w:r>
          </w:p>
        </w:tc>
        <w:tc>
          <w:tcPr>
            <w:tcW w:w="654" w:type="dxa"/>
          </w:tcPr>
          <w:p>
            <w:pPr>
              <w:pStyle w:val="TableParagraph"/>
              <w:spacing w:before="102"/>
              <w:ind w:left="4" w:right="1"/>
              <w:jc w:val="center"/>
              <w:rPr>
                <w:sz w:val="14"/>
              </w:rPr>
            </w:pPr>
            <w:r>
              <w:rPr>
                <w:color w:val="231F20"/>
                <w:spacing w:val="-5"/>
                <w:sz w:val="14"/>
              </w:rPr>
              <w:t>200</w:t>
            </w:r>
          </w:p>
        </w:tc>
        <w:tc>
          <w:tcPr>
            <w:tcW w:w="659" w:type="dxa"/>
          </w:tcPr>
          <w:p>
            <w:pPr>
              <w:pStyle w:val="TableParagraph"/>
              <w:spacing w:before="102"/>
              <w:ind w:left="46" w:right="8"/>
              <w:jc w:val="center"/>
              <w:rPr>
                <w:sz w:val="14"/>
              </w:rPr>
            </w:pPr>
            <w:r>
              <w:rPr>
                <w:color w:val="231F20"/>
                <w:spacing w:val="-5"/>
                <w:sz w:val="14"/>
              </w:rPr>
              <w:t>300</w:t>
            </w:r>
          </w:p>
        </w:tc>
        <w:tc>
          <w:tcPr>
            <w:tcW w:w="773" w:type="dxa"/>
          </w:tcPr>
          <w:p>
            <w:pPr>
              <w:pStyle w:val="TableParagraph"/>
              <w:spacing w:before="102"/>
              <w:ind w:left="208"/>
              <w:rPr>
                <w:sz w:val="14"/>
              </w:rPr>
            </w:pPr>
            <w:r>
              <w:rPr>
                <w:color w:val="231F20"/>
                <w:spacing w:val="-5"/>
                <w:sz w:val="14"/>
              </w:rPr>
              <w:t>400</w:t>
            </w:r>
          </w:p>
        </w:tc>
        <w:tc>
          <w:tcPr>
            <w:tcW w:w="780" w:type="dxa"/>
          </w:tcPr>
          <w:p>
            <w:pPr>
              <w:pStyle w:val="TableParagraph"/>
              <w:ind w:right="47"/>
              <w:jc w:val="right"/>
              <w:rPr>
                <w:sz w:val="16"/>
              </w:rPr>
            </w:pPr>
            <w:r>
              <w:rPr>
                <w:color w:val="231F20"/>
                <w:spacing w:val="-2"/>
                <w:sz w:val="16"/>
              </w:rPr>
              <w:t>0.303</w:t>
            </w:r>
          </w:p>
        </w:tc>
      </w:tr>
    </w:tbl>
    <w:p>
      <w:pPr>
        <w:pStyle w:val="BodyText"/>
        <w:spacing w:before="6"/>
        <w:rPr>
          <w:rFonts w:ascii="Microsoft Sans Serif"/>
          <w:sz w:val="10"/>
        </w:rPr>
      </w:pPr>
    </w:p>
    <w:p>
      <w:pPr>
        <w:pStyle w:val="BodyText"/>
        <w:spacing w:after="0"/>
        <w:rPr>
          <w:rFonts w:ascii="Microsoft Sans Serif"/>
          <w:sz w:val="10"/>
        </w:rPr>
        <w:sectPr>
          <w:type w:val="continuous"/>
          <w:pgSz w:w="11700" w:h="15660"/>
          <w:pgMar w:header="0" w:footer="283" w:top="380" w:bottom="480" w:left="566" w:right="566"/>
        </w:sectPr>
      </w:pPr>
    </w:p>
    <w:p>
      <w:pPr>
        <w:spacing w:line="232" w:lineRule="auto" w:before="111"/>
        <w:ind w:left="119" w:right="0" w:firstLine="0"/>
        <w:jc w:val="left"/>
        <w:rPr>
          <w:rFonts w:ascii="Microsoft Sans Serif" w:hAnsi="Microsoft Sans Serif"/>
          <w:sz w:val="16"/>
        </w:rPr>
      </w:pPr>
      <w:r>
        <w:rPr>
          <w:rFonts w:ascii="Microsoft Sans Serif" w:hAnsi="Microsoft Sans Serif"/>
          <w:sz w:val="16"/>
        </w:rPr>
        <w:drawing>
          <wp:anchor distT="0" distB="0" distL="0" distR="0" allowOverlap="1" layoutInCell="1" locked="0" behindDoc="1" simplePos="0" relativeHeight="486042624">
            <wp:simplePos x="0" y="0"/>
            <wp:positionH relativeFrom="page">
              <wp:posOffset>571855</wp:posOffset>
            </wp:positionH>
            <wp:positionV relativeFrom="paragraph">
              <wp:posOffset>-1933929</wp:posOffset>
            </wp:positionV>
            <wp:extent cx="2493234" cy="1869948"/>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30" cstate="print"/>
                    <a:stretch>
                      <a:fillRect/>
                    </a:stretch>
                  </pic:blipFill>
                  <pic:spPr>
                    <a:xfrm>
                      <a:off x="0" y="0"/>
                      <a:ext cx="2493234" cy="1869948"/>
                    </a:xfrm>
                    <a:prstGeom prst="rect">
                      <a:avLst/>
                    </a:prstGeom>
                  </pic:spPr>
                </pic:pic>
              </a:graphicData>
            </a:graphic>
          </wp:anchor>
        </w:drawing>
      </w:r>
      <w:r>
        <w:rPr>
          <w:rFonts w:ascii="Microsoft Sans Serif" w:hAnsi="Microsoft Sans Serif"/>
          <w:sz w:val="16"/>
        </w:rPr>
        <mc:AlternateContent>
          <mc:Choice Requires="wps">
            <w:drawing>
              <wp:anchor distT="0" distB="0" distL="0" distR="0" allowOverlap="1" layoutInCell="1" locked="0" behindDoc="0" simplePos="0" relativeHeight="15772160">
                <wp:simplePos x="0" y="0"/>
                <wp:positionH relativeFrom="page">
                  <wp:posOffset>620293</wp:posOffset>
                </wp:positionH>
                <wp:positionV relativeFrom="paragraph">
                  <wp:posOffset>-1109944</wp:posOffset>
                </wp:positionV>
                <wp:extent cx="128270" cy="22352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48.841999pt;margin-top:-87.397179pt;width:10.1pt;height:17.6pt;mso-position-horizontal-relative:page;mso-position-vertical-relative:paragraph;z-index:15772160" type="#_x0000_t202" id="docshape148"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72672">
                <wp:simplePos x="0" y="0"/>
                <wp:positionH relativeFrom="page">
                  <wp:posOffset>620293</wp:posOffset>
                </wp:positionH>
                <wp:positionV relativeFrom="paragraph">
                  <wp:posOffset>-713743</wp:posOffset>
                </wp:positionV>
                <wp:extent cx="128270" cy="22352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48.841999pt;margin-top:-56.200279pt;width:10.1pt;height:17.6pt;mso-position-horizontal-relative:page;mso-position-vertical-relative:paragraph;z-index:15772672" type="#_x0000_t202" id="docshape14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18—Porosity</w:t>
      </w:r>
      <w:r>
        <w:rPr>
          <w:rFonts w:ascii="Microsoft Sans Serif" w:hAnsi="Microsoft Sans Serif"/>
          <w:spacing w:val="-11"/>
          <w:w w:val="110"/>
          <w:sz w:val="16"/>
        </w:rPr>
        <w:t> </w:t>
      </w:r>
      <w:r>
        <w:rPr>
          <w:rFonts w:ascii="Microsoft Sans Serif" w:hAnsi="Microsoft Sans Serif"/>
          <w:spacing w:val="-2"/>
          <w:w w:val="110"/>
          <w:sz w:val="16"/>
        </w:rPr>
        <w:t>distribution</w:t>
      </w:r>
      <w:r>
        <w:rPr>
          <w:rFonts w:ascii="Microsoft Sans Serif" w:hAnsi="Microsoft Sans Serif"/>
          <w:spacing w:val="-11"/>
          <w:w w:val="110"/>
          <w:sz w:val="16"/>
        </w:rPr>
        <w:t> </w:t>
      </w:r>
      <w:r>
        <w:rPr>
          <w:rFonts w:ascii="Microsoft Sans Serif" w:hAnsi="Microsoft Sans Serif"/>
          <w:spacing w:val="-2"/>
          <w:w w:val="110"/>
          <w:sz w:val="16"/>
        </w:rPr>
        <w:t>for</w:t>
      </w:r>
      <w:r>
        <w:rPr>
          <w:rFonts w:ascii="Microsoft Sans Serif" w:hAnsi="Microsoft Sans Serif"/>
          <w:spacing w:val="-13"/>
          <w:w w:val="110"/>
          <w:sz w:val="16"/>
        </w:rPr>
        <w:t> </w:t>
      </w:r>
      <w:r>
        <w:rPr>
          <w:rFonts w:ascii="Microsoft Sans Serif" w:hAnsi="Microsoft Sans Serif"/>
          <w:spacing w:val="-2"/>
          <w:w w:val="110"/>
          <w:sz w:val="16"/>
        </w:rPr>
        <w:t>heterogeneous-reservoir</w:t>
      </w:r>
      <w:r>
        <w:rPr>
          <w:rFonts w:ascii="Microsoft Sans Serif" w:hAnsi="Microsoft Sans Serif"/>
          <w:spacing w:val="-11"/>
          <w:w w:val="110"/>
          <w:sz w:val="16"/>
        </w:rPr>
        <w:t> </w:t>
      </w:r>
      <w:r>
        <w:rPr>
          <w:rFonts w:ascii="Microsoft Sans Serif" w:hAnsi="Microsoft Sans Serif"/>
          <w:spacing w:val="-2"/>
          <w:w w:val="110"/>
          <w:sz w:val="16"/>
        </w:rPr>
        <w:t>model (Layer</w:t>
      </w:r>
      <w:r>
        <w:rPr>
          <w:rFonts w:ascii="Microsoft Sans Serif" w:hAnsi="Microsoft Sans Serif"/>
          <w:spacing w:val="-9"/>
          <w:w w:val="110"/>
          <w:sz w:val="16"/>
        </w:rPr>
        <w:t> </w:t>
      </w:r>
      <w:r>
        <w:rPr>
          <w:rFonts w:ascii="Microsoft Sans Serif" w:hAnsi="Microsoft Sans Serif"/>
          <w:spacing w:val="-2"/>
          <w:w w:val="110"/>
          <w:sz w:val="16"/>
        </w:rPr>
        <w:t>4)</w:t>
      </w:r>
      <w:r>
        <w:rPr>
          <w:rFonts w:ascii="Microsoft Sans Serif" w:hAnsi="Microsoft Sans Serif"/>
          <w:spacing w:val="-11"/>
          <w:w w:val="110"/>
          <w:sz w:val="16"/>
        </w:rPr>
        <w:t> </w:t>
      </w:r>
      <w:r>
        <w:rPr>
          <w:rFonts w:ascii="Microsoft Sans Serif" w:hAnsi="Microsoft Sans Serif"/>
          <w:spacing w:val="-2"/>
          <w:w w:val="110"/>
          <w:sz w:val="16"/>
        </w:rPr>
        <w:t>at</w:t>
      </w:r>
      <w:r>
        <w:rPr>
          <w:rFonts w:ascii="Microsoft Sans Serif" w:hAnsi="Microsoft Sans Serif"/>
          <w:spacing w:val="-11"/>
          <w:w w:val="110"/>
          <w:sz w:val="16"/>
        </w:rPr>
        <w:t> </w:t>
      </w:r>
      <w:r>
        <w:rPr>
          <w:rFonts w:ascii="Microsoft Sans Serif" w:hAnsi="Microsoft Sans Serif"/>
          <w:spacing w:val="-2"/>
          <w:w w:val="110"/>
          <w:sz w:val="16"/>
        </w:rPr>
        <w:t>30</w:t>
      </w:r>
      <w:r>
        <w:rPr>
          <w:rFonts w:ascii="Microsoft Sans Serif" w:hAnsi="Microsoft Sans Serif"/>
          <w:spacing w:val="-12"/>
          <w:w w:val="110"/>
          <w:sz w:val="16"/>
        </w:rPr>
        <w:t> </w:t>
      </w:r>
      <w:r>
        <w:rPr>
          <w:rFonts w:ascii="Microsoft Sans Serif" w:hAnsi="Microsoft Sans Serif"/>
          <w:spacing w:val="-2"/>
          <w:w w:val="110"/>
          <w:sz w:val="16"/>
        </w:rPr>
        <w:t>days</w:t>
      </w:r>
      <w:r>
        <w:rPr>
          <w:rFonts w:ascii="Microsoft Sans Serif" w:hAnsi="Microsoft Sans Serif"/>
          <w:spacing w:val="-10"/>
          <w:w w:val="110"/>
          <w:sz w:val="16"/>
        </w:rPr>
        <w:t> </w:t>
      </w:r>
      <w:r>
        <w:rPr>
          <w:rFonts w:ascii="Microsoft Sans Serif" w:hAnsi="Microsoft Sans Serif"/>
          <w:spacing w:val="-2"/>
          <w:w w:val="110"/>
          <w:sz w:val="16"/>
        </w:rPr>
        <w:t>(minimum</w:t>
      </w:r>
      <w:r>
        <w:rPr>
          <w:rFonts w:ascii="Microsoft Sans Serif" w:hAnsi="Microsoft Sans Serif"/>
          <w:spacing w:val="-11"/>
          <w:w w:val="110"/>
          <w:sz w:val="16"/>
        </w:rPr>
        <w:t> </w:t>
      </w:r>
      <w:r>
        <w:rPr>
          <w:rFonts w:ascii="Microsoft Sans Serif" w:hAnsi="Microsoft Sans Serif"/>
          <w:spacing w:val="-2"/>
          <w:w w:val="110"/>
          <w:sz w:val="16"/>
        </w:rPr>
        <w:t>fluidization</w:t>
      </w:r>
      <w:r>
        <w:rPr>
          <w:rFonts w:ascii="Microsoft Sans Serif" w:hAnsi="Microsoft Sans Serif"/>
          <w:spacing w:val="-14"/>
          <w:w w:val="110"/>
          <w:sz w:val="16"/>
        </w:rPr>
        <w:t> </w:t>
      </w:r>
      <w:r>
        <w:rPr>
          <w:rFonts w:ascii="Microsoft Sans Serif" w:hAnsi="Microsoft Sans Serif"/>
          <w:spacing w:val="-2"/>
          <w:w w:val="110"/>
          <w:sz w:val="16"/>
        </w:rPr>
        <w:t>velocity</w:t>
      </w:r>
      <w:r>
        <w:rPr>
          <w:rFonts w:ascii="Microsoft Sans Serif" w:hAnsi="Microsoft Sans Serif"/>
          <w:spacing w:val="-23"/>
          <w:w w:val="110"/>
          <w:sz w:val="16"/>
        </w:rPr>
        <w:t> </w:t>
      </w:r>
      <w:r>
        <w:rPr>
          <w:rFonts w:ascii="Cambria" w:hAnsi="Cambria"/>
          <w:spacing w:val="-2"/>
          <w:w w:val="120"/>
          <w:sz w:val="16"/>
        </w:rPr>
        <w:t>5</w:t>
      </w:r>
      <w:r>
        <w:rPr>
          <w:rFonts w:ascii="Cambria" w:hAnsi="Cambria"/>
          <w:spacing w:val="-17"/>
          <w:w w:val="120"/>
          <w:sz w:val="16"/>
        </w:rPr>
        <w:t> </w:t>
      </w:r>
      <w:r>
        <w:rPr>
          <w:rFonts w:ascii="Microsoft Sans Serif" w:hAnsi="Microsoft Sans Serif"/>
          <w:spacing w:val="-2"/>
          <w:w w:val="110"/>
          <w:sz w:val="16"/>
        </w:rPr>
        <w:t>0.014</w:t>
      </w:r>
      <w:r>
        <w:rPr>
          <w:rFonts w:ascii="Microsoft Sans Serif" w:hAnsi="Microsoft Sans Serif"/>
          <w:spacing w:val="-8"/>
          <w:w w:val="110"/>
          <w:sz w:val="16"/>
        </w:rPr>
        <w:t> </w:t>
      </w:r>
      <w:r>
        <w:rPr>
          <w:rFonts w:ascii="Microsoft Sans Serif" w:hAnsi="Microsoft Sans Serif"/>
          <w:spacing w:val="-2"/>
          <w:w w:val="110"/>
          <w:sz w:val="16"/>
        </w:rPr>
        <w:t>m/d).</w:t>
      </w:r>
    </w:p>
    <w:p>
      <w:pPr>
        <w:spacing w:line="232" w:lineRule="auto" w:before="82"/>
        <w:ind w:left="119" w:right="286" w:firstLine="0"/>
        <w:jc w:val="left"/>
        <w:rPr>
          <w:rFonts w:ascii="Microsoft Sans Serif" w:hAnsi="Microsoft Sans Serif"/>
          <w:sz w:val="16"/>
        </w:rPr>
      </w:pPr>
      <w:r>
        <w:rPr/>
        <w:br w:type="column"/>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19—Porosity</w:t>
      </w:r>
      <w:r>
        <w:rPr>
          <w:rFonts w:ascii="Microsoft Sans Serif" w:hAnsi="Microsoft Sans Serif"/>
          <w:spacing w:val="-11"/>
          <w:w w:val="110"/>
          <w:sz w:val="16"/>
        </w:rPr>
        <w:t> </w:t>
      </w:r>
      <w:r>
        <w:rPr>
          <w:rFonts w:ascii="Microsoft Sans Serif" w:hAnsi="Microsoft Sans Serif"/>
          <w:spacing w:val="-2"/>
          <w:w w:val="110"/>
          <w:sz w:val="16"/>
        </w:rPr>
        <w:t>distribution</w:t>
      </w:r>
      <w:r>
        <w:rPr>
          <w:rFonts w:ascii="Microsoft Sans Serif" w:hAnsi="Microsoft Sans Serif"/>
          <w:spacing w:val="-11"/>
          <w:w w:val="110"/>
          <w:sz w:val="16"/>
        </w:rPr>
        <w:t> </w:t>
      </w:r>
      <w:r>
        <w:rPr>
          <w:rFonts w:ascii="Microsoft Sans Serif" w:hAnsi="Microsoft Sans Serif"/>
          <w:spacing w:val="-2"/>
          <w:w w:val="110"/>
          <w:sz w:val="16"/>
        </w:rPr>
        <w:t>for</w:t>
      </w:r>
      <w:r>
        <w:rPr>
          <w:rFonts w:ascii="Microsoft Sans Serif" w:hAnsi="Microsoft Sans Serif"/>
          <w:spacing w:val="-12"/>
          <w:w w:val="110"/>
          <w:sz w:val="16"/>
        </w:rPr>
        <w:t> </w:t>
      </w:r>
      <w:r>
        <w:rPr>
          <w:rFonts w:ascii="Microsoft Sans Serif" w:hAnsi="Microsoft Sans Serif"/>
          <w:spacing w:val="-2"/>
          <w:w w:val="110"/>
          <w:sz w:val="16"/>
        </w:rPr>
        <w:t>heterogeneous-reservoir</w:t>
      </w:r>
      <w:r>
        <w:rPr>
          <w:rFonts w:ascii="Microsoft Sans Serif" w:hAnsi="Microsoft Sans Serif"/>
          <w:spacing w:val="-10"/>
          <w:w w:val="110"/>
          <w:sz w:val="16"/>
        </w:rPr>
        <w:t> </w:t>
      </w:r>
      <w:r>
        <w:rPr>
          <w:rFonts w:ascii="Microsoft Sans Serif" w:hAnsi="Microsoft Sans Serif"/>
          <w:spacing w:val="-2"/>
          <w:w w:val="110"/>
          <w:sz w:val="16"/>
        </w:rPr>
        <w:t>model (Layer</w:t>
      </w:r>
      <w:r>
        <w:rPr>
          <w:rFonts w:ascii="Microsoft Sans Serif" w:hAnsi="Microsoft Sans Serif"/>
          <w:spacing w:val="-9"/>
          <w:w w:val="110"/>
          <w:sz w:val="16"/>
        </w:rPr>
        <w:t> </w:t>
      </w:r>
      <w:r>
        <w:rPr>
          <w:rFonts w:ascii="Microsoft Sans Serif" w:hAnsi="Microsoft Sans Serif"/>
          <w:spacing w:val="-2"/>
          <w:w w:val="110"/>
          <w:sz w:val="16"/>
        </w:rPr>
        <w:t>4)</w:t>
      </w:r>
      <w:r>
        <w:rPr>
          <w:rFonts w:ascii="Microsoft Sans Serif" w:hAnsi="Microsoft Sans Serif"/>
          <w:spacing w:val="-11"/>
          <w:w w:val="110"/>
          <w:sz w:val="16"/>
        </w:rPr>
        <w:t> </w:t>
      </w:r>
      <w:r>
        <w:rPr>
          <w:rFonts w:ascii="Microsoft Sans Serif" w:hAnsi="Microsoft Sans Serif"/>
          <w:spacing w:val="-2"/>
          <w:w w:val="110"/>
          <w:sz w:val="16"/>
        </w:rPr>
        <w:t>at</w:t>
      </w:r>
      <w:r>
        <w:rPr>
          <w:rFonts w:ascii="Microsoft Sans Serif" w:hAnsi="Microsoft Sans Serif"/>
          <w:spacing w:val="-11"/>
          <w:w w:val="110"/>
          <w:sz w:val="16"/>
        </w:rPr>
        <w:t> </w:t>
      </w:r>
      <w:r>
        <w:rPr>
          <w:rFonts w:ascii="Microsoft Sans Serif" w:hAnsi="Microsoft Sans Serif"/>
          <w:spacing w:val="-2"/>
          <w:w w:val="110"/>
          <w:sz w:val="16"/>
        </w:rPr>
        <w:t>90</w:t>
      </w:r>
      <w:r>
        <w:rPr>
          <w:rFonts w:ascii="Microsoft Sans Serif" w:hAnsi="Microsoft Sans Serif"/>
          <w:spacing w:val="-10"/>
          <w:w w:val="110"/>
          <w:sz w:val="16"/>
        </w:rPr>
        <w:t> </w:t>
      </w:r>
      <w:r>
        <w:rPr>
          <w:rFonts w:ascii="Microsoft Sans Serif" w:hAnsi="Microsoft Sans Serif"/>
          <w:spacing w:val="-2"/>
          <w:w w:val="110"/>
          <w:sz w:val="16"/>
        </w:rPr>
        <w:t>days</w:t>
      </w:r>
      <w:r>
        <w:rPr>
          <w:rFonts w:ascii="Microsoft Sans Serif" w:hAnsi="Microsoft Sans Serif"/>
          <w:spacing w:val="-12"/>
          <w:w w:val="110"/>
          <w:sz w:val="16"/>
        </w:rPr>
        <w:t> </w:t>
      </w:r>
      <w:r>
        <w:rPr>
          <w:rFonts w:ascii="Microsoft Sans Serif" w:hAnsi="Microsoft Sans Serif"/>
          <w:spacing w:val="-2"/>
          <w:w w:val="110"/>
          <w:sz w:val="16"/>
        </w:rPr>
        <w:t>(minimum</w:t>
      </w:r>
      <w:r>
        <w:rPr>
          <w:rFonts w:ascii="Microsoft Sans Serif" w:hAnsi="Microsoft Sans Serif"/>
          <w:spacing w:val="-11"/>
          <w:w w:val="110"/>
          <w:sz w:val="16"/>
        </w:rPr>
        <w:t> </w:t>
      </w:r>
      <w:r>
        <w:rPr>
          <w:rFonts w:ascii="Microsoft Sans Serif" w:hAnsi="Microsoft Sans Serif"/>
          <w:spacing w:val="-2"/>
          <w:w w:val="110"/>
          <w:sz w:val="16"/>
        </w:rPr>
        <w:t>fluidization</w:t>
      </w:r>
      <w:r>
        <w:rPr>
          <w:rFonts w:ascii="Microsoft Sans Serif" w:hAnsi="Microsoft Sans Serif"/>
          <w:spacing w:val="-14"/>
          <w:w w:val="110"/>
          <w:sz w:val="16"/>
        </w:rPr>
        <w:t> </w:t>
      </w:r>
      <w:r>
        <w:rPr>
          <w:rFonts w:ascii="Microsoft Sans Serif" w:hAnsi="Microsoft Sans Serif"/>
          <w:spacing w:val="-2"/>
          <w:w w:val="110"/>
          <w:sz w:val="16"/>
        </w:rPr>
        <w:t>velocity</w:t>
      </w:r>
      <w:r>
        <w:rPr>
          <w:rFonts w:ascii="Microsoft Sans Serif" w:hAnsi="Microsoft Sans Serif"/>
          <w:spacing w:val="-22"/>
          <w:w w:val="110"/>
          <w:sz w:val="16"/>
        </w:rPr>
        <w:t> </w:t>
      </w:r>
      <w:r>
        <w:rPr>
          <w:rFonts w:ascii="Cambria" w:hAnsi="Cambria"/>
          <w:spacing w:val="-2"/>
          <w:w w:val="120"/>
          <w:sz w:val="16"/>
        </w:rPr>
        <w:t>5</w:t>
      </w:r>
      <w:r>
        <w:rPr>
          <w:rFonts w:ascii="Cambria" w:hAnsi="Cambria"/>
          <w:spacing w:val="-16"/>
          <w:w w:val="120"/>
          <w:sz w:val="16"/>
        </w:rPr>
        <w:t> </w:t>
      </w:r>
      <w:r>
        <w:rPr>
          <w:rFonts w:ascii="Microsoft Sans Serif" w:hAnsi="Microsoft Sans Serif"/>
          <w:spacing w:val="-2"/>
          <w:w w:val="110"/>
          <w:sz w:val="16"/>
        </w:rPr>
        <w:t>0.014</w:t>
      </w:r>
      <w:r>
        <w:rPr>
          <w:rFonts w:ascii="Microsoft Sans Serif" w:hAnsi="Microsoft Sans Serif"/>
          <w:spacing w:val="-9"/>
          <w:w w:val="110"/>
          <w:sz w:val="16"/>
        </w:rPr>
        <w:t> </w:t>
      </w:r>
      <w:r>
        <w:rPr>
          <w:rFonts w:ascii="Microsoft Sans Serif" w:hAnsi="Microsoft Sans Serif"/>
          <w:spacing w:val="-2"/>
          <w:w w:val="110"/>
          <w:sz w:val="16"/>
        </w:rPr>
        <w:t>m/d).</w:t>
      </w:r>
    </w:p>
    <w:p>
      <w:pPr>
        <w:spacing w:after="0" w:line="232" w:lineRule="auto"/>
        <w:jc w:val="left"/>
        <w:rPr>
          <w:rFonts w:ascii="Microsoft Sans Serif" w:hAnsi="Microsoft Sans Serif"/>
          <w:sz w:val="16"/>
        </w:rPr>
        <w:sectPr>
          <w:type w:val="continuous"/>
          <w:pgSz w:w="11700" w:h="15660"/>
          <w:pgMar w:header="0" w:footer="283" w:top="380" w:bottom="480" w:left="566" w:right="566"/>
          <w:cols w:num="2" w:equalWidth="0">
            <w:col w:w="4949" w:space="80"/>
            <w:col w:w="5539"/>
          </w:cols>
        </w:sectPr>
      </w:pPr>
    </w:p>
    <w:p>
      <w:pPr>
        <w:pStyle w:val="BodyText"/>
        <w:spacing w:before="4"/>
        <w:rPr>
          <w:rFonts w:ascii="Microsoft Sans Serif"/>
        </w:rPr>
      </w:pPr>
    </w:p>
    <w:p>
      <w:pPr>
        <w:pStyle w:val="BodyText"/>
        <w:spacing w:after="0"/>
        <w:rPr>
          <w:rFonts w:ascii="Microsoft Sans Serif"/>
        </w:rPr>
        <w:sectPr>
          <w:type w:val="continuous"/>
          <w:pgSz w:w="11700" w:h="15660"/>
          <w:pgMar w:header="0" w:footer="283" w:top="380" w:bottom="480" w:left="566" w:right="566"/>
        </w:sectPr>
      </w:pPr>
    </w:p>
    <w:p>
      <w:pPr>
        <w:pStyle w:val="BodyText"/>
        <w:spacing w:line="228" w:lineRule="auto" w:before="86"/>
        <w:ind w:left="119" w:right="38"/>
        <w:jc w:val="both"/>
        <w:rPr>
          <w:rFonts w:ascii="Calibri"/>
        </w:rPr>
      </w:pPr>
      <w:r>
        <w:rPr>
          <w:rFonts w:ascii="Calibri"/>
        </w:rPr>
        <mc:AlternateContent>
          <mc:Choice Requires="wps">
            <w:drawing>
              <wp:anchor distT="0" distB="0" distL="0" distR="0" allowOverlap="1" layoutInCell="1" locked="0" behindDoc="1" simplePos="0" relativeHeight="486044672">
                <wp:simplePos x="0" y="0"/>
                <wp:positionH relativeFrom="page">
                  <wp:posOffset>3814211</wp:posOffset>
                </wp:positionH>
                <wp:positionV relativeFrom="paragraph">
                  <wp:posOffset>1982457</wp:posOffset>
                </wp:positionV>
                <wp:extent cx="128270" cy="7493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
                        <a:noAutofit/>
                      </wps:bodyPr>
                    </wps:wsp>
                  </a:graphicData>
                </a:graphic>
              </wp:anchor>
            </w:drawing>
          </mc:Choice>
          <mc:Fallback>
            <w:pict>
              <v:shape style="position:absolute;margin-left:300.331604pt;margin-top:156.099014pt;width:10.1pt;height:5.9pt;mso-position-horizontal-relative:page;mso-position-vertical-relative:paragraph;z-index:-17271808" type="#_x0000_t202" id="docshape150" filled="false" stroked="false">
                <v:textbox inset="0,0,0,0" style="layout-flow:vertical">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73184">
                <wp:simplePos x="0" y="0"/>
                <wp:positionH relativeFrom="page">
                  <wp:posOffset>620302</wp:posOffset>
                </wp:positionH>
                <wp:positionV relativeFrom="paragraph">
                  <wp:posOffset>2281816</wp:posOffset>
                </wp:positionV>
                <wp:extent cx="128270" cy="22352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48.842701pt;margin-top:179.670609pt;width:10.1pt;height:17.6pt;mso-position-horizontal-relative:page;mso-position-vertical-relative:paragraph;z-index:15773184" type="#_x0000_t202" id="docshape15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Calibri"/>
        </w:rPr>
        <mc:AlternateContent>
          <mc:Choice Requires="wps">
            <w:drawing>
              <wp:anchor distT="0" distB="0" distL="0" distR="0" allowOverlap="1" layoutInCell="1" locked="0" behindDoc="1" simplePos="0" relativeHeight="486050304">
                <wp:simplePos x="0" y="0"/>
                <wp:positionH relativeFrom="page">
                  <wp:posOffset>2748056</wp:posOffset>
                </wp:positionH>
                <wp:positionV relativeFrom="paragraph">
                  <wp:posOffset>1920882</wp:posOffset>
                </wp:positionV>
                <wp:extent cx="128270" cy="7493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16.382401pt;margin-top:151.25061pt;width:10.1pt;height:5.9pt;mso-position-horizontal-relative:page;mso-position-vertical-relative:paragraph;z-index:-17266176" type="#_x0000_t202" id="docshape152"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Calibri"/>
        </w:rPr>
        <mc:AlternateContent>
          <mc:Choice Requires="wps">
            <w:drawing>
              <wp:anchor distT="0" distB="0" distL="0" distR="0" allowOverlap="1" layoutInCell="1" locked="0" behindDoc="1" simplePos="0" relativeHeight="486052864">
                <wp:simplePos x="0" y="0"/>
                <wp:positionH relativeFrom="page">
                  <wp:posOffset>5941974</wp:posOffset>
                </wp:positionH>
                <wp:positionV relativeFrom="paragraph">
                  <wp:posOffset>1977142</wp:posOffset>
                </wp:positionV>
                <wp:extent cx="128270" cy="7493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67.872009pt;margin-top:155.680511pt;width:10.1pt;height:5.9pt;mso-position-horizontal-relative:page;mso-position-vertical-relative:paragraph;z-index:-17263616" type="#_x0000_t202" id="docshape153"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Calibri"/>
        </w:rPr>
        <w:t>Heterogeneous Cases. </w:t>
      </w:r>
      <w:r>
        <w:rPr/>
        <w:t>The heterogeneous-reservoir case </w:t>
      </w:r>
      <w:r>
        <w:rPr/>
        <w:t>was created by randomly varying the oil saturation and porosity throughout the reservoir, with averaged values the same as those in the homogeneous cases </w:t>
      </w:r>
      <w:r>
        <w:rPr>
          <w:rFonts w:ascii="Calibri"/>
        </w:rPr>
        <w:t>(Fig. 17). </w:t>
      </w:r>
      <w:r>
        <w:rPr/>
        <w:t>A porosity/permeability transform was constructed from core data from a heavy-oil field</w:t>
      </w:r>
      <w:r>
        <w:rPr>
          <w:spacing w:val="40"/>
        </w:rPr>
        <w:t> </w:t>
      </w:r>
      <w:r>
        <w:rPr/>
        <w:t>to populate the permeability distribution. The heterogeneous-res- ervoir case gave the same variability in permeability as stated in literature (Huang et al. 1998). </w:t>
      </w:r>
      <w:r>
        <w:rPr>
          <w:rFonts w:ascii="Calibri"/>
        </w:rPr>
        <w:t>Figs. 18 through 20 </w:t>
      </w:r>
      <w:r>
        <w:rPr/>
        <w:t>display the results for minimum fluidization velocity equal to 0.014 m/d after 30, 90, and 1,825 days of production. The pressure distribution in the reservoir after 1,825 days is displayed in </w:t>
      </w:r>
      <w:r>
        <w:rPr>
          <w:rFonts w:ascii="Calibri"/>
        </w:rPr>
        <w:t>Fig. 21. </w:t>
      </w:r>
      <w:r>
        <w:rPr/>
        <w:t>The produc- tion profile for the heterogeneous case is shown in </w:t>
      </w:r>
      <w:r>
        <w:rPr>
          <w:rFonts w:ascii="Calibri"/>
        </w:rPr>
        <w:t>Fig. 22.</w:t>
      </w:r>
    </w:p>
    <w:p>
      <w:pPr>
        <w:pStyle w:val="BodyText"/>
        <w:spacing w:line="232" w:lineRule="auto" w:before="78"/>
        <w:ind w:left="119" w:right="628" w:firstLine="240"/>
        <w:jc w:val="both"/>
      </w:pPr>
      <w:r>
        <w:rPr/>
        <w:br w:type="column"/>
      </w:r>
      <w:r>
        <w:rPr/>
        <w:t>A</w:t>
      </w:r>
      <w:r>
        <w:rPr>
          <w:spacing w:val="-2"/>
        </w:rPr>
        <w:t> </w:t>
      </w:r>
      <w:r>
        <w:rPr/>
        <w:t>significant</w:t>
      </w:r>
      <w:r>
        <w:rPr>
          <w:spacing w:val="-2"/>
        </w:rPr>
        <w:t> </w:t>
      </w:r>
      <w:r>
        <w:rPr/>
        <w:t>difference</w:t>
      </w:r>
      <w:r>
        <w:rPr>
          <w:spacing w:val="-1"/>
        </w:rPr>
        <w:t> </w:t>
      </w:r>
      <w:r>
        <w:rPr/>
        <w:t>between</w:t>
      </w:r>
      <w:r>
        <w:rPr>
          <w:spacing w:val="-1"/>
        </w:rPr>
        <w:t> </w:t>
      </w:r>
      <w:r>
        <w:rPr/>
        <w:t>the</w:t>
      </w:r>
      <w:r>
        <w:rPr>
          <w:spacing w:val="-2"/>
        </w:rPr>
        <w:t> </w:t>
      </w:r>
      <w:r>
        <w:rPr/>
        <w:t>homogeneous</w:t>
      </w:r>
      <w:r>
        <w:rPr>
          <w:spacing w:val="-2"/>
        </w:rPr>
        <w:t> </w:t>
      </w:r>
      <w:r>
        <w:rPr/>
        <w:t>and</w:t>
      </w:r>
      <w:r>
        <w:rPr>
          <w:spacing w:val="-3"/>
        </w:rPr>
        <w:t> </w:t>
      </w:r>
      <w:r>
        <w:rPr/>
        <w:t>hetero- geneous cases is evident from the geometry and extent of growth of</w:t>
      </w:r>
      <w:r>
        <w:rPr/>
        <w:t> the individual wormholes and the entire network. There is a significant amount of branching and variability in extent of</w:t>
      </w:r>
      <w:r>
        <w:rPr>
          <w:spacing w:val="40"/>
        </w:rPr>
        <w:t> </w:t>
      </w:r>
      <w:r>
        <w:rPr/>
        <w:t>growth in different directions compared</w:t>
      </w:r>
      <w:r>
        <w:rPr>
          <w:spacing w:val="-1"/>
        </w:rPr>
        <w:t> </w:t>
      </w:r>
      <w:r>
        <w:rPr/>
        <w:t>with homogeneous cases. The heterogeneous nature of the reservoir creates both “hotspots” and barriers to growth, leading to the more-complex geometries</w:t>
      </w:r>
      <w:r>
        <w:rPr>
          <w:spacing w:val="80"/>
        </w:rPr>
        <w:t> </w:t>
      </w:r>
      <w:r>
        <w:rPr/>
        <w:t>of</w:t>
      </w:r>
      <w:r>
        <w:rPr>
          <w:spacing w:val="-2"/>
        </w:rPr>
        <w:t> </w:t>
      </w:r>
      <w:r>
        <w:rPr/>
        <w:t>the</w:t>
      </w:r>
      <w:r>
        <w:rPr>
          <w:spacing w:val="-2"/>
        </w:rPr>
        <w:t> </w:t>
      </w:r>
      <w:r>
        <w:rPr/>
        <w:t>wormhole</w:t>
      </w:r>
      <w:r>
        <w:rPr>
          <w:spacing w:val="-1"/>
        </w:rPr>
        <w:t> </w:t>
      </w:r>
      <w:r>
        <w:rPr/>
        <w:t>networks.</w:t>
      </w:r>
      <w:r>
        <w:rPr>
          <w:spacing w:val="-2"/>
        </w:rPr>
        <w:t> </w:t>
      </w:r>
      <w:r>
        <w:rPr/>
        <w:t>The</w:t>
      </w:r>
      <w:r>
        <w:rPr>
          <w:spacing w:val="-2"/>
        </w:rPr>
        <w:t> </w:t>
      </w:r>
      <w:r>
        <w:rPr/>
        <w:t>barriers</w:t>
      </w:r>
      <w:r>
        <w:rPr>
          <w:spacing w:val="-2"/>
        </w:rPr>
        <w:t> </w:t>
      </w:r>
      <w:r>
        <w:rPr/>
        <w:t>consist</w:t>
      </w:r>
      <w:r>
        <w:rPr>
          <w:spacing w:val="-1"/>
        </w:rPr>
        <w:t> </w:t>
      </w:r>
      <w:r>
        <w:rPr/>
        <w:t>of</w:t>
      </w:r>
      <w:r>
        <w:rPr>
          <w:spacing w:val="-2"/>
        </w:rPr>
        <w:t> </w:t>
      </w:r>
      <w:r>
        <w:rPr/>
        <w:t>areas</w:t>
      </w:r>
      <w:r>
        <w:rPr>
          <w:spacing w:val="-1"/>
        </w:rPr>
        <w:t> </w:t>
      </w:r>
      <w:r>
        <w:rPr/>
        <w:t>where</w:t>
      </w:r>
      <w:r>
        <w:rPr>
          <w:spacing w:val="-1"/>
        </w:rPr>
        <w:t> </w:t>
      </w:r>
      <w:r>
        <w:rPr/>
        <w:t>the fluid velocity is insufficient for sand to become fluidized, so sand production does not occur. The main factor controlling the extent of growth and whether the sand will fail is the fluidization veloc- ity.</w:t>
      </w:r>
      <w:r>
        <w:rPr>
          <w:spacing w:val="16"/>
        </w:rPr>
        <w:t> </w:t>
      </w:r>
      <w:r>
        <w:rPr/>
        <w:t>This</w:t>
      </w:r>
      <w:r>
        <w:rPr>
          <w:spacing w:val="16"/>
        </w:rPr>
        <w:t> </w:t>
      </w:r>
      <w:r>
        <w:rPr/>
        <w:t>is</w:t>
      </w:r>
      <w:r>
        <w:rPr>
          <w:spacing w:val="17"/>
        </w:rPr>
        <w:t> </w:t>
      </w:r>
      <w:r>
        <w:rPr/>
        <w:t>evident</w:t>
      </w:r>
      <w:r>
        <w:rPr>
          <w:spacing w:val="17"/>
        </w:rPr>
        <w:t> </w:t>
      </w:r>
      <w:r>
        <w:rPr/>
        <w:t>when</w:t>
      </w:r>
      <w:r>
        <w:rPr>
          <w:spacing w:val="17"/>
        </w:rPr>
        <w:t> </w:t>
      </w:r>
      <w:r>
        <w:rPr/>
        <w:t>contrasting</w:t>
      </w:r>
      <w:r>
        <w:rPr>
          <w:spacing w:val="16"/>
        </w:rPr>
        <w:t> </w:t>
      </w:r>
      <w:r>
        <w:rPr/>
        <w:t>the</w:t>
      </w:r>
      <w:r>
        <w:rPr>
          <w:spacing w:val="17"/>
        </w:rPr>
        <w:t> </w:t>
      </w:r>
      <w:r>
        <w:rPr/>
        <w:t>results</w:t>
      </w:r>
      <w:r>
        <w:rPr>
          <w:spacing w:val="16"/>
        </w:rPr>
        <w:t> </w:t>
      </w:r>
      <w:r>
        <w:rPr/>
        <w:t>seen</w:t>
      </w:r>
      <w:r>
        <w:rPr>
          <w:spacing w:val="18"/>
        </w:rPr>
        <w:t> </w:t>
      </w:r>
      <w:r>
        <w:rPr/>
        <w:t>for</w:t>
      </w:r>
      <w:r>
        <w:rPr>
          <w:spacing w:val="16"/>
        </w:rPr>
        <w:t> </w:t>
      </w:r>
      <w:r>
        <w:rPr>
          <w:spacing w:val="-2"/>
        </w:rPr>
        <w:t>another</w:t>
      </w:r>
    </w:p>
    <w:p>
      <w:pPr>
        <w:pStyle w:val="BodyText"/>
        <w:spacing w:after="0" w:line="232" w:lineRule="auto"/>
        <w:jc w:val="both"/>
        <w:sectPr>
          <w:type w:val="continuous"/>
          <w:pgSz w:w="11700" w:h="15660"/>
          <w:pgMar w:header="0" w:footer="283" w:top="380" w:bottom="480" w:left="566" w:right="566"/>
          <w:cols w:num="2" w:equalWidth="0">
            <w:col w:w="4949" w:space="80"/>
            <w:col w:w="5539"/>
          </w:cols>
        </w:sectPr>
      </w:pPr>
    </w:p>
    <w:p>
      <w:pPr>
        <w:pStyle w:val="BodyText"/>
        <w:spacing w:before="206"/>
        <w:rPr>
          <w:sz w:val="20"/>
        </w:rPr>
      </w:pPr>
    </w:p>
    <w:tbl>
      <w:tblPr>
        <w:tblW w:w="0" w:type="auto"/>
        <w:jc w:val="left"/>
        <w:tblInd w:w="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
        <w:gridCol w:w="693"/>
        <w:gridCol w:w="654"/>
        <w:gridCol w:w="659"/>
        <w:gridCol w:w="773"/>
        <w:gridCol w:w="1377"/>
        <w:gridCol w:w="947"/>
        <w:gridCol w:w="641"/>
        <w:gridCol w:w="602"/>
        <w:gridCol w:w="602"/>
        <w:gridCol w:w="804"/>
        <w:gridCol w:w="837"/>
      </w:tblGrid>
      <w:tr>
        <w:trPr>
          <w:trHeight w:val="438" w:hRule="atLeast"/>
        </w:trPr>
        <w:tc>
          <w:tcPr>
            <w:tcW w:w="388" w:type="dxa"/>
          </w:tcPr>
          <w:p>
            <w:pPr>
              <w:pStyle w:val="TableParagraph"/>
              <w:spacing w:before="49"/>
              <w:ind w:left="50"/>
              <w:rPr>
                <w:sz w:val="14"/>
              </w:rPr>
            </w:pPr>
            <w:r>
              <w:rPr>
                <w:color w:val="231F20"/>
                <w:spacing w:val="-10"/>
                <w:sz w:val="14"/>
              </w:rPr>
              <w:t>0</w:t>
            </w:r>
          </w:p>
        </w:tc>
        <w:tc>
          <w:tcPr>
            <w:tcW w:w="693" w:type="dxa"/>
          </w:tcPr>
          <w:p>
            <w:pPr>
              <w:pStyle w:val="TableParagraph"/>
              <w:spacing w:before="49"/>
              <w:ind w:left="32" w:right="5"/>
              <w:jc w:val="center"/>
              <w:rPr>
                <w:sz w:val="14"/>
              </w:rPr>
            </w:pPr>
            <w:r>
              <w:rPr>
                <w:color w:val="231F20"/>
                <w:spacing w:val="-5"/>
                <w:sz w:val="14"/>
              </w:rPr>
              <w:t>100</w:t>
            </w:r>
          </w:p>
        </w:tc>
        <w:tc>
          <w:tcPr>
            <w:tcW w:w="654" w:type="dxa"/>
          </w:tcPr>
          <w:p>
            <w:pPr>
              <w:pStyle w:val="TableParagraph"/>
              <w:spacing w:before="49"/>
              <w:ind w:left="4"/>
              <w:jc w:val="center"/>
              <w:rPr>
                <w:sz w:val="14"/>
              </w:rPr>
            </w:pPr>
            <w:r>
              <w:rPr>
                <w:color w:val="231F20"/>
                <w:spacing w:val="-5"/>
                <w:sz w:val="14"/>
              </w:rPr>
              <w:t>200</w:t>
            </w:r>
          </w:p>
        </w:tc>
        <w:tc>
          <w:tcPr>
            <w:tcW w:w="659" w:type="dxa"/>
          </w:tcPr>
          <w:p>
            <w:pPr>
              <w:pStyle w:val="TableParagraph"/>
              <w:spacing w:before="49"/>
              <w:ind w:left="38" w:right="46"/>
              <w:jc w:val="center"/>
              <w:rPr>
                <w:sz w:val="14"/>
              </w:rPr>
            </w:pPr>
            <w:r>
              <w:rPr>
                <w:color w:val="231F20"/>
                <w:spacing w:val="-5"/>
                <w:sz w:val="14"/>
              </w:rPr>
              <w:t>300</w:t>
            </w:r>
          </w:p>
        </w:tc>
        <w:tc>
          <w:tcPr>
            <w:tcW w:w="773" w:type="dxa"/>
          </w:tcPr>
          <w:p>
            <w:pPr>
              <w:pStyle w:val="TableParagraph"/>
              <w:spacing w:before="49"/>
              <w:ind w:left="192"/>
              <w:rPr>
                <w:sz w:val="14"/>
              </w:rPr>
            </w:pPr>
            <w:r>
              <w:rPr>
                <w:color w:val="231F20"/>
                <w:spacing w:val="-5"/>
                <w:sz w:val="14"/>
              </w:rPr>
              <w:t>400</w:t>
            </w:r>
          </w:p>
        </w:tc>
        <w:tc>
          <w:tcPr>
            <w:tcW w:w="1377" w:type="dxa"/>
          </w:tcPr>
          <w:p>
            <w:pPr>
              <w:pStyle w:val="TableParagraph"/>
              <w:rPr>
                <w:rFonts w:ascii="Times New Roman"/>
                <w:sz w:val="16"/>
              </w:rPr>
            </w:pPr>
          </w:p>
        </w:tc>
        <w:tc>
          <w:tcPr>
            <w:tcW w:w="947" w:type="dxa"/>
          </w:tcPr>
          <w:p>
            <w:pPr>
              <w:pStyle w:val="TableParagraph"/>
              <w:spacing w:before="58"/>
              <w:ind w:right="221"/>
              <w:jc w:val="right"/>
              <w:rPr>
                <w:sz w:val="14"/>
              </w:rPr>
            </w:pPr>
            <w:r>
              <w:rPr>
                <w:sz w:val="14"/>
              </w:rPr>
              <mc:AlternateContent>
                <mc:Choice Requires="wps">
                  <w:drawing>
                    <wp:anchor distT="0" distB="0" distL="0" distR="0" allowOverlap="1" layoutInCell="1" locked="0" behindDoc="1" simplePos="0" relativeHeight="486044160">
                      <wp:simplePos x="0" y="0"/>
                      <wp:positionH relativeFrom="column">
                        <wp:posOffset>17115</wp:posOffset>
                      </wp:positionH>
                      <wp:positionV relativeFrom="paragraph">
                        <wp:posOffset>-9773</wp:posOffset>
                      </wp:positionV>
                      <wp:extent cx="2490470" cy="1850389"/>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2490470" cy="1850389"/>
                                <a:chExt cx="2490470" cy="1850389"/>
                              </a:xfrm>
                            </wpg:grpSpPr>
                            <pic:pic>
                              <pic:nvPicPr>
                                <pic:cNvPr id="167" name="Image 167"/>
                                <pic:cNvPicPr/>
                              </pic:nvPicPr>
                              <pic:blipFill>
                                <a:blip r:embed="rId31" cstate="print"/>
                                <a:stretch>
                                  <a:fillRect/>
                                </a:stretch>
                              </pic:blipFill>
                              <pic:spPr>
                                <a:xfrm>
                                  <a:off x="0" y="0"/>
                                  <a:ext cx="2492271" cy="1851660"/>
                                </a:xfrm>
                                <a:prstGeom prst="rect">
                                  <a:avLst/>
                                </a:prstGeom>
                              </pic:spPr>
                            </pic:pic>
                          </wpg:wgp>
                        </a:graphicData>
                      </a:graphic>
                    </wp:anchor>
                  </w:drawing>
                </mc:Choice>
                <mc:Fallback>
                  <w:pict>
                    <v:group style="position:absolute;margin-left:1.34770pt;margin-top:-.769585pt;width:196.1pt;height:145.7pt;mso-position-horizontal-relative:column;mso-position-vertical-relative:paragraph;z-index:-17272320" id="docshapegroup154" coordorigin="27,-15" coordsize="3922,2914">
                      <v:shape style="position:absolute;left:26;top:-16;width:3925;height:2916" type="#_x0000_t75" id="docshape155" stroked="false">
                        <v:imagedata r:id="rId31" o:title=""/>
                      </v:shape>
                      <w10:wrap type="none"/>
                    </v:group>
                  </w:pict>
                </mc:Fallback>
              </mc:AlternateContent>
            </w:r>
            <w:r>
              <w:rPr>
                <w:color w:val="231F20"/>
                <w:spacing w:val="-10"/>
                <w:sz w:val="14"/>
              </w:rPr>
              <w:t>0</w:t>
            </w:r>
          </w:p>
        </w:tc>
        <w:tc>
          <w:tcPr>
            <w:tcW w:w="641" w:type="dxa"/>
          </w:tcPr>
          <w:p>
            <w:pPr>
              <w:pStyle w:val="TableParagraph"/>
              <w:spacing w:before="58"/>
              <w:ind w:left="38"/>
              <w:jc w:val="center"/>
              <w:rPr>
                <w:sz w:val="14"/>
              </w:rPr>
            </w:pPr>
            <w:r>
              <w:rPr>
                <w:color w:val="231F20"/>
                <w:spacing w:val="-5"/>
                <w:sz w:val="14"/>
              </w:rPr>
              <w:t>100</w:t>
            </w:r>
          </w:p>
        </w:tc>
        <w:tc>
          <w:tcPr>
            <w:tcW w:w="602" w:type="dxa"/>
          </w:tcPr>
          <w:p>
            <w:pPr>
              <w:pStyle w:val="TableParagraph"/>
              <w:spacing w:before="58"/>
              <w:jc w:val="center"/>
              <w:rPr>
                <w:sz w:val="14"/>
              </w:rPr>
            </w:pPr>
            <w:r>
              <w:rPr>
                <w:color w:val="231F20"/>
                <w:spacing w:val="-5"/>
                <w:sz w:val="14"/>
              </w:rPr>
              <w:t>200</w:t>
            </w:r>
          </w:p>
        </w:tc>
        <w:tc>
          <w:tcPr>
            <w:tcW w:w="602" w:type="dxa"/>
          </w:tcPr>
          <w:p>
            <w:pPr>
              <w:pStyle w:val="TableParagraph"/>
              <w:spacing w:before="58"/>
              <w:jc w:val="center"/>
              <w:rPr>
                <w:sz w:val="14"/>
              </w:rPr>
            </w:pPr>
            <w:r>
              <w:rPr>
                <w:color w:val="231F20"/>
                <w:spacing w:val="-5"/>
                <w:sz w:val="14"/>
              </w:rPr>
              <w:t>300</w:t>
            </w:r>
          </w:p>
        </w:tc>
        <w:tc>
          <w:tcPr>
            <w:tcW w:w="804" w:type="dxa"/>
          </w:tcPr>
          <w:p>
            <w:pPr>
              <w:pStyle w:val="TableParagraph"/>
              <w:spacing w:before="58"/>
              <w:ind w:left="184"/>
              <w:rPr>
                <w:sz w:val="14"/>
              </w:rPr>
            </w:pPr>
            <w:r>
              <w:rPr>
                <w:color w:val="231F20"/>
                <w:spacing w:val="-5"/>
                <w:sz w:val="14"/>
              </w:rPr>
              <w:t>400</w:t>
            </w:r>
          </w:p>
        </w:tc>
        <w:tc>
          <w:tcPr>
            <w:tcW w:w="837" w:type="dxa"/>
          </w:tcPr>
          <w:p>
            <w:pPr>
              <w:pStyle w:val="TableParagraph"/>
              <w:rPr>
                <w:rFonts w:ascii="Times New Roman"/>
                <w:sz w:val="16"/>
              </w:rPr>
            </w:pPr>
          </w:p>
        </w:tc>
      </w:tr>
      <w:tr>
        <w:trPr>
          <w:trHeight w:val="404" w:hRule="atLeast"/>
        </w:trPr>
        <w:tc>
          <w:tcPr>
            <w:tcW w:w="388" w:type="dxa"/>
          </w:tcPr>
          <w:p>
            <w:pPr>
              <w:pStyle w:val="TableParagraph"/>
              <w:rPr>
                <w:rFonts w:ascii="Times New Roman"/>
                <w:sz w:val="16"/>
              </w:rPr>
            </w:pPr>
          </w:p>
        </w:tc>
        <w:tc>
          <w:tcPr>
            <w:tcW w:w="693" w:type="dxa"/>
          </w:tcPr>
          <w:p>
            <w:pPr>
              <w:pStyle w:val="TableParagraph"/>
              <w:rPr>
                <w:rFonts w:ascii="Times New Roman"/>
                <w:sz w:val="16"/>
              </w:rPr>
            </w:pPr>
          </w:p>
        </w:tc>
        <w:tc>
          <w:tcPr>
            <w:tcW w:w="654" w:type="dxa"/>
          </w:tcPr>
          <w:p>
            <w:pPr>
              <w:pStyle w:val="TableParagraph"/>
              <w:rPr>
                <w:rFonts w:ascii="Times New Roman"/>
                <w:sz w:val="16"/>
              </w:rPr>
            </w:pPr>
          </w:p>
        </w:tc>
        <w:tc>
          <w:tcPr>
            <w:tcW w:w="659" w:type="dxa"/>
          </w:tcPr>
          <w:p>
            <w:pPr>
              <w:pStyle w:val="TableParagraph"/>
              <w:rPr>
                <w:rFonts w:ascii="Times New Roman"/>
                <w:sz w:val="16"/>
              </w:rPr>
            </w:pPr>
          </w:p>
        </w:tc>
        <w:tc>
          <w:tcPr>
            <w:tcW w:w="773" w:type="dxa"/>
            <w:textDirection w:val="btLr"/>
          </w:tcPr>
          <w:p>
            <w:pPr>
              <w:pStyle w:val="TableParagraph"/>
              <w:rPr>
                <w:rFonts w:ascii="Times New Roman"/>
                <w:sz w:val="14"/>
              </w:rPr>
            </w:pPr>
          </w:p>
          <w:p>
            <w:pPr>
              <w:pStyle w:val="TableParagraph"/>
              <w:rPr>
                <w:rFonts w:ascii="Times New Roman"/>
                <w:sz w:val="14"/>
              </w:rPr>
            </w:pPr>
          </w:p>
          <w:p>
            <w:pPr>
              <w:pStyle w:val="TableParagraph"/>
              <w:spacing w:before="109"/>
              <w:rPr>
                <w:rFonts w:ascii="Times New Roman"/>
                <w:sz w:val="14"/>
              </w:rPr>
            </w:pPr>
          </w:p>
          <w:p>
            <w:pPr>
              <w:pStyle w:val="TableParagraph"/>
              <w:spacing w:line="160" w:lineRule="exact" w:before="1"/>
              <w:ind w:left="-35"/>
              <w:rPr>
                <w:sz w:val="14"/>
              </w:rPr>
            </w:pPr>
            <w:r>
              <w:rPr>
                <w:color w:val="231F20"/>
                <w:spacing w:val="-5"/>
                <w:sz w:val="14"/>
              </w:rPr>
              <w:t>100</w:t>
            </w:r>
          </w:p>
        </w:tc>
        <w:tc>
          <w:tcPr>
            <w:tcW w:w="1377" w:type="dxa"/>
          </w:tcPr>
          <w:p>
            <w:pPr>
              <w:pStyle w:val="TableParagraph"/>
              <w:spacing w:before="32"/>
              <w:rPr>
                <w:rFonts w:ascii="Times New Roman"/>
                <w:sz w:val="16"/>
              </w:rPr>
            </w:pPr>
          </w:p>
          <w:p>
            <w:pPr>
              <w:pStyle w:val="TableParagraph"/>
              <w:spacing w:line="167" w:lineRule="exact"/>
              <w:ind w:left="330"/>
              <w:rPr>
                <w:sz w:val="16"/>
              </w:rPr>
            </w:pPr>
            <w:r>
              <w:rPr>
                <w:color w:val="231F20"/>
                <w:spacing w:val="-2"/>
                <w:sz w:val="16"/>
              </w:rPr>
              <w:t>0.374</w:t>
            </w:r>
          </w:p>
        </w:tc>
        <w:tc>
          <w:tcPr>
            <w:tcW w:w="947" w:type="dxa"/>
            <w:textDirection w:val="tbRl"/>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17"/>
              <w:rPr>
                <w:rFonts w:ascii="Times New Roman"/>
                <w:sz w:val="14"/>
              </w:rPr>
            </w:pPr>
          </w:p>
          <w:p>
            <w:pPr>
              <w:pStyle w:val="TableParagraph"/>
              <w:ind w:left="241" w:right="-72"/>
              <w:rPr>
                <w:sz w:val="14"/>
              </w:rPr>
            </w:pPr>
            <w:r>
              <w:rPr>
                <w:color w:val="231F20"/>
                <w:spacing w:val="-5"/>
                <w:sz w:val="14"/>
              </w:rPr>
              <w:t>–10</w:t>
            </w:r>
          </w:p>
        </w:tc>
        <w:tc>
          <w:tcPr>
            <w:tcW w:w="641" w:type="dxa"/>
          </w:tcPr>
          <w:p>
            <w:pPr>
              <w:pStyle w:val="TableParagraph"/>
              <w:rPr>
                <w:rFonts w:ascii="Times New Roman"/>
                <w:sz w:val="16"/>
              </w:rPr>
            </w:pPr>
          </w:p>
        </w:tc>
        <w:tc>
          <w:tcPr>
            <w:tcW w:w="602" w:type="dxa"/>
          </w:tcPr>
          <w:p>
            <w:pPr>
              <w:pStyle w:val="TableParagraph"/>
              <w:rPr>
                <w:rFonts w:ascii="Times New Roman"/>
                <w:sz w:val="16"/>
              </w:rPr>
            </w:pPr>
          </w:p>
        </w:tc>
        <w:tc>
          <w:tcPr>
            <w:tcW w:w="602" w:type="dxa"/>
          </w:tcPr>
          <w:p>
            <w:pPr>
              <w:pStyle w:val="TableParagraph"/>
              <w:rPr>
                <w:rFonts w:ascii="Times New Roman"/>
                <w:sz w:val="16"/>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45"/>
              <w:rPr>
                <w:sz w:val="14"/>
              </w:rPr>
            </w:pPr>
            <w:r>
              <w:rPr>
                <w:color w:val="231F20"/>
                <w:spacing w:val="-5"/>
                <w:sz w:val="14"/>
              </w:rPr>
              <w:t>100</w:t>
            </w:r>
          </w:p>
        </w:tc>
        <w:tc>
          <w:tcPr>
            <w:tcW w:w="837" w:type="dxa"/>
          </w:tcPr>
          <w:p>
            <w:pPr>
              <w:pStyle w:val="TableParagraph"/>
              <w:spacing w:before="41"/>
              <w:rPr>
                <w:rFonts w:ascii="Times New Roman"/>
                <w:sz w:val="16"/>
              </w:rPr>
            </w:pPr>
          </w:p>
          <w:p>
            <w:pPr>
              <w:pStyle w:val="TableParagraph"/>
              <w:spacing w:line="158" w:lineRule="exact"/>
              <w:ind w:right="47"/>
              <w:jc w:val="right"/>
              <w:rPr>
                <w:sz w:val="16"/>
              </w:rPr>
            </w:pPr>
            <w:r>
              <w:rPr>
                <w:color w:val="231F20"/>
                <w:spacing w:val="-2"/>
                <w:sz w:val="16"/>
              </w:rPr>
              <w:t>2,865</w:t>
            </w:r>
          </w:p>
        </w:tc>
      </w:tr>
      <w:tr>
        <w:trPr>
          <w:trHeight w:val="192"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Times New Roman"/>
                <w:sz w:val="14"/>
              </w:rPr>
            </w:pPr>
          </w:p>
          <w:p>
            <w:pPr>
              <w:pStyle w:val="TableParagraph"/>
              <w:rPr>
                <w:rFonts w:ascii="Times New Roman"/>
                <w:sz w:val="14"/>
              </w:rPr>
            </w:pPr>
          </w:p>
          <w:p>
            <w:pPr>
              <w:pStyle w:val="TableParagraph"/>
              <w:spacing w:before="109"/>
              <w:rPr>
                <w:rFonts w:ascii="Times New Roman"/>
                <w:sz w:val="14"/>
              </w:rPr>
            </w:pPr>
          </w:p>
          <w:p>
            <w:pPr>
              <w:pStyle w:val="TableParagraph"/>
              <w:spacing w:line="160" w:lineRule="exact" w:before="1"/>
              <w:ind w:left="79"/>
              <w:rPr>
                <w:sz w:val="14"/>
              </w:rPr>
            </w:pPr>
            <w:r>
              <w:rPr>
                <w:color w:val="231F20"/>
                <w:spacing w:val="-10"/>
                <w:sz w:val="14"/>
              </w:rPr>
              <w:t>–</w:t>
            </w:r>
          </w:p>
        </w:tc>
        <w:tc>
          <w:tcPr>
            <w:tcW w:w="1377" w:type="dxa"/>
          </w:tcPr>
          <w:p>
            <w:pPr>
              <w:pStyle w:val="TableParagraph"/>
              <w:spacing w:line="172" w:lineRule="exact"/>
              <w:ind w:left="330"/>
              <w:rPr>
                <w:sz w:val="16"/>
              </w:rPr>
            </w:pPr>
            <w:r>
              <w:rPr>
                <w:color w:val="231F20"/>
                <w:spacing w:val="-2"/>
                <w:sz w:val="16"/>
              </w:rPr>
              <w:t>0.367</w:t>
            </w:r>
          </w:p>
        </w:tc>
        <w:tc>
          <w:tcPr>
            <w:tcW w:w="947" w:type="dxa"/>
            <w:textDirection w:val="tbRl"/>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17"/>
              <w:rPr>
                <w:rFonts w:ascii="Times New Roman"/>
                <w:sz w:val="14"/>
              </w:rPr>
            </w:pPr>
          </w:p>
          <w:p>
            <w:pPr>
              <w:pStyle w:val="TableParagraph"/>
              <w:ind w:left="70"/>
              <w:rPr>
                <w:sz w:val="14"/>
              </w:rPr>
            </w:pPr>
            <w:r>
              <w:rPr>
                <w:color w:val="231F20"/>
                <w:spacing w:val="-10"/>
                <w:sz w:val="14"/>
              </w:rPr>
              <w:t>0</w:t>
            </w: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70"/>
              <w:rPr>
                <w:sz w:val="14"/>
              </w:rPr>
            </w:pPr>
            <w:r>
              <w:rPr>
                <w:color w:val="231F20"/>
                <w:spacing w:val="-10"/>
                <w:sz w:val="14"/>
              </w:rPr>
              <w:t>–</w:t>
            </w:r>
          </w:p>
        </w:tc>
        <w:tc>
          <w:tcPr>
            <w:tcW w:w="837" w:type="dxa"/>
          </w:tcPr>
          <w:p>
            <w:pPr>
              <w:pStyle w:val="TableParagraph"/>
              <w:spacing w:line="172" w:lineRule="exact"/>
              <w:ind w:right="47"/>
              <w:jc w:val="right"/>
              <w:rPr>
                <w:sz w:val="16"/>
              </w:rPr>
            </w:pPr>
            <w:r>
              <w:rPr>
                <w:color w:val="231F20"/>
                <w:spacing w:val="-2"/>
                <w:sz w:val="16"/>
              </w:rPr>
              <w:t>2,633</w:t>
            </w:r>
          </w:p>
        </w:tc>
      </w:tr>
      <w:tr>
        <w:trPr>
          <w:trHeight w:val="201" w:hRule="atLeast"/>
        </w:trPr>
        <w:tc>
          <w:tcPr>
            <w:tcW w:w="388" w:type="dxa"/>
          </w:tcPr>
          <w:p>
            <w:pPr>
              <w:pStyle w:val="TableParagraph"/>
              <w:rPr>
                <w:rFonts w:ascii="Times New Roman"/>
                <w:sz w:val="14"/>
              </w:rPr>
            </w:pPr>
          </w:p>
        </w:tc>
        <w:tc>
          <w:tcPr>
            <w:tcW w:w="693" w:type="dxa"/>
          </w:tcPr>
          <w:p>
            <w:pPr>
              <w:pStyle w:val="TableParagraph"/>
              <w:rPr>
                <w:rFonts w:ascii="Times New Roman"/>
                <w:sz w:val="14"/>
              </w:rPr>
            </w:pPr>
          </w:p>
        </w:tc>
        <w:tc>
          <w:tcPr>
            <w:tcW w:w="654" w:type="dxa"/>
          </w:tcPr>
          <w:p>
            <w:pPr>
              <w:pStyle w:val="TableParagraph"/>
              <w:rPr>
                <w:rFonts w:ascii="Times New Roman"/>
                <w:sz w:val="14"/>
              </w:rPr>
            </w:pPr>
          </w:p>
        </w:tc>
        <w:tc>
          <w:tcPr>
            <w:tcW w:w="659" w:type="dxa"/>
          </w:tcPr>
          <w:p>
            <w:pPr>
              <w:pStyle w:val="TableParagraph"/>
              <w:rPr>
                <w:rFonts w:ascii="Times New Roman"/>
                <w:sz w:val="14"/>
              </w:rPr>
            </w:pPr>
          </w:p>
        </w:tc>
        <w:tc>
          <w:tcPr>
            <w:tcW w:w="773" w:type="dxa"/>
          </w:tcPr>
          <w:p>
            <w:pPr>
              <w:pStyle w:val="TableParagraph"/>
              <w:rPr>
                <w:rFonts w:ascii="Times New Roman"/>
                <w:sz w:val="14"/>
              </w:rPr>
            </w:pPr>
          </w:p>
        </w:tc>
        <w:tc>
          <w:tcPr>
            <w:tcW w:w="1377" w:type="dxa"/>
          </w:tcPr>
          <w:p>
            <w:pPr>
              <w:pStyle w:val="TableParagraph"/>
              <w:spacing w:line="177" w:lineRule="exact" w:before="4"/>
              <w:ind w:left="330"/>
              <w:rPr>
                <w:sz w:val="16"/>
              </w:rPr>
            </w:pPr>
            <w:r>
              <w:rPr>
                <w:color w:val="231F20"/>
                <w:spacing w:val="-2"/>
                <w:sz w:val="16"/>
              </w:rPr>
              <w:t>0.360</w:t>
            </w:r>
          </w:p>
        </w:tc>
        <w:tc>
          <w:tcPr>
            <w:tcW w:w="947" w:type="dxa"/>
          </w:tcPr>
          <w:p>
            <w:pPr>
              <w:pStyle w:val="TableParagraph"/>
              <w:rPr>
                <w:rFonts w:ascii="Times New Roman"/>
                <w:sz w:val="14"/>
              </w:rPr>
            </w:pPr>
          </w:p>
        </w:tc>
        <w:tc>
          <w:tcPr>
            <w:tcW w:w="641" w:type="dxa"/>
          </w:tcPr>
          <w:p>
            <w:pPr>
              <w:pStyle w:val="TableParagraph"/>
              <w:rPr>
                <w:rFonts w:ascii="Times New Roman"/>
                <w:sz w:val="14"/>
              </w:rPr>
            </w:pPr>
          </w:p>
        </w:tc>
        <w:tc>
          <w:tcPr>
            <w:tcW w:w="602" w:type="dxa"/>
          </w:tcPr>
          <w:p>
            <w:pPr>
              <w:pStyle w:val="TableParagraph"/>
              <w:rPr>
                <w:rFonts w:ascii="Times New Roman"/>
                <w:sz w:val="14"/>
              </w:rPr>
            </w:pPr>
          </w:p>
        </w:tc>
        <w:tc>
          <w:tcPr>
            <w:tcW w:w="602" w:type="dxa"/>
          </w:tcPr>
          <w:p>
            <w:pPr>
              <w:pStyle w:val="TableParagraph"/>
              <w:rPr>
                <w:rFonts w:ascii="Times New Roman"/>
                <w:sz w:val="14"/>
              </w:rPr>
            </w:pPr>
          </w:p>
        </w:tc>
        <w:tc>
          <w:tcPr>
            <w:tcW w:w="804" w:type="dxa"/>
          </w:tcPr>
          <w:p>
            <w:pPr>
              <w:pStyle w:val="TableParagraph"/>
              <w:rPr>
                <w:rFonts w:ascii="Times New Roman"/>
                <w:sz w:val="14"/>
              </w:rPr>
            </w:pPr>
          </w:p>
        </w:tc>
        <w:tc>
          <w:tcPr>
            <w:tcW w:w="837" w:type="dxa"/>
          </w:tcPr>
          <w:p>
            <w:pPr>
              <w:pStyle w:val="TableParagraph"/>
              <w:spacing w:line="168" w:lineRule="exact" w:before="13"/>
              <w:ind w:right="47"/>
              <w:jc w:val="right"/>
              <w:rPr>
                <w:sz w:val="16"/>
              </w:rPr>
            </w:pPr>
            <w:r>
              <w:rPr>
                <w:color w:val="231F20"/>
                <w:spacing w:val="-2"/>
                <w:sz w:val="16"/>
              </w:rPr>
              <w:t>2,402</w:t>
            </w:r>
          </w:p>
        </w:tc>
      </w:tr>
      <w:tr>
        <w:trPr>
          <w:trHeight w:val="190"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Times New Roman"/>
                <w:sz w:val="14"/>
              </w:rPr>
            </w:pPr>
          </w:p>
          <w:p>
            <w:pPr>
              <w:pStyle w:val="TableParagraph"/>
              <w:rPr>
                <w:rFonts w:ascii="Times New Roman"/>
                <w:sz w:val="14"/>
              </w:rPr>
            </w:pPr>
          </w:p>
          <w:p>
            <w:pPr>
              <w:pStyle w:val="TableParagraph"/>
              <w:spacing w:before="109"/>
              <w:rPr>
                <w:rFonts w:ascii="Times New Roman"/>
                <w:sz w:val="14"/>
              </w:rPr>
            </w:pPr>
          </w:p>
          <w:p>
            <w:pPr>
              <w:pStyle w:val="TableParagraph"/>
              <w:spacing w:line="160" w:lineRule="exact" w:before="1"/>
              <w:ind w:left="-53"/>
              <w:rPr>
                <w:sz w:val="14"/>
              </w:rPr>
            </w:pPr>
            <w:r>
              <w:rPr>
                <w:color w:val="231F20"/>
                <w:spacing w:val="-5"/>
                <w:sz w:val="14"/>
              </w:rPr>
              <w:t>00</w:t>
            </w:r>
          </w:p>
        </w:tc>
        <w:tc>
          <w:tcPr>
            <w:tcW w:w="1377" w:type="dxa"/>
          </w:tcPr>
          <w:p>
            <w:pPr>
              <w:pStyle w:val="TableParagraph"/>
              <w:spacing w:line="170" w:lineRule="exact"/>
              <w:ind w:left="330"/>
              <w:rPr>
                <w:sz w:val="16"/>
              </w:rPr>
            </w:pPr>
            <w:r>
              <w:rPr>
                <w:color w:val="231F20"/>
                <w:spacing w:val="-2"/>
                <w:sz w:val="16"/>
              </w:rPr>
              <w:t>0.353</w:t>
            </w:r>
          </w:p>
        </w:tc>
        <w:tc>
          <w:tcPr>
            <w:tcW w:w="947" w:type="dxa"/>
            <w:textDirection w:val="tbRl"/>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17"/>
              <w:rPr>
                <w:rFonts w:ascii="Times New Roman"/>
                <w:sz w:val="14"/>
              </w:rPr>
            </w:pPr>
          </w:p>
          <w:p>
            <w:pPr>
              <w:pStyle w:val="TableParagraph"/>
              <w:ind w:left="66" w:right="-116"/>
              <w:rPr>
                <w:sz w:val="14"/>
              </w:rPr>
            </w:pPr>
            <w:r>
              <w:rPr>
                <w:color w:val="231F20"/>
                <w:spacing w:val="-5"/>
                <w:sz w:val="14"/>
              </w:rPr>
              <w:t>–20</w:t>
            </w: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62"/>
              <w:rPr>
                <w:sz w:val="14"/>
              </w:rPr>
            </w:pPr>
            <w:r>
              <w:rPr>
                <w:color w:val="231F20"/>
                <w:spacing w:val="-5"/>
                <w:sz w:val="14"/>
              </w:rPr>
              <w:t>00</w:t>
            </w:r>
          </w:p>
        </w:tc>
        <w:tc>
          <w:tcPr>
            <w:tcW w:w="837" w:type="dxa"/>
          </w:tcPr>
          <w:p>
            <w:pPr>
              <w:pStyle w:val="TableParagraph"/>
              <w:spacing w:line="160" w:lineRule="exact" w:before="9"/>
              <w:ind w:right="47"/>
              <w:jc w:val="right"/>
              <w:rPr>
                <w:sz w:val="16"/>
              </w:rPr>
            </w:pPr>
            <w:r>
              <w:rPr>
                <w:color w:val="231F20"/>
                <w:spacing w:val="-2"/>
                <w:sz w:val="16"/>
              </w:rPr>
              <w:t>2,170</w:t>
            </w:r>
          </w:p>
        </w:tc>
      </w:tr>
      <w:tr>
        <w:trPr>
          <w:trHeight w:val="192"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Times New Roman"/>
                <w:sz w:val="14"/>
              </w:rPr>
            </w:pPr>
          </w:p>
          <w:p>
            <w:pPr>
              <w:pStyle w:val="TableParagraph"/>
              <w:rPr>
                <w:rFonts w:ascii="Times New Roman"/>
                <w:sz w:val="14"/>
              </w:rPr>
            </w:pPr>
          </w:p>
          <w:p>
            <w:pPr>
              <w:pStyle w:val="TableParagraph"/>
              <w:spacing w:before="109"/>
              <w:rPr>
                <w:rFonts w:ascii="Times New Roman"/>
                <w:sz w:val="14"/>
              </w:rPr>
            </w:pPr>
          </w:p>
          <w:p>
            <w:pPr>
              <w:pStyle w:val="TableParagraph"/>
              <w:spacing w:line="160" w:lineRule="exact" w:before="1"/>
              <w:ind w:left="-16"/>
              <w:rPr>
                <w:sz w:val="14"/>
              </w:rPr>
            </w:pPr>
            <w:r>
              <w:rPr>
                <w:color w:val="231F20"/>
                <w:spacing w:val="-5"/>
                <w:sz w:val="14"/>
              </w:rPr>
              <w:t>–2</w:t>
            </w:r>
          </w:p>
        </w:tc>
        <w:tc>
          <w:tcPr>
            <w:tcW w:w="1377" w:type="dxa"/>
          </w:tcPr>
          <w:p>
            <w:pPr>
              <w:pStyle w:val="TableParagraph"/>
              <w:spacing w:line="172" w:lineRule="exact"/>
              <w:ind w:left="330"/>
              <w:rPr>
                <w:sz w:val="16"/>
              </w:rPr>
            </w:pPr>
            <w:r>
              <w:rPr>
                <w:color w:val="231F20"/>
                <w:spacing w:val="-2"/>
                <w:sz w:val="16"/>
              </w:rPr>
              <w:t>0.346</w:t>
            </w:r>
          </w:p>
        </w:tc>
        <w:tc>
          <w:tcPr>
            <w:tcW w:w="947" w:type="dxa"/>
            <w:textDirection w:val="tbRl"/>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17"/>
              <w:rPr>
                <w:rFonts w:ascii="Times New Roman"/>
                <w:sz w:val="14"/>
              </w:rPr>
            </w:pPr>
          </w:p>
          <w:p>
            <w:pPr>
              <w:pStyle w:val="TableParagraph"/>
              <w:ind w:left="109"/>
              <w:rPr>
                <w:sz w:val="14"/>
              </w:rPr>
            </w:pPr>
            <w:r>
              <w:rPr>
                <w:color w:val="231F20"/>
                <w:spacing w:val="-10"/>
                <w:sz w:val="14"/>
              </w:rPr>
              <w:t>0</w:t>
            </w: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26"/>
              <w:rPr>
                <w:sz w:val="14"/>
              </w:rPr>
            </w:pPr>
            <w:r>
              <w:rPr>
                <w:color w:val="231F20"/>
                <w:spacing w:val="-5"/>
                <w:sz w:val="14"/>
              </w:rPr>
              <w:t>–2</w:t>
            </w:r>
          </w:p>
        </w:tc>
        <w:tc>
          <w:tcPr>
            <w:tcW w:w="837" w:type="dxa"/>
          </w:tcPr>
          <w:p>
            <w:pPr>
              <w:pStyle w:val="TableParagraph"/>
              <w:spacing w:line="170" w:lineRule="exact" w:before="2"/>
              <w:ind w:right="47"/>
              <w:jc w:val="right"/>
              <w:rPr>
                <w:sz w:val="16"/>
              </w:rPr>
            </w:pPr>
            <w:r>
              <w:rPr>
                <w:color w:val="231F20"/>
                <w:spacing w:val="-2"/>
                <w:sz w:val="16"/>
              </w:rPr>
              <w:t>1,939</w:t>
            </w:r>
          </w:p>
        </w:tc>
      </w:tr>
      <w:tr>
        <w:trPr>
          <w:trHeight w:val="198"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1377" w:type="dxa"/>
          </w:tcPr>
          <w:p>
            <w:pPr>
              <w:pStyle w:val="TableParagraph"/>
              <w:spacing w:line="176" w:lineRule="exact" w:before="2"/>
              <w:ind w:left="330"/>
              <w:rPr>
                <w:sz w:val="16"/>
              </w:rPr>
            </w:pPr>
            <w:r>
              <w:rPr>
                <w:color w:val="231F20"/>
                <w:spacing w:val="-2"/>
                <w:sz w:val="16"/>
              </w:rPr>
              <w:t>0.338</w:t>
            </w:r>
          </w:p>
        </w:tc>
        <w:tc>
          <w:tcPr>
            <w:tcW w:w="947" w:type="dxa"/>
          </w:tcPr>
          <w:p>
            <w:pPr>
              <w:pStyle w:val="TableParagraph"/>
              <w:rPr>
                <w:rFonts w:ascii="Times New Roman"/>
                <w:sz w:val="12"/>
              </w:rPr>
            </w:pP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cPr>
          <w:p>
            <w:pPr>
              <w:pStyle w:val="TableParagraph"/>
              <w:rPr>
                <w:rFonts w:ascii="Times New Roman"/>
                <w:sz w:val="12"/>
              </w:rPr>
            </w:pPr>
          </w:p>
        </w:tc>
        <w:tc>
          <w:tcPr>
            <w:tcW w:w="837" w:type="dxa"/>
          </w:tcPr>
          <w:p>
            <w:pPr>
              <w:pStyle w:val="TableParagraph"/>
              <w:spacing w:line="167" w:lineRule="exact" w:before="11"/>
              <w:ind w:right="47"/>
              <w:jc w:val="right"/>
              <w:rPr>
                <w:sz w:val="16"/>
              </w:rPr>
            </w:pPr>
            <w:r>
              <w:rPr>
                <w:color w:val="231F20"/>
                <w:spacing w:val="-2"/>
                <w:sz w:val="16"/>
              </w:rPr>
              <w:t>1,707</w:t>
            </w:r>
          </w:p>
        </w:tc>
      </w:tr>
      <w:tr>
        <w:trPr>
          <w:trHeight w:val="194"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1377" w:type="dxa"/>
          </w:tcPr>
          <w:p>
            <w:pPr>
              <w:pStyle w:val="TableParagraph"/>
              <w:spacing w:line="174" w:lineRule="exact"/>
              <w:ind w:left="330"/>
              <w:rPr>
                <w:sz w:val="16"/>
              </w:rPr>
            </w:pPr>
            <w:r>
              <w:rPr>
                <w:color w:val="231F20"/>
                <w:spacing w:val="-2"/>
                <w:sz w:val="16"/>
              </w:rPr>
              <w:t>0.331</w:t>
            </w:r>
          </w:p>
        </w:tc>
        <w:tc>
          <w:tcPr>
            <w:tcW w:w="947" w:type="dxa"/>
            <w:textDirection w:val="tbRl"/>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17"/>
              <w:rPr>
                <w:rFonts w:ascii="Times New Roman"/>
                <w:sz w:val="14"/>
              </w:rPr>
            </w:pPr>
          </w:p>
          <w:p>
            <w:pPr>
              <w:pStyle w:val="TableParagraph"/>
              <w:ind w:left="109" w:right="-72"/>
              <w:rPr>
                <w:sz w:val="14"/>
              </w:rPr>
            </w:pPr>
            <w:r>
              <w:rPr>
                <w:color w:val="231F20"/>
                <w:spacing w:val="-5"/>
                <w:sz w:val="14"/>
              </w:rPr>
              <w:t>–3</w:t>
            </w: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cPr>
          <w:p>
            <w:pPr>
              <w:pStyle w:val="TableParagraph"/>
              <w:rPr>
                <w:rFonts w:ascii="Times New Roman"/>
                <w:sz w:val="12"/>
              </w:rPr>
            </w:pPr>
          </w:p>
        </w:tc>
        <w:tc>
          <w:tcPr>
            <w:tcW w:w="837" w:type="dxa"/>
          </w:tcPr>
          <w:p>
            <w:pPr>
              <w:pStyle w:val="TableParagraph"/>
              <w:spacing w:line="166" w:lineRule="exact" w:before="8"/>
              <w:ind w:right="47"/>
              <w:jc w:val="right"/>
              <w:rPr>
                <w:sz w:val="16"/>
              </w:rPr>
            </w:pPr>
            <w:r>
              <w:rPr>
                <w:color w:val="231F20"/>
                <w:spacing w:val="-2"/>
                <w:sz w:val="16"/>
              </w:rPr>
              <w:t>1,475</w:t>
            </w:r>
          </w:p>
        </w:tc>
      </w:tr>
      <w:tr>
        <w:trPr>
          <w:trHeight w:val="195"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Times New Roman"/>
                <w:sz w:val="14"/>
              </w:rPr>
            </w:pPr>
          </w:p>
          <w:p>
            <w:pPr>
              <w:pStyle w:val="TableParagraph"/>
              <w:rPr>
                <w:rFonts w:ascii="Times New Roman"/>
                <w:sz w:val="14"/>
              </w:rPr>
            </w:pPr>
          </w:p>
          <w:p>
            <w:pPr>
              <w:pStyle w:val="TableParagraph"/>
              <w:spacing w:before="109"/>
              <w:rPr>
                <w:rFonts w:ascii="Times New Roman"/>
                <w:sz w:val="14"/>
              </w:rPr>
            </w:pPr>
          </w:p>
          <w:p>
            <w:pPr>
              <w:pStyle w:val="TableParagraph"/>
              <w:spacing w:line="160" w:lineRule="exact" w:before="1"/>
              <w:ind w:left="-8" w:right="-44"/>
              <w:rPr>
                <w:sz w:val="14"/>
              </w:rPr>
            </w:pPr>
            <w:r>
              <w:rPr>
                <w:color w:val="231F20"/>
                <w:spacing w:val="-5"/>
                <w:sz w:val="14"/>
              </w:rPr>
              <w:t>300</w:t>
            </w:r>
          </w:p>
        </w:tc>
        <w:tc>
          <w:tcPr>
            <w:tcW w:w="1377" w:type="dxa"/>
          </w:tcPr>
          <w:p>
            <w:pPr>
              <w:pStyle w:val="TableParagraph"/>
              <w:spacing w:line="175" w:lineRule="exact"/>
              <w:ind w:left="330"/>
              <w:rPr>
                <w:sz w:val="16"/>
              </w:rPr>
            </w:pPr>
            <w:r>
              <w:rPr>
                <w:color w:val="231F20"/>
                <w:spacing w:val="-2"/>
                <w:sz w:val="16"/>
              </w:rPr>
              <w:t>0.324</w:t>
            </w:r>
          </w:p>
        </w:tc>
        <w:tc>
          <w:tcPr>
            <w:tcW w:w="947" w:type="dxa"/>
            <w:textDirection w:val="tbRl"/>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17"/>
              <w:rPr>
                <w:rFonts w:ascii="Times New Roman"/>
                <w:sz w:val="14"/>
              </w:rPr>
            </w:pPr>
          </w:p>
          <w:p>
            <w:pPr>
              <w:pStyle w:val="TableParagraph"/>
              <w:ind w:left="71" w:right="-44"/>
              <w:rPr>
                <w:sz w:val="14"/>
              </w:rPr>
            </w:pPr>
            <w:r>
              <w:rPr>
                <w:color w:val="231F20"/>
                <w:spacing w:val="-5"/>
                <w:sz w:val="14"/>
              </w:rPr>
              <w:t>00</w:t>
            </w: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17" w:right="-29"/>
              <w:rPr>
                <w:sz w:val="14"/>
              </w:rPr>
            </w:pPr>
            <w:r>
              <w:rPr>
                <w:color w:val="231F20"/>
                <w:spacing w:val="-5"/>
                <w:sz w:val="14"/>
              </w:rPr>
              <w:t>300</w:t>
            </w:r>
          </w:p>
        </w:tc>
        <w:tc>
          <w:tcPr>
            <w:tcW w:w="837" w:type="dxa"/>
          </w:tcPr>
          <w:p>
            <w:pPr>
              <w:pStyle w:val="TableParagraph"/>
              <w:spacing w:line="168" w:lineRule="exact" w:before="7"/>
              <w:ind w:right="47"/>
              <w:jc w:val="right"/>
              <w:rPr>
                <w:sz w:val="16"/>
              </w:rPr>
            </w:pPr>
            <w:r>
              <w:rPr>
                <w:color w:val="231F20"/>
                <w:spacing w:val="-2"/>
                <w:sz w:val="16"/>
              </w:rPr>
              <w:t>1,244</w:t>
            </w:r>
          </w:p>
        </w:tc>
      </w:tr>
      <w:tr>
        <w:trPr>
          <w:trHeight w:val="196"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extDirection w:val="btLr"/>
          </w:tcPr>
          <w:p>
            <w:pPr>
              <w:pStyle w:val="TableParagraph"/>
              <w:rPr>
                <w:rFonts w:ascii="Times New Roman"/>
                <w:sz w:val="14"/>
              </w:rPr>
            </w:pPr>
          </w:p>
          <w:p>
            <w:pPr>
              <w:pStyle w:val="TableParagraph"/>
              <w:rPr>
                <w:rFonts w:ascii="Times New Roman"/>
                <w:sz w:val="14"/>
              </w:rPr>
            </w:pPr>
          </w:p>
          <w:p>
            <w:pPr>
              <w:pStyle w:val="TableParagraph"/>
              <w:spacing w:before="109"/>
              <w:rPr>
                <w:rFonts w:ascii="Times New Roman"/>
                <w:sz w:val="14"/>
              </w:rPr>
            </w:pPr>
          </w:p>
          <w:p>
            <w:pPr>
              <w:pStyle w:val="TableParagraph"/>
              <w:spacing w:line="160" w:lineRule="exact" w:before="1"/>
              <w:ind w:left="111"/>
              <w:rPr>
                <w:sz w:val="14"/>
              </w:rPr>
            </w:pPr>
            <w:r>
              <w:rPr>
                <w:color w:val="231F20"/>
                <w:spacing w:val="-10"/>
                <w:sz w:val="14"/>
              </w:rPr>
              <w:t>–</w:t>
            </w:r>
          </w:p>
        </w:tc>
        <w:tc>
          <w:tcPr>
            <w:tcW w:w="1377" w:type="dxa"/>
          </w:tcPr>
          <w:p>
            <w:pPr>
              <w:pStyle w:val="TableParagraph"/>
              <w:spacing w:line="176" w:lineRule="exact"/>
              <w:ind w:left="330"/>
              <w:rPr>
                <w:sz w:val="16"/>
              </w:rPr>
            </w:pPr>
            <w:r>
              <w:rPr>
                <w:color w:val="231F20"/>
                <w:spacing w:val="-2"/>
                <w:sz w:val="16"/>
              </w:rPr>
              <w:t>0.317</w:t>
            </w:r>
          </w:p>
        </w:tc>
        <w:tc>
          <w:tcPr>
            <w:tcW w:w="947" w:type="dxa"/>
          </w:tcPr>
          <w:p>
            <w:pPr>
              <w:pStyle w:val="TableParagraph"/>
              <w:rPr>
                <w:rFonts w:ascii="Times New Roman"/>
                <w:sz w:val="12"/>
              </w:rPr>
            </w:pP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101"/>
              <w:rPr>
                <w:sz w:val="14"/>
              </w:rPr>
            </w:pPr>
            <w:r>
              <w:rPr>
                <w:color w:val="231F20"/>
                <w:spacing w:val="-10"/>
                <w:sz w:val="14"/>
              </w:rPr>
              <w:t>–</w:t>
            </w:r>
          </w:p>
        </w:tc>
        <w:tc>
          <w:tcPr>
            <w:tcW w:w="837" w:type="dxa"/>
          </w:tcPr>
          <w:p>
            <w:pPr>
              <w:pStyle w:val="TableParagraph"/>
              <w:spacing w:line="167" w:lineRule="exact" w:before="9"/>
              <w:ind w:right="47"/>
              <w:jc w:val="right"/>
              <w:rPr>
                <w:sz w:val="16"/>
              </w:rPr>
            </w:pPr>
            <w:r>
              <w:rPr>
                <w:color w:val="231F20"/>
                <w:spacing w:val="-2"/>
                <w:sz w:val="16"/>
              </w:rPr>
              <w:t>1,012</w:t>
            </w:r>
          </w:p>
        </w:tc>
      </w:tr>
      <w:tr>
        <w:trPr>
          <w:trHeight w:val="191" w:hRule="atLeast"/>
        </w:trPr>
        <w:tc>
          <w:tcPr>
            <w:tcW w:w="388" w:type="dxa"/>
          </w:tcPr>
          <w:p>
            <w:pPr>
              <w:pStyle w:val="TableParagraph"/>
              <w:rPr>
                <w:rFonts w:ascii="Times New Roman"/>
                <w:sz w:val="12"/>
              </w:rPr>
            </w:pPr>
          </w:p>
        </w:tc>
        <w:tc>
          <w:tcPr>
            <w:tcW w:w="693" w:type="dxa"/>
          </w:tcPr>
          <w:p>
            <w:pPr>
              <w:pStyle w:val="TableParagraph"/>
              <w:rPr>
                <w:rFonts w:ascii="Times New Roman"/>
                <w:sz w:val="12"/>
              </w:rPr>
            </w:pPr>
          </w:p>
        </w:tc>
        <w:tc>
          <w:tcPr>
            <w:tcW w:w="654" w:type="dxa"/>
          </w:tcPr>
          <w:p>
            <w:pPr>
              <w:pStyle w:val="TableParagraph"/>
              <w:rPr>
                <w:rFonts w:ascii="Times New Roman"/>
                <w:sz w:val="12"/>
              </w:rPr>
            </w:pPr>
          </w:p>
        </w:tc>
        <w:tc>
          <w:tcPr>
            <w:tcW w:w="659" w:type="dxa"/>
          </w:tcPr>
          <w:p>
            <w:pPr>
              <w:pStyle w:val="TableParagraph"/>
              <w:rPr>
                <w:rFonts w:ascii="Times New Roman"/>
                <w:sz w:val="12"/>
              </w:rPr>
            </w:pPr>
          </w:p>
        </w:tc>
        <w:tc>
          <w:tcPr>
            <w:tcW w:w="773" w:type="dxa"/>
          </w:tcPr>
          <w:p>
            <w:pPr>
              <w:pStyle w:val="TableParagraph"/>
              <w:rPr>
                <w:rFonts w:ascii="Times New Roman"/>
                <w:sz w:val="12"/>
              </w:rPr>
            </w:pPr>
          </w:p>
        </w:tc>
        <w:tc>
          <w:tcPr>
            <w:tcW w:w="1377" w:type="dxa"/>
          </w:tcPr>
          <w:p>
            <w:pPr>
              <w:pStyle w:val="TableParagraph"/>
              <w:spacing w:line="171" w:lineRule="exact"/>
              <w:ind w:left="330"/>
              <w:rPr>
                <w:sz w:val="16"/>
              </w:rPr>
            </w:pPr>
            <w:r>
              <w:rPr>
                <w:color w:val="231F20"/>
                <w:spacing w:val="-2"/>
                <w:sz w:val="16"/>
              </w:rPr>
              <w:t>0.310</w:t>
            </w:r>
          </w:p>
        </w:tc>
        <w:tc>
          <w:tcPr>
            <w:tcW w:w="947" w:type="dxa"/>
          </w:tcPr>
          <w:p>
            <w:pPr>
              <w:pStyle w:val="TableParagraph"/>
              <w:rPr>
                <w:rFonts w:ascii="Times New Roman"/>
                <w:sz w:val="12"/>
              </w:rPr>
            </w:pPr>
          </w:p>
        </w:tc>
        <w:tc>
          <w:tcPr>
            <w:tcW w:w="641" w:type="dxa"/>
          </w:tcPr>
          <w:p>
            <w:pPr>
              <w:pStyle w:val="TableParagraph"/>
              <w:rPr>
                <w:rFonts w:ascii="Times New Roman"/>
                <w:sz w:val="12"/>
              </w:rPr>
            </w:pPr>
          </w:p>
        </w:tc>
        <w:tc>
          <w:tcPr>
            <w:tcW w:w="602" w:type="dxa"/>
          </w:tcPr>
          <w:p>
            <w:pPr>
              <w:pStyle w:val="TableParagraph"/>
              <w:rPr>
                <w:rFonts w:ascii="Times New Roman"/>
                <w:sz w:val="12"/>
              </w:rPr>
            </w:pPr>
          </w:p>
        </w:tc>
        <w:tc>
          <w:tcPr>
            <w:tcW w:w="602" w:type="dxa"/>
          </w:tcPr>
          <w:p>
            <w:pPr>
              <w:pStyle w:val="TableParagraph"/>
              <w:rPr>
                <w:rFonts w:ascii="Times New Roman"/>
                <w:sz w:val="12"/>
              </w:rPr>
            </w:pPr>
          </w:p>
        </w:tc>
        <w:tc>
          <w:tcPr>
            <w:tcW w:w="804" w:type="dxa"/>
            <w:textDirection w:val="btLr"/>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36"/>
              <w:rPr>
                <w:rFonts w:ascii="Times New Roman"/>
                <w:sz w:val="14"/>
              </w:rPr>
            </w:pPr>
          </w:p>
          <w:p>
            <w:pPr>
              <w:pStyle w:val="TableParagraph"/>
              <w:spacing w:line="103" w:lineRule="exact"/>
              <w:ind w:left="-58"/>
              <w:rPr>
                <w:sz w:val="14"/>
              </w:rPr>
            </w:pPr>
            <w:r>
              <w:rPr>
                <w:color w:val="231F20"/>
                <w:spacing w:val="-5"/>
                <w:sz w:val="14"/>
              </w:rPr>
              <w:t>00</w:t>
            </w:r>
          </w:p>
        </w:tc>
        <w:tc>
          <w:tcPr>
            <w:tcW w:w="837" w:type="dxa"/>
          </w:tcPr>
          <w:p>
            <w:pPr>
              <w:pStyle w:val="TableParagraph"/>
              <w:spacing w:line="163" w:lineRule="exact" w:before="8"/>
              <w:ind w:right="47"/>
              <w:jc w:val="right"/>
              <w:rPr>
                <w:sz w:val="16"/>
              </w:rPr>
            </w:pPr>
            <w:r>
              <w:rPr>
                <w:color w:val="231F20"/>
                <w:spacing w:val="-5"/>
                <w:sz w:val="16"/>
              </w:rPr>
              <w:t>781</w:t>
            </w:r>
          </w:p>
        </w:tc>
      </w:tr>
      <w:tr>
        <w:trPr>
          <w:trHeight w:val="310" w:hRule="atLeast"/>
        </w:trPr>
        <w:tc>
          <w:tcPr>
            <w:tcW w:w="388" w:type="dxa"/>
          </w:tcPr>
          <w:p>
            <w:pPr>
              <w:pStyle w:val="TableParagraph"/>
              <w:spacing w:before="97"/>
              <w:ind w:left="66"/>
              <w:rPr>
                <w:sz w:val="14"/>
              </w:rPr>
            </w:pPr>
            <w:r>
              <w:rPr>
                <w:color w:val="231F20"/>
                <w:spacing w:val="-10"/>
                <w:sz w:val="14"/>
              </w:rPr>
              <w:t>0</w:t>
            </w:r>
          </w:p>
        </w:tc>
        <w:tc>
          <w:tcPr>
            <w:tcW w:w="693" w:type="dxa"/>
          </w:tcPr>
          <w:p>
            <w:pPr>
              <w:pStyle w:val="TableParagraph"/>
              <w:spacing w:before="97"/>
              <w:ind w:left="32"/>
              <w:jc w:val="center"/>
              <w:rPr>
                <w:sz w:val="14"/>
              </w:rPr>
            </w:pPr>
            <w:r>
              <w:rPr>
                <w:color w:val="231F20"/>
                <w:spacing w:val="-5"/>
                <w:sz w:val="14"/>
              </w:rPr>
              <w:t>100</w:t>
            </w:r>
          </w:p>
        </w:tc>
        <w:tc>
          <w:tcPr>
            <w:tcW w:w="654" w:type="dxa"/>
          </w:tcPr>
          <w:p>
            <w:pPr>
              <w:pStyle w:val="TableParagraph"/>
              <w:spacing w:before="97"/>
              <w:ind w:left="4"/>
              <w:jc w:val="center"/>
              <w:rPr>
                <w:sz w:val="14"/>
              </w:rPr>
            </w:pPr>
            <w:r>
              <w:rPr>
                <w:color w:val="231F20"/>
                <w:spacing w:val="-5"/>
                <w:sz w:val="14"/>
              </w:rPr>
              <w:t>200</w:t>
            </w:r>
          </w:p>
        </w:tc>
        <w:tc>
          <w:tcPr>
            <w:tcW w:w="659" w:type="dxa"/>
          </w:tcPr>
          <w:p>
            <w:pPr>
              <w:pStyle w:val="TableParagraph"/>
              <w:spacing w:before="97"/>
              <w:ind w:left="46" w:right="8"/>
              <w:jc w:val="center"/>
              <w:rPr>
                <w:sz w:val="14"/>
              </w:rPr>
            </w:pPr>
            <w:r>
              <w:rPr>
                <w:color w:val="231F20"/>
                <w:spacing w:val="-5"/>
                <w:sz w:val="14"/>
              </w:rPr>
              <w:t>300</w:t>
            </w:r>
          </w:p>
        </w:tc>
        <w:tc>
          <w:tcPr>
            <w:tcW w:w="773" w:type="dxa"/>
          </w:tcPr>
          <w:p>
            <w:pPr>
              <w:pStyle w:val="TableParagraph"/>
              <w:spacing w:before="97"/>
              <w:ind w:left="209"/>
              <w:rPr>
                <w:sz w:val="14"/>
              </w:rPr>
            </w:pPr>
            <w:r>
              <w:rPr>
                <w:color w:val="231F20"/>
                <w:spacing w:val="-5"/>
                <w:sz w:val="14"/>
              </w:rPr>
              <w:t>400</w:t>
            </w:r>
          </w:p>
        </w:tc>
        <w:tc>
          <w:tcPr>
            <w:tcW w:w="1377" w:type="dxa"/>
          </w:tcPr>
          <w:p>
            <w:pPr>
              <w:pStyle w:val="TableParagraph"/>
              <w:spacing w:line="179" w:lineRule="exact"/>
              <w:ind w:left="330"/>
              <w:rPr>
                <w:sz w:val="16"/>
              </w:rPr>
            </w:pPr>
            <w:r>
              <w:rPr>
                <w:color w:val="231F20"/>
                <w:spacing w:val="-2"/>
                <w:sz w:val="16"/>
              </w:rPr>
              <w:t>0.303</w:t>
            </w:r>
          </w:p>
        </w:tc>
        <w:tc>
          <w:tcPr>
            <w:tcW w:w="947" w:type="dxa"/>
          </w:tcPr>
          <w:p>
            <w:pPr>
              <w:pStyle w:val="TableParagraph"/>
              <w:spacing w:before="74"/>
              <w:ind w:right="221"/>
              <w:jc w:val="right"/>
              <w:rPr>
                <w:sz w:val="14"/>
              </w:rPr>
            </w:pPr>
            <w:r>
              <w:rPr>
                <w:color w:val="231F20"/>
                <w:spacing w:val="-10"/>
                <w:sz w:val="14"/>
              </w:rPr>
              <w:t>0</w:t>
            </w:r>
          </w:p>
        </w:tc>
        <w:tc>
          <w:tcPr>
            <w:tcW w:w="641" w:type="dxa"/>
          </w:tcPr>
          <w:p>
            <w:pPr>
              <w:pStyle w:val="TableParagraph"/>
              <w:spacing w:before="74"/>
              <w:ind w:left="38"/>
              <w:jc w:val="center"/>
              <w:rPr>
                <w:sz w:val="14"/>
              </w:rPr>
            </w:pPr>
            <w:r>
              <w:rPr>
                <w:color w:val="231F20"/>
                <w:spacing w:val="-5"/>
                <w:sz w:val="14"/>
              </w:rPr>
              <w:t>100</w:t>
            </w:r>
          </w:p>
        </w:tc>
        <w:tc>
          <w:tcPr>
            <w:tcW w:w="602" w:type="dxa"/>
          </w:tcPr>
          <w:p>
            <w:pPr>
              <w:pStyle w:val="TableParagraph"/>
              <w:spacing w:before="74"/>
              <w:jc w:val="center"/>
              <w:rPr>
                <w:sz w:val="14"/>
              </w:rPr>
            </w:pPr>
            <w:r>
              <w:rPr>
                <w:color w:val="231F20"/>
                <w:spacing w:val="-5"/>
                <w:sz w:val="14"/>
              </w:rPr>
              <w:t>200</w:t>
            </w:r>
          </w:p>
        </w:tc>
        <w:tc>
          <w:tcPr>
            <w:tcW w:w="602" w:type="dxa"/>
          </w:tcPr>
          <w:p>
            <w:pPr>
              <w:pStyle w:val="TableParagraph"/>
              <w:spacing w:before="74"/>
              <w:jc w:val="center"/>
              <w:rPr>
                <w:sz w:val="14"/>
              </w:rPr>
            </w:pPr>
            <w:r>
              <w:rPr>
                <w:color w:val="231F20"/>
                <w:spacing w:val="-5"/>
                <w:sz w:val="14"/>
              </w:rPr>
              <w:t>300</w:t>
            </w:r>
          </w:p>
        </w:tc>
        <w:tc>
          <w:tcPr>
            <w:tcW w:w="804" w:type="dxa"/>
          </w:tcPr>
          <w:p>
            <w:pPr>
              <w:pStyle w:val="TableParagraph"/>
              <w:spacing w:before="74"/>
              <w:ind w:left="184"/>
              <w:rPr>
                <w:sz w:val="14"/>
              </w:rPr>
            </w:pPr>
            <w:r>
              <w:rPr>
                <w:color w:val="231F20"/>
                <w:spacing w:val="-5"/>
                <w:sz w:val="14"/>
              </w:rPr>
              <w:t>400</w:t>
            </w:r>
          </w:p>
        </w:tc>
        <w:tc>
          <w:tcPr>
            <w:tcW w:w="837" w:type="dxa"/>
          </w:tcPr>
          <w:p>
            <w:pPr>
              <w:pStyle w:val="TableParagraph"/>
              <w:spacing w:before="4"/>
              <w:ind w:right="47"/>
              <w:jc w:val="right"/>
              <w:rPr>
                <w:sz w:val="16"/>
              </w:rPr>
            </w:pPr>
            <w:r>
              <w:rPr>
                <w:color w:val="231F20"/>
                <w:spacing w:val="-5"/>
                <w:sz w:val="16"/>
              </w:rPr>
              <w:t>549</w:t>
            </w:r>
          </w:p>
        </w:tc>
      </w:tr>
    </w:tbl>
    <w:p>
      <w:pPr>
        <w:pStyle w:val="BodyText"/>
        <w:spacing w:before="3"/>
        <w:rPr>
          <w:sz w:val="11"/>
        </w:rPr>
      </w:pPr>
    </w:p>
    <w:p>
      <w:pPr>
        <w:pStyle w:val="BodyText"/>
        <w:spacing w:after="0"/>
        <w:rPr>
          <w:sz w:val="11"/>
        </w:rPr>
        <w:sectPr>
          <w:type w:val="continuous"/>
          <w:pgSz w:w="11700" w:h="15660"/>
          <w:pgMar w:header="0" w:footer="283" w:top="380" w:bottom="480" w:left="566" w:right="566"/>
        </w:sectPr>
      </w:pPr>
    </w:p>
    <w:p>
      <w:pPr>
        <w:spacing w:line="232" w:lineRule="auto" w:before="82"/>
        <w:ind w:left="119" w:right="38" w:firstLine="0"/>
        <w:jc w:val="both"/>
        <w:rPr>
          <w:rFonts w:ascii="Microsoft Sans Serif" w:hAnsi="Microsoft Sans Serif"/>
          <w:sz w:val="16"/>
        </w:rPr>
      </w:pPr>
      <w:r>
        <w:rPr>
          <w:rFonts w:ascii="Microsoft Sans Serif" w:hAnsi="Microsoft Sans Serif"/>
          <w:sz w:val="16"/>
        </w:rPr>
        <w:drawing>
          <wp:anchor distT="0" distB="0" distL="0" distR="0" allowOverlap="1" layoutInCell="1" locked="0" behindDoc="1" simplePos="0" relativeHeight="486043648">
            <wp:simplePos x="0" y="0"/>
            <wp:positionH relativeFrom="page">
              <wp:posOffset>571855</wp:posOffset>
            </wp:positionH>
            <wp:positionV relativeFrom="paragraph">
              <wp:posOffset>-1939839</wp:posOffset>
            </wp:positionV>
            <wp:extent cx="2490220" cy="1856232"/>
            <wp:effectExtent l="0" t="0" r="0" b="0"/>
            <wp:wrapNone/>
            <wp:docPr id="168" name="Image 168"/>
            <wp:cNvGraphicFramePr>
              <a:graphicFrameLocks/>
            </wp:cNvGraphicFramePr>
            <a:graphic>
              <a:graphicData uri="http://schemas.openxmlformats.org/drawingml/2006/picture">
                <pic:pic>
                  <pic:nvPicPr>
                    <pic:cNvPr id="168" name="Image 168"/>
                    <pic:cNvPicPr/>
                  </pic:nvPicPr>
                  <pic:blipFill>
                    <a:blip r:embed="rId32" cstate="print"/>
                    <a:stretch>
                      <a:fillRect/>
                    </a:stretch>
                  </pic:blipFill>
                  <pic:spPr>
                    <a:xfrm>
                      <a:off x="0" y="0"/>
                      <a:ext cx="2490220" cy="1856232"/>
                    </a:xfrm>
                    <a:prstGeom prst="rect">
                      <a:avLst/>
                    </a:prstGeom>
                  </pic:spPr>
                </pic:pic>
              </a:graphicData>
            </a:graphic>
          </wp:anchor>
        </w:drawing>
      </w:r>
      <w:r>
        <w:rPr>
          <w:rFonts w:ascii="Microsoft Sans Serif" w:hAnsi="Microsoft Sans Serif"/>
          <w:sz w:val="16"/>
        </w:rPr>
        <mc:AlternateContent>
          <mc:Choice Requires="wps">
            <w:drawing>
              <wp:anchor distT="0" distB="0" distL="0" distR="0" allowOverlap="1" layoutInCell="1" locked="0" behindDoc="0" simplePos="0" relativeHeight="15773696">
                <wp:simplePos x="0" y="0"/>
                <wp:positionH relativeFrom="page">
                  <wp:posOffset>620302</wp:posOffset>
                </wp:positionH>
                <wp:positionV relativeFrom="paragraph">
                  <wp:posOffset>-1115850</wp:posOffset>
                </wp:positionV>
                <wp:extent cx="128270" cy="22352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48.842701pt;margin-top:-87.862267pt;width:10.1pt;height:17.6pt;mso-position-horizontal-relative:page;mso-position-vertical-relative:paragraph;z-index:15773696" type="#_x0000_t202" id="docshape156"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74208">
                <wp:simplePos x="0" y="0"/>
                <wp:positionH relativeFrom="page">
                  <wp:posOffset>620302</wp:posOffset>
                </wp:positionH>
                <wp:positionV relativeFrom="paragraph">
                  <wp:posOffset>-719650</wp:posOffset>
                </wp:positionV>
                <wp:extent cx="128270" cy="22352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48.842701pt;margin-top:-56.665363pt;width:10.1pt;height:17.6pt;mso-position-horizontal-relative:page;mso-position-vertical-relative:paragraph;z-index:15774208" type="#_x0000_t202" id="docshape157"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74720">
                <wp:simplePos x="0" y="0"/>
                <wp:positionH relativeFrom="page">
                  <wp:posOffset>607122</wp:posOffset>
                </wp:positionH>
                <wp:positionV relativeFrom="page">
                  <wp:posOffset>451327</wp:posOffset>
                </wp:positionV>
                <wp:extent cx="128270" cy="7493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
                        <a:noAutofit/>
                      </wps:bodyPr>
                    </wps:wsp>
                  </a:graphicData>
                </a:graphic>
              </wp:anchor>
            </w:drawing>
          </mc:Choice>
          <mc:Fallback>
            <w:pict>
              <v:shape style="position:absolute;margin-left:47.804901pt;margin-top:35.537571pt;width:10.1pt;height:5.9pt;mso-position-horizontal-relative:page;mso-position-vertical-relative:page;z-index:15774720" type="#_x0000_t202" id="docshape158" filled="false" stroked="false">
                <v:textbox inset="0,0,0,0" style="layout-flow:vertical">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75232">
                <wp:simplePos x="0" y="0"/>
                <wp:positionH relativeFrom="page">
                  <wp:posOffset>607122</wp:posOffset>
                </wp:positionH>
                <wp:positionV relativeFrom="page">
                  <wp:posOffset>760263</wp:posOffset>
                </wp:positionV>
                <wp:extent cx="128270" cy="22352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47.804901pt;margin-top:59.86327pt;width:10.1pt;height:17.6pt;mso-position-horizontal-relative:page;mso-position-vertical-relative:page;z-index:15775232" type="#_x0000_t202" id="docshape15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1" simplePos="0" relativeHeight="486051840">
                <wp:simplePos x="0" y="0"/>
                <wp:positionH relativeFrom="page">
                  <wp:posOffset>2748056</wp:posOffset>
                </wp:positionH>
                <wp:positionV relativeFrom="page">
                  <wp:posOffset>451329</wp:posOffset>
                </wp:positionV>
                <wp:extent cx="128270" cy="7493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16.382401pt;margin-top:35.537766pt;width:10.1pt;height:5.9pt;mso-position-horizontal-relative:page;mso-position-vertical-relative:page;z-index:-17264640" type="#_x0000_t202" id="docshape160"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1" simplePos="0" relativeHeight="486052352">
                <wp:simplePos x="0" y="0"/>
                <wp:positionH relativeFrom="page">
                  <wp:posOffset>5941974</wp:posOffset>
                </wp:positionH>
                <wp:positionV relativeFrom="paragraph">
                  <wp:posOffset>-253428</wp:posOffset>
                </wp:positionV>
                <wp:extent cx="128270" cy="12446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28270" cy="12446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5"/>
                                <w:sz w:val="14"/>
                              </w:rPr>
                              <w:t>–4</w:t>
                            </w:r>
                          </w:p>
                        </w:txbxContent>
                      </wps:txbx>
                      <wps:bodyPr wrap="square" lIns="0" tIns="0" rIns="0" bIns="0" rtlCol="0" vert="vert270">
                        <a:noAutofit/>
                      </wps:bodyPr>
                    </wps:wsp>
                  </a:graphicData>
                </a:graphic>
              </wp:anchor>
            </w:drawing>
          </mc:Choice>
          <mc:Fallback>
            <w:pict>
              <v:shape style="position:absolute;margin-left:467.872009pt;margin-top:-19.954964pt;width:10.1pt;height:9.8pt;mso-position-horizontal-relative:page;mso-position-vertical-relative:paragraph;z-index:-17264128" type="#_x0000_t202" id="docshape161"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5"/>
                          <w:sz w:val="14"/>
                        </w:rPr>
                        <w:t>–4</w:t>
                      </w:r>
                    </w:p>
                  </w:txbxContent>
                </v:textbox>
                <w10:wrap type="none"/>
              </v:shape>
            </w:pict>
          </mc:Fallback>
        </mc:AlternateContent>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20—Porosity</w:t>
      </w:r>
      <w:r>
        <w:rPr>
          <w:rFonts w:ascii="Microsoft Sans Serif" w:hAnsi="Microsoft Sans Serif"/>
          <w:spacing w:val="-10"/>
          <w:w w:val="110"/>
          <w:sz w:val="16"/>
        </w:rPr>
        <w:t> </w:t>
      </w:r>
      <w:r>
        <w:rPr>
          <w:rFonts w:ascii="Microsoft Sans Serif" w:hAnsi="Microsoft Sans Serif"/>
          <w:spacing w:val="-2"/>
          <w:w w:val="110"/>
          <w:sz w:val="16"/>
        </w:rPr>
        <w:t>distribution</w:t>
      </w:r>
      <w:r>
        <w:rPr>
          <w:rFonts w:ascii="Microsoft Sans Serif" w:hAnsi="Microsoft Sans Serif"/>
          <w:spacing w:val="-10"/>
          <w:w w:val="110"/>
          <w:sz w:val="16"/>
        </w:rPr>
        <w:t> </w:t>
      </w:r>
      <w:r>
        <w:rPr>
          <w:rFonts w:ascii="Microsoft Sans Serif" w:hAnsi="Microsoft Sans Serif"/>
          <w:spacing w:val="-2"/>
          <w:w w:val="110"/>
          <w:sz w:val="16"/>
        </w:rPr>
        <w:t>for</w:t>
      </w:r>
      <w:r>
        <w:rPr>
          <w:rFonts w:ascii="Microsoft Sans Serif" w:hAnsi="Microsoft Sans Serif"/>
          <w:spacing w:val="-9"/>
          <w:w w:val="110"/>
          <w:sz w:val="16"/>
        </w:rPr>
        <w:t> </w:t>
      </w:r>
      <w:r>
        <w:rPr>
          <w:rFonts w:ascii="Microsoft Sans Serif" w:hAnsi="Microsoft Sans Serif"/>
          <w:spacing w:val="-2"/>
          <w:w w:val="110"/>
          <w:sz w:val="16"/>
        </w:rPr>
        <w:t>heterogeneous-reservoir</w:t>
      </w:r>
      <w:r>
        <w:rPr>
          <w:rFonts w:ascii="Microsoft Sans Serif" w:hAnsi="Microsoft Sans Serif"/>
          <w:spacing w:val="-10"/>
          <w:w w:val="110"/>
          <w:sz w:val="16"/>
        </w:rPr>
        <w:t>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4)</w:t>
      </w:r>
      <w:r>
        <w:rPr>
          <w:rFonts w:ascii="Microsoft Sans Serif" w:hAnsi="Microsoft Sans Serif"/>
          <w:spacing w:val="-12"/>
          <w:w w:val="110"/>
          <w:sz w:val="16"/>
        </w:rPr>
        <w:t> </w:t>
      </w:r>
      <w:r>
        <w:rPr>
          <w:rFonts w:ascii="Microsoft Sans Serif" w:hAnsi="Microsoft Sans Serif"/>
          <w:w w:val="110"/>
          <w:sz w:val="16"/>
        </w:rPr>
        <w:t>at</w:t>
      </w:r>
      <w:r>
        <w:rPr>
          <w:rFonts w:ascii="Microsoft Sans Serif" w:hAnsi="Microsoft Sans Serif"/>
          <w:w w:val="110"/>
          <w:sz w:val="16"/>
        </w:rPr>
        <w:t> 1,825</w:t>
      </w:r>
      <w:r>
        <w:rPr>
          <w:rFonts w:ascii="Microsoft Sans Serif" w:hAnsi="Microsoft Sans Serif"/>
          <w:w w:val="110"/>
          <w:sz w:val="16"/>
        </w:rPr>
        <w:t> days</w:t>
      </w:r>
      <w:r>
        <w:rPr>
          <w:rFonts w:ascii="Microsoft Sans Serif" w:hAnsi="Microsoft Sans Serif"/>
          <w:w w:val="110"/>
          <w:sz w:val="16"/>
        </w:rPr>
        <w:t> (minimum</w:t>
      </w:r>
      <w:r>
        <w:rPr>
          <w:rFonts w:ascii="Microsoft Sans Serif" w:hAnsi="Microsoft Sans Serif"/>
          <w:w w:val="110"/>
          <w:sz w:val="16"/>
        </w:rPr>
        <w:t> fluidization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0.014 </w:t>
      </w:r>
      <w:r>
        <w:rPr>
          <w:rFonts w:ascii="Microsoft Sans Serif" w:hAnsi="Microsoft Sans Serif"/>
          <w:spacing w:val="-4"/>
          <w:w w:val="110"/>
          <w:sz w:val="16"/>
        </w:rPr>
        <w:t>m/d).</w:t>
      </w:r>
    </w:p>
    <w:p>
      <w:pPr>
        <w:spacing w:line="232" w:lineRule="auto" w:before="82"/>
        <w:ind w:left="119" w:right="626" w:firstLine="0"/>
        <w:jc w:val="both"/>
        <w:rPr>
          <w:rFonts w:ascii="Microsoft Sans Serif" w:hAnsi="Microsoft Sans Serif"/>
          <w:sz w:val="16"/>
        </w:rPr>
      </w:pPr>
      <w:r>
        <w:rPr/>
        <w:br w:type="column"/>
      </w:r>
      <w:r>
        <w:rPr>
          <w:rFonts w:ascii="Microsoft Sans Serif" w:hAnsi="Microsoft Sans Serif"/>
          <w:sz w:val="16"/>
        </w:rPr>
        <w:t>Fig. 21—Pressure distribution for heterogeneous-reservoir 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4)</w:t>
      </w:r>
      <w:r>
        <w:rPr>
          <w:rFonts w:ascii="Microsoft Sans Serif" w:hAnsi="Microsoft Sans Serif"/>
          <w:spacing w:val="-10"/>
          <w:w w:val="110"/>
          <w:sz w:val="16"/>
        </w:rPr>
        <w:t> </w:t>
      </w:r>
      <w:r>
        <w:rPr>
          <w:rFonts w:ascii="Microsoft Sans Serif" w:hAnsi="Microsoft Sans Serif"/>
          <w:w w:val="110"/>
          <w:sz w:val="16"/>
        </w:rPr>
        <w:t>at</w:t>
      </w:r>
      <w:r>
        <w:rPr>
          <w:rFonts w:ascii="Microsoft Sans Serif" w:hAnsi="Microsoft Sans Serif"/>
          <w:w w:val="110"/>
          <w:sz w:val="16"/>
        </w:rPr>
        <w:t> 1,825</w:t>
      </w:r>
      <w:r>
        <w:rPr>
          <w:rFonts w:ascii="Microsoft Sans Serif" w:hAnsi="Microsoft Sans Serif"/>
          <w:w w:val="110"/>
          <w:sz w:val="16"/>
        </w:rPr>
        <w:t> days</w:t>
      </w:r>
      <w:r>
        <w:rPr>
          <w:rFonts w:ascii="Microsoft Sans Serif" w:hAnsi="Microsoft Sans Serif"/>
          <w:w w:val="110"/>
          <w:sz w:val="16"/>
        </w:rPr>
        <w:t> (minimum</w:t>
      </w:r>
      <w:r>
        <w:rPr>
          <w:rFonts w:ascii="Microsoft Sans Serif" w:hAnsi="Microsoft Sans Serif"/>
          <w:w w:val="110"/>
          <w:sz w:val="16"/>
        </w:rPr>
        <w:t> fluidization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0.014 </w:t>
      </w:r>
      <w:r>
        <w:rPr>
          <w:rFonts w:ascii="Microsoft Sans Serif" w:hAnsi="Microsoft Sans Serif"/>
          <w:spacing w:val="-4"/>
          <w:w w:val="110"/>
          <w:sz w:val="16"/>
        </w:rPr>
        <w:t>m/d).</w:t>
      </w:r>
    </w:p>
    <w:p>
      <w:pPr>
        <w:spacing w:after="0" w:line="232" w:lineRule="auto"/>
        <w:jc w:val="both"/>
        <w:rPr>
          <w:rFonts w:ascii="Microsoft Sans Serif" w:hAnsi="Microsoft Sans Serif"/>
          <w:sz w:val="16"/>
        </w:rPr>
        <w:sectPr>
          <w:type w:val="continuous"/>
          <w:pgSz w:w="11700" w:h="15660"/>
          <w:pgMar w:header="0" w:footer="283" w:top="380" w:bottom="480" w:left="566" w:right="566"/>
          <w:cols w:num="2" w:equalWidth="0">
            <w:col w:w="4949" w:space="80"/>
            <w:col w:w="5539"/>
          </w:cols>
        </w:sectPr>
      </w:pPr>
    </w:p>
    <w:p>
      <w:pPr>
        <w:tabs>
          <w:tab w:pos="3723" w:val="left" w:leader="none"/>
        </w:tabs>
        <w:spacing w:before="115"/>
        <w:ind w:left="0" w:right="38" w:firstLine="0"/>
        <w:jc w:val="right"/>
        <w:rPr>
          <w:rFonts w:ascii="Arial MT"/>
          <w:sz w:val="16"/>
        </w:rPr>
      </w:pPr>
      <w:r>
        <w:rPr>
          <w:rFonts w:ascii="Arial MT"/>
          <w:sz w:val="16"/>
        </w:rPr>
        <mc:AlternateContent>
          <mc:Choice Requires="wps">
            <w:drawing>
              <wp:anchor distT="0" distB="0" distL="0" distR="0" allowOverlap="1" layoutInCell="1" locked="0" behindDoc="1" simplePos="0" relativeHeight="486054912">
                <wp:simplePos x="0" y="0"/>
                <wp:positionH relativeFrom="page">
                  <wp:posOffset>1208125</wp:posOffset>
                </wp:positionH>
                <wp:positionV relativeFrom="paragraph">
                  <wp:posOffset>138570</wp:posOffset>
                </wp:positionV>
                <wp:extent cx="2185670" cy="1283335"/>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2185670" cy="1283335"/>
                          <a:chExt cx="2185670" cy="1283335"/>
                        </a:xfrm>
                      </wpg:grpSpPr>
                      <pic:pic>
                        <pic:nvPicPr>
                          <pic:cNvPr id="176" name="Image 176"/>
                          <pic:cNvPicPr/>
                        </pic:nvPicPr>
                        <pic:blipFill>
                          <a:blip r:embed="rId33" cstate="print"/>
                          <a:stretch>
                            <a:fillRect/>
                          </a:stretch>
                        </pic:blipFill>
                        <pic:spPr>
                          <a:xfrm>
                            <a:off x="0" y="0"/>
                            <a:ext cx="2185403" cy="1283207"/>
                          </a:xfrm>
                          <a:prstGeom prst="rect">
                            <a:avLst/>
                          </a:prstGeom>
                        </pic:spPr>
                      </pic:pic>
                      <wps:wsp>
                        <wps:cNvPr id="177" name="Graphic 177"/>
                        <wps:cNvSpPr/>
                        <wps:spPr>
                          <a:xfrm>
                            <a:off x="388099" y="107708"/>
                            <a:ext cx="139700" cy="1270"/>
                          </a:xfrm>
                          <a:custGeom>
                            <a:avLst/>
                            <a:gdLst/>
                            <a:ahLst/>
                            <a:cxnLst/>
                            <a:rect l="l" t="t" r="r" b="b"/>
                            <a:pathLst>
                              <a:path w="139700" h="0">
                                <a:moveTo>
                                  <a:pt x="139700" y="0"/>
                                </a:moveTo>
                                <a:lnTo>
                                  <a:pt x="0" y="0"/>
                                </a:lnTo>
                              </a:path>
                            </a:pathLst>
                          </a:custGeom>
                          <a:ln w="12700">
                            <a:solidFill>
                              <a:srgbClr val="3F3E3D"/>
                            </a:solidFill>
                            <a:prstDash val="solid"/>
                          </a:ln>
                        </wps:spPr>
                        <wps:bodyPr wrap="square" lIns="0" tIns="0" rIns="0" bIns="0" rtlCol="0">
                          <a:prstTxWarp prst="textNoShape">
                            <a:avLst/>
                          </a:prstTxWarp>
                          <a:noAutofit/>
                        </wps:bodyPr>
                      </wps:wsp>
                      <wps:wsp>
                        <wps:cNvPr id="178" name="Graphic 178"/>
                        <wps:cNvSpPr/>
                        <wps:spPr>
                          <a:xfrm>
                            <a:off x="388099" y="234708"/>
                            <a:ext cx="139700" cy="1270"/>
                          </a:xfrm>
                          <a:custGeom>
                            <a:avLst/>
                            <a:gdLst/>
                            <a:ahLst/>
                            <a:cxnLst/>
                            <a:rect l="l" t="t" r="r" b="b"/>
                            <a:pathLst>
                              <a:path w="139700" h="0">
                                <a:moveTo>
                                  <a:pt x="139700" y="0"/>
                                </a:moveTo>
                                <a:lnTo>
                                  <a:pt x="0" y="0"/>
                                </a:lnTo>
                              </a:path>
                            </a:pathLst>
                          </a:custGeom>
                          <a:ln w="12700">
                            <a:solidFill>
                              <a:srgbClr val="FCBF15"/>
                            </a:solidFill>
                            <a:prstDash val="solid"/>
                          </a:ln>
                        </wps:spPr>
                        <wps:bodyPr wrap="square" lIns="0" tIns="0" rIns="0" bIns="0" rtlCol="0">
                          <a:prstTxWarp prst="textNoShape">
                            <a:avLst/>
                          </a:prstTxWarp>
                          <a:noAutofit/>
                        </wps:bodyPr>
                      </wps:wsp>
                      <wps:wsp>
                        <wps:cNvPr id="179" name="Graphic 179"/>
                        <wps:cNvSpPr/>
                        <wps:spPr>
                          <a:xfrm>
                            <a:off x="1137399" y="107708"/>
                            <a:ext cx="139700" cy="1270"/>
                          </a:xfrm>
                          <a:custGeom>
                            <a:avLst/>
                            <a:gdLst/>
                            <a:ahLst/>
                            <a:cxnLst/>
                            <a:rect l="l" t="t" r="r" b="b"/>
                            <a:pathLst>
                              <a:path w="139700" h="0">
                                <a:moveTo>
                                  <a:pt x="139700" y="0"/>
                                </a:moveTo>
                                <a:lnTo>
                                  <a:pt x="0" y="0"/>
                                </a:lnTo>
                              </a:path>
                            </a:pathLst>
                          </a:custGeom>
                          <a:ln w="12700">
                            <a:solidFill>
                              <a:srgbClr val="5285C1"/>
                            </a:solidFill>
                            <a:prstDash val="solid"/>
                          </a:ln>
                        </wps:spPr>
                        <wps:bodyPr wrap="square" lIns="0" tIns="0" rIns="0" bIns="0" rtlCol="0">
                          <a:prstTxWarp prst="textNoShape">
                            <a:avLst/>
                          </a:prstTxWarp>
                          <a:noAutofit/>
                        </wps:bodyPr>
                      </wps:wsp>
                      <wps:wsp>
                        <wps:cNvPr id="180" name="Graphic 180"/>
                        <wps:cNvSpPr/>
                        <wps:spPr>
                          <a:xfrm>
                            <a:off x="1137399" y="234708"/>
                            <a:ext cx="139700" cy="1270"/>
                          </a:xfrm>
                          <a:custGeom>
                            <a:avLst/>
                            <a:gdLst/>
                            <a:ahLst/>
                            <a:cxnLst/>
                            <a:rect l="l" t="t" r="r" b="b"/>
                            <a:pathLst>
                              <a:path w="139700" h="0">
                                <a:moveTo>
                                  <a:pt x="139700" y="0"/>
                                </a:moveTo>
                                <a:lnTo>
                                  <a:pt x="0" y="0"/>
                                </a:lnTo>
                              </a:path>
                            </a:pathLst>
                          </a:custGeom>
                          <a:ln w="12700">
                            <a:solidFill>
                              <a:srgbClr val="A9413E"/>
                            </a:solidFill>
                            <a:prstDash val="solid"/>
                          </a:ln>
                        </wps:spPr>
                        <wps:bodyPr wrap="square" lIns="0" tIns="0" rIns="0" bIns="0" rtlCol="0">
                          <a:prstTxWarp prst="textNoShape">
                            <a:avLst/>
                          </a:prstTxWarp>
                          <a:noAutofit/>
                        </wps:bodyPr>
                      </wps:wsp>
                      <wps:wsp>
                        <wps:cNvPr id="181" name="Textbox 181"/>
                        <wps:cNvSpPr txBox="1"/>
                        <wps:spPr>
                          <a:xfrm>
                            <a:off x="346824" y="25158"/>
                            <a:ext cx="1774825" cy="304800"/>
                          </a:xfrm>
                          <a:prstGeom prst="rect">
                            <a:avLst/>
                          </a:prstGeom>
                          <a:ln w="6350">
                            <a:solidFill>
                              <a:srgbClr val="231F20"/>
                            </a:solidFill>
                            <a:prstDash val="solid"/>
                          </a:ln>
                        </wps:spPr>
                        <wps:txbx>
                          <w:txbxContent>
                            <w:p>
                              <w:pPr>
                                <w:tabs>
                                  <w:tab w:pos="1510" w:val="left" w:leader="none"/>
                                </w:tabs>
                                <w:spacing w:line="247" w:lineRule="auto" w:before="45"/>
                                <w:ind w:left="361" w:right="62" w:firstLine="0"/>
                                <w:jc w:val="left"/>
                                <w:rPr>
                                  <w:rFonts w:ascii="Arial MT"/>
                                  <w:sz w:val="16"/>
                                </w:rPr>
                              </w:pPr>
                              <w:r>
                                <w:rPr>
                                  <w:rFonts w:ascii="Arial MT"/>
                                  <w:color w:val="231F20"/>
                                  <w:sz w:val="16"/>
                                </w:rPr>
                                <w:t>Oil Rate</w:t>
                                <w:tab/>
                                <w:t>Water Rate</w:t>
                              </w:r>
                              <w:r>
                                <w:rPr>
                                  <w:rFonts w:ascii="Arial MT"/>
                                  <w:color w:val="231F20"/>
                                  <w:spacing w:val="40"/>
                                  <w:sz w:val="16"/>
                                </w:rPr>
                                <w:t> </w:t>
                              </w:r>
                              <w:r>
                                <w:rPr>
                                  <w:rFonts w:ascii="Arial MT"/>
                                  <w:color w:val="231F20"/>
                                  <w:sz w:val="16"/>
                                </w:rPr>
                                <w:t>Sand Rate</w:t>
                                <w:tab/>
                                <w:t>Cumulative</w:t>
                              </w:r>
                              <w:r>
                                <w:rPr>
                                  <w:rFonts w:ascii="Arial MT"/>
                                  <w:color w:val="231F20"/>
                                  <w:spacing w:val="-12"/>
                                  <w:sz w:val="16"/>
                                </w:rPr>
                                <w:t> </w:t>
                              </w:r>
                              <w:r>
                                <w:rPr>
                                  <w:rFonts w:ascii="Arial MT"/>
                                  <w:color w:val="231F20"/>
                                  <w:sz w:val="16"/>
                                </w:rPr>
                                <w:t>GOR</w:t>
                              </w:r>
                            </w:p>
                          </w:txbxContent>
                        </wps:txbx>
                        <wps:bodyPr wrap="square" lIns="0" tIns="0" rIns="0" bIns="0" rtlCol="0">
                          <a:noAutofit/>
                        </wps:bodyPr>
                      </wps:wsp>
                    </wpg:wgp>
                  </a:graphicData>
                </a:graphic>
              </wp:anchor>
            </w:drawing>
          </mc:Choice>
          <mc:Fallback>
            <w:pict>
              <v:group style="position:absolute;margin-left:95.127998pt;margin-top:10.91108pt;width:172.1pt;height:101.05pt;mso-position-horizontal-relative:page;mso-position-vertical-relative:paragraph;z-index:-17261568" id="docshapegroup162" coordorigin="1903,218" coordsize="3442,2021">
                <v:shape style="position:absolute;left:1902;top:218;width:3442;height:2021" type="#_x0000_t75" id="docshape163" stroked="false">
                  <v:imagedata r:id="rId33" o:title=""/>
                </v:shape>
                <v:line style="position:absolute" from="2734,388" to="2514,388" stroked="true" strokeweight="1pt" strokecolor="#3f3e3d">
                  <v:stroke dashstyle="solid"/>
                </v:line>
                <v:line style="position:absolute" from="2734,588" to="2514,588" stroked="true" strokeweight="1pt" strokecolor="#fcbf15">
                  <v:stroke dashstyle="solid"/>
                </v:line>
                <v:line style="position:absolute" from="3914,388" to="3694,388" stroked="true" strokeweight="1pt" strokecolor="#5285c1">
                  <v:stroke dashstyle="solid"/>
                </v:line>
                <v:line style="position:absolute" from="3914,588" to="3694,588" stroked="true" strokeweight="1pt" strokecolor="#a9413e">
                  <v:stroke dashstyle="solid"/>
                </v:line>
                <v:shape style="position:absolute;left:2448;top:257;width:2795;height:480" type="#_x0000_t202" id="docshape164" filled="false" stroked="true" strokeweight=".5pt" strokecolor="#231f20">
                  <v:textbox inset="0,0,0,0">
                    <w:txbxContent>
                      <w:p>
                        <w:pPr>
                          <w:tabs>
                            <w:tab w:pos="1510" w:val="left" w:leader="none"/>
                          </w:tabs>
                          <w:spacing w:line="247" w:lineRule="auto" w:before="45"/>
                          <w:ind w:left="361" w:right="62" w:firstLine="0"/>
                          <w:jc w:val="left"/>
                          <w:rPr>
                            <w:rFonts w:ascii="Arial MT"/>
                            <w:sz w:val="16"/>
                          </w:rPr>
                        </w:pPr>
                        <w:r>
                          <w:rPr>
                            <w:rFonts w:ascii="Arial MT"/>
                            <w:color w:val="231F20"/>
                            <w:sz w:val="16"/>
                          </w:rPr>
                          <w:t>Oil Rate</w:t>
                          <w:tab/>
                          <w:t>Water Rate</w:t>
                        </w:r>
                        <w:r>
                          <w:rPr>
                            <w:rFonts w:ascii="Arial MT"/>
                            <w:color w:val="231F20"/>
                            <w:spacing w:val="40"/>
                            <w:sz w:val="16"/>
                          </w:rPr>
                          <w:t> </w:t>
                        </w:r>
                        <w:r>
                          <w:rPr>
                            <w:rFonts w:ascii="Arial MT"/>
                            <w:color w:val="231F20"/>
                            <w:sz w:val="16"/>
                          </w:rPr>
                          <w:t>Sand Rate</w:t>
                          <w:tab/>
                          <w:t>Cumulative</w:t>
                        </w:r>
                        <w:r>
                          <w:rPr>
                            <w:rFonts w:ascii="Arial MT"/>
                            <w:color w:val="231F20"/>
                            <w:spacing w:val="-12"/>
                            <w:sz w:val="16"/>
                          </w:rPr>
                          <w:t> </w:t>
                        </w:r>
                        <w:r>
                          <w:rPr>
                            <w:rFonts w:ascii="Arial MT"/>
                            <w:color w:val="231F20"/>
                            <w:sz w:val="16"/>
                          </w:rPr>
                          <w:t>GOR</w:t>
                        </w:r>
                      </w:p>
                    </w:txbxContent>
                  </v:textbox>
                  <v:stroke dashstyle="solid"/>
                  <w10:wrap type="none"/>
                </v:shape>
                <w10:wrap type="none"/>
              </v:group>
            </w:pict>
          </mc:Fallback>
        </mc:AlternateContent>
      </w:r>
      <w:r>
        <w:rPr>
          <w:rFonts w:ascii="Arial MT"/>
          <w:color w:val="231F20"/>
          <w:spacing w:val="-5"/>
          <w:position w:val="1"/>
          <w:sz w:val="16"/>
        </w:rPr>
        <w:t>30</w:t>
      </w:r>
      <w:r>
        <w:rPr>
          <w:rFonts w:ascii="Arial MT"/>
          <w:color w:val="231F20"/>
          <w:position w:val="1"/>
          <w:sz w:val="16"/>
        </w:rPr>
        <w:tab/>
      </w:r>
      <w:r>
        <w:rPr>
          <w:rFonts w:ascii="Arial MT"/>
          <w:color w:val="231F20"/>
          <w:spacing w:val="-5"/>
          <w:sz w:val="16"/>
        </w:rPr>
        <w:t>45</w:t>
      </w:r>
    </w:p>
    <w:p>
      <w:pPr>
        <w:spacing w:line="146" w:lineRule="exact" w:before="39"/>
        <w:ind w:left="0" w:right="38"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90080">
                <wp:simplePos x="0" y="0"/>
                <wp:positionH relativeFrom="page">
                  <wp:posOffset>886532</wp:posOffset>
                </wp:positionH>
                <wp:positionV relativeFrom="paragraph">
                  <wp:posOffset>61744</wp:posOffset>
                </wp:positionV>
                <wp:extent cx="157480" cy="104457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7480" cy="1044575"/>
                        </a:xfrm>
                        <a:prstGeom prst="rect">
                          <a:avLst/>
                        </a:prstGeom>
                      </wps:spPr>
                      <wps:txbx>
                        <w:txbxContent>
                          <w:p>
                            <w:pPr>
                              <w:spacing w:before="41"/>
                              <w:ind w:left="20" w:right="0" w:firstLine="0"/>
                              <w:jc w:val="left"/>
                              <w:rPr>
                                <w:rFonts w:ascii="Arial MT"/>
                                <w:sz w:val="16"/>
                              </w:rPr>
                            </w:pPr>
                            <w:r>
                              <w:rPr>
                                <w:rFonts w:ascii="Arial MT"/>
                                <w:color w:val="231F20"/>
                                <w:sz w:val="16"/>
                              </w:rPr>
                              <w:t>Rate-Monthly</w:t>
                            </w:r>
                            <w:r>
                              <w:rPr>
                                <w:rFonts w:ascii="Arial MT"/>
                                <w:color w:val="231F20"/>
                                <w:spacing w:val="-10"/>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wps:txbx>
                      <wps:bodyPr wrap="square" lIns="0" tIns="0" rIns="0" bIns="0" rtlCol="0" vert="vert270">
                        <a:noAutofit/>
                      </wps:bodyPr>
                    </wps:wsp>
                  </a:graphicData>
                </a:graphic>
              </wp:anchor>
            </w:drawing>
          </mc:Choice>
          <mc:Fallback>
            <w:pict>
              <v:shape style="position:absolute;margin-left:69.805702pt;margin-top:4.861761pt;width:12.4pt;height:82.25pt;mso-position-horizontal-relative:page;mso-position-vertical-relative:paragraph;z-index:15790080" type="#_x0000_t202" id="docshape165"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Rate-Monthly</w:t>
                      </w:r>
                      <w:r>
                        <w:rPr>
                          <w:rFonts w:ascii="Arial MT"/>
                          <w:color w:val="231F20"/>
                          <w:spacing w:val="-10"/>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v:textbox>
                <w10:wrap type="none"/>
              </v:shape>
            </w:pict>
          </mc:Fallback>
        </mc:AlternateContent>
      </w:r>
      <w:r>
        <w:rPr>
          <w:rFonts w:ascii="Arial MT"/>
          <w:color w:val="231F20"/>
          <w:spacing w:val="-5"/>
          <w:sz w:val="16"/>
        </w:rPr>
        <w:t>40</w:t>
      </w:r>
    </w:p>
    <w:p>
      <w:pPr>
        <w:tabs>
          <w:tab w:pos="4838" w:val="left" w:leader="none"/>
        </w:tabs>
        <w:spacing w:line="177" w:lineRule="auto" w:before="0"/>
        <w:ind w:left="1114" w:right="0" w:firstLine="0"/>
        <w:jc w:val="left"/>
        <w:rPr>
          <w:rFonts w:ascii="Arial MT"/>
          <w:position w:val="-9"/>
          <w:sz w:val="16"/>
        </w:rPr>
      </w:pPr>
      <w:r>
        <w:rPr>
          <w:rFonts w:ascii="Arial MT"/>
          <w:position w:val="-9"/>
          <w:sz w:val="16"/>
        </w:rPr>
        <mc:AlternateContent>
          <mc:Choice Requires="wps">
            <w:drawing>
              <wp:anchor distT="0" distB="0" distL="0" distR="0" allowOverlap="1" layoutInCell="1" locked="0" behindDoc="0" simplePos="0" relativeHeight="15795200">
                <wp:simplePos x="0" y="0"/>
                <wp:positionH relativeFrom="page">
                  <wp:posOffset>3555269</wp:posOffset>
                </wp:positionH>
                <wp:positionV relativeFrom="paragraph">
                  <wp:posOffset>68273</wp:posOffset>
                </wp:positionV>
                <wp:extent cx="142875" cy="79375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42875" cy="793750"/>
                        </a:xfrm>
                        <a:prstGeom prst="rect">
                          <a:avLst/>
                        </a:prstGeom>
                      </wps:spPr>
                      <wps:txbx>
                        <w:txbxContent>
                          <w:p>
                            <w:pPr>
                              <w:spacing w:before="19"/>
                              <w:ind w:left="20" w:right="0" w:firstLine="0"/>
                              <w:jc w:val="left"/>
                              <w:rPr>
                                <w:rFonts w:ascii="Arial MT"/>
                                <w:sz w:val="16"/>
                              </w:rPr>
                            </w:pPr>
                            <w:r>
                              <w:rPr>
                                <w:rFonts w:ascii="Arial MT"/>
                                <w:color w:val="231F20"/>
                                <w:sz w:val="16"/>
                              </w:rPr>
                              <w:t>Cumulative</w:t>
                            </w:r>
                            <w:r>
                              <w:rPr>
                                <w:rFonts w:ascii="Arial MT"/>
                                <w:color w:val="231F20"/>
                                <w:spacing w:val="-10"/>
                                <w:sz w:val="16"/>
                              </w:rPr>
                              <w:t> </w:t>
                            </w:r>
                            <w:r>
                              <w:rPr>
                                <w:rFonts w:ascii="Arial MT"/>
                                <w:color w:val="231F20"/>
                                <w:spacing w:val="-5"/>
                                <w:sz w:val="16"/>
                              </w:rPr>
                              <w:t>GOR</w:t>
                            </w:r>
                          </w:p>
                        </w:txbxContent>
                      </wps:txbx>
                      <wps:bodyPr wrap="square" lIns="0" tIns="0" rIns="0" bIns="0" rtlCol="0" vert="vert270">
                        <a:noAutofit/>
                      </wps:bodyPr>
                    </wps:wsp>
                  </a:graphicData>
                </a:graphic>
              </wp:anchor>
            </w:drawing>
          </mc:Choice>
          <mc:Fallback>
            <w:pict>
              <v:shape style="position:absolute;margin-left:279.942505pt;margin-top:5.375859pt;width:11.25pt;height:62.5pt;mso-position-horizontal-relative:page;mso-position-vertical-relative:paragraph;z-index:15795200" type="#_x0000_t202" id="docshape166" filled="false" stroked="false">
                <v:textbox inset="0,0,0,0" style="layout-flow:vertical;mso-layout-flow-alt:bottom-to-top">
                  <w:txbxContent>
                    <w:p>
                      <w:pPr>
                        <w:spacing w:before="19"/>
                        <w:ind w:left="20" w:right="0" w:firstLine="0"/>
                        <w:jc w:val="left"/>
                        <w:rPr>
                          <w:rFonts w:ascii="Arial MT"/>
                          <w:sz w:val="16"/>
                        </w:rPr>
                      </w:pPr>
                      <w:r>
                        <w:rPr>
                          <w:rFonts w:ascii="Arial MT"/>
                          <w:color w:val="231F20"/>
                          <w:sz w:val="16"/>
                        </w:rPr>
                        <w:t>Cumulative</w:t>
                      </w:r>
                      <w:r>
                        <w:rPr>
                          <w:rFonts w:ascii="Arial MT"/>
                          <w:color w:val="231F20"/>
                          <w:spacing w:val="-10"/>
                          <w:sz w:val="16"/>
                        </w:rPr>
                        <w:t> </w:t>
                      </w:r>
                      <w:r>
                        <w:rPr>
                          <w:rFonts w:ascii="Arial MT"/>
                          <w:color w:val="231F20"/>
                          <w:spacing w:val="-5"/>
                          <w:sz w:val="16"/>
                        </w:rPr>
                        <w:t>GOR</w:t>
                      </w:r>
                    </w:p>
                  </w:txbxContent>
                </v:textbox>
                <w10:wrap type="none"/>
              </v:shape>
            </w:pict>
          </mc:Fallback>
        </mc:AlternateContent>
      </w:r>
      <w:r>
        <w:rPr>
          <w:rFonts w:ascii="Arial MT"/>
          <w:color w:val="231F20"/>
          <w:spacing w:val="-5"/>
          <w:sz w:val="16"/>
        </w:rPr>
        <w:t>25</w:t>
      </w:r>
      <w:r>
        <w:rPr>
          <w:rFonts w:ascii="Arial MT"/>
          <w:color w:val="231F20"/>
          <w:sz w:val="16"/>
        </w:rPr>
        <w:tab/>
      </w:r>
      <w:r>
        <w:rPr>
          <w:rFonts w:ascii="Arial MT"/>
          <w:color w:val="231F20"/>
          <w:spacing w:val="-5"/>
          <w:position w:val="-9"/>
          <w:sz w:val="16"/>
        </w:rPr>
        <w:t>35</w:t>
      </w:r>
    </w:p>
    <w:p>
      <w:pPr>
        <w:tabs>
          <w:tab w:pos="3723" w:val="left" w:leader="none"/>
        </w:tabs>
        <w:spacing w:before="30"/>
        <w:ind w:left="0" w:right="38" w:firstLine="0"/>
        <w:jc w:val="right"/>
        <w:rPr>
          <w:rFonts w:ascii="Arial MT"/>
          <w:position w:val="2"/>
          <w:sz w:val="16"/>
        </w:rPr>
      </w:pPr>
      <w:r>
        <w:rPr>
          <w:rFonts w:ascii="Arial MT"/>
          <w:position w:val="2"/>
          <w:sz w:val="16"/>
        </w:rPr>
        <mc:AlternateContent>
          <mc:Choice Requires="wps">
            <w:drawing>
              <wp:anchor distT="0" distB="0" distL="0" distR="0" allowOverlap="1" layoutInCell="1" locked="0" behindDoc="0" simplePos="0" relativeHeight="15783424">
                <wp:simplePos x="0" y="0"/>
                <wp:positionH relativeFrom="page">
                  <wp:posOffset>4142531</wp:posOffset>
                </wp:positionH>
                <wp:positionV relativeFrom="paragraph">
                  <wp:posOffset>46895</wp:posOffset>
                </wp:positionV>
                <wp:extent cx="128270" cy="22352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326.183594pt;margin-top:3.692548pt;width:10.1pt;height:17.6pt;mso-position-horizontal-relative:page;mso-position-vertical-relative:paragraph;z-index:15783424" type="#_x0000_t202" id="docshape167"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5"/>
          <w:sz w:val="16"/>
        </w:rPr>
        <w:t>20</w:t>
      </w:r>
      <w:r>
        <w:rPr>
          <w:rFonts w:ascii="Arial MT"/>
          <w:color w:val="231F20"/>
          <w:sz w:val="16"/>
        </w:rPr>
        <w:tab/>
      </w:r>
      <w:r>
        <w:rPr>
          <w:rFonts w:ascii="Arial MT"/>
          <w:color w:val="231F20"/>
          <w:spacing w:val="-5"/>
          <w:position w:val="2"/>
          <w:sz w:val="16"/>
        </w:rPr>
        <w:t>30</w:t>
      </w:r>
    </w:p>
    <w:p>
      <w:pPr>
        <w:tabs>
          <w:tab w:pos="4838" w:val="left" w:leader="none"/>
        </w:tabs>
        <w:spacing w:line="189" w:lineRule="auto" w:before="27"/>
        <w:ind w:left="1114" w:right="0" w:firstLine="0"/>
        <w:jc w:val="left"/>
        <w:rPr>
          <w:rFonts w:ascii="Arial MT"/>
          <w:sz w:val="16"/>
        </w:rPr>
      </w:pPr>
      <w:r>
        <w:rPr>
          <w:rFonts w:ascii="Arial MT"/>
          <w:color w:val="231F20"/>
          <w:spacing w:val="-5"/>
          <w:position w:val="-10"/>
          <w:sz w:val="16"/>
        </w:rPr>
        <w:t>15</w:t>
      </w:r>
      <w:r>
        <w:rPr>
          <w:rFonts w:ascii="Arial MT"/>
          <w:color w:val="231F20"/>
          <w:position w:val="-10"/>
          <w:sz w:val="16"/>
        </w:rPr>
        <w:tab/>
      </w:r>
      <w:r>
        <w:rPr>
          <w:rFonts w:ascii="Arial MT"/>
          <w:color w:val="231F20"/>
          <w:spacing w:val="-5"/>
          <w:sz w:val="16"/>
        </w:rPr>
        <w:t>25</w:t>
      </w:r>
    </w:p>
    <w:p>
      <w:pPr>
        <w:spacing w:line="154" w:lineRule="exact" w:before="0"/>
        <w:ind w:left="0" w:right="38" w:firstLine="0"/>
        <w:jc w:val="right"/>
        <w:rPr>
          <w:rFonts w:ascii="Arial MT"/>
          <w:sz w:val="16"/>
        </w:rPr>
      </w:pPr>
      <w:r>
        <w:rPr>
          <w:rFonts w:ascii="Arial MT"/>
          <w:color w:val="231F20"/>
          <w:spacing w:val="-5"/>
          <w:sz w:val="16"/>
        </w:rPr>
        <w:t>20</w:t>
      </w:r>
    </w:p>
    <w:p>
      <w:pPr>
        <w:tabs>
          <w:tab w:pos="3723" w:val="left" w:leader="none"/>
        </w:tabs>
        <w:spacing w:before="31"/>
        <w:ind w:left="0" w:right="38" w:firstLine="0"/>
        <w:jc w:val="right"/>
        <w:rPr>
          <w:rFonts w:ascii="Arial MT"/>
          <w:sz w:val="16"/>
        </w:rPr>
      </w:pPr>
      <w:r>
        <w:rPr>
          <w:rFonts w:ascii="Arial MT"/>
          <w:color w:val="231F20"/>
          <w:spacing w:val="-5"/>
          <w:position w:val="1"/>
          <w:sz w:val="16"/>
        </w:rPr>
        <w:t>10</w:t>
      </w:r>
      <w:r>
        <w:rPr>
          <w:rFonts w:ascii="Arial MT"/>
          <w:color w:val="231F20"/>
          <w:position w:val="1"/>
          <w:sz w:val="16"/>
        </w:rPr>
        <w:tab/>
      </w:r>
      <w:r>
        <w:rPr>
          <w:rFonts w:ascii="Arial MT"/>
          <w:color w:val="231F20"/>
          <w:spacing w:val="-5"/>
          <w:sz w:val="16"/>
        </w:rPr>
        <w:t>15</w:t>
      </w:r>
    </w:p>
    <w:p>
      <w:pPr>
        <w:tabs>
          <w:tab w:pos="4838" w:val="left" w:leader="none"/>
        </w:tabs>
        <w:spacing w:line="184" w:lineRule="auto" w:before="28"/>
        <w:ind w:left="1203" w:right="0" w:firstLine="0"/>
        <w:jc w:val="left"/>
        <w:rPr>
          <w:rFonts w:ascii="Arial MT"/>
          <w:sz w:val="16"/>
        </w:rPr>
      </w:pPr>
      <w:r>
        <w:rPr>
          <w:rFonts w:ascii="Arial MT"/>
          <w:color w:val="231F20"/>
          <w:spacing w:val="-10"/>
          <w:position w:val="-11"/>
          <w:sz w:val="16"/>
        </w:rPr>
        <w:t>5</w:t>
      </w:r>
      <w:r>
        <w:rPr>
          <w:rFonts w:ascii="Arial MT"/>
          <w:color w:val="231F20"/>
          <w:position w:val="-11"/>
          <w:sz w:val="16"/>
        </w:rPr>
        <w:tab/>
      </w:r>
      <w:r>
        <w:rPr>
          <w:rFonts w:ascii="Arial MT"/>
          <w:color w:val="231F20"/>
          <w:spacing w:val="-5"/>
          <w:sz w:val="16"/>
        </w:rPr>
        <w:t>10</w:t>
      </w:r>
    </w:p>
    <w:p>
      <w:pPr>
        <w:spacing w:line="149" w:lineRule="exact" w:before="0"/>
        <w:ind w:left="0" w:right="126" w:firstLine="0"/>
        <w:jc w:val="right"/>
        <w:rPr>
          <w:rFonts w:ascii="Arial MT"/>
          <w:sz w:val="16"/>
        </w:rPr>
      </w:pPr>
      <w:r>
        <w:rPr>
          <w:rFonts w:ascii="Arial MT"/>
          <w:color w:val="231F20"/>
          <w:spacing w:val="-10"/>
          <w:sz w:val="16"/>
        </w:rPr>
        <w:t>5</w:t>
      </w:r>
    </w:p>
    <w:p>
      <w:pPr>
        <w:tabs>
          <w:tab w:pos="3634" w:val="left" w:leader="none"/>
        </w:tabs>
        <w:spacing w:line="80" w:lineRule="exact" w:before="18"/>
        <w:ind w:left="0" w:right="126" w:firstLine="0"/>
        <w:jc w:val="right"/>
        <w:rPr>
          <w:rFonts w:ascii="Arial MT"/>
          <w:sz w:val="16"/>
        </w:rPr>
      </w:pPr>
      <w:r>
        <w:rPr>
          <w:rFonts w:ascii="Arial MT"/>
          <w:color w:val="231F20"/>
          <w:spacing w:val="-10"/>
          <w:sz w:val="16"/>
        </w:rPr>
        <w:t>0</w:t>
      </w:r>
      <w:r>
        <w:rPr>
          <w:rFonts w:ascii="Arial MT"/>
          <w:color w:val="231F20"/>
          <w:sz w:val="16"/>
        </w:rPr>
        <w:tab/>
      </w:r>
      <w:r>
        <w:rPr>
          <w:rFonts w:ascii="Arial MT"/>
          <w:color w:val="231F20"/>
          <w:spacing w:val="-10"/>
          <w:sz w:val="16"/>
        </w:rPr>
        <w:t>0</w:t>
      </w:r>
    </w:p>
    <w:p>
      <w:pPr>
        <w:spacing w:line="240" w:lineRule="auto" w:before="0"/>
        <w:rPr>
          <w:rFonts w:ascii="Arial MT"/>
          <w:sz w:val="16"/>
        </w:rPr>
      </w:pPr>
      <w:r>
        <w:rPr/>
        <w:br w:type="column"/>
      </w:r>
      <w:r>
        <w:rPr>
          <w:rFonts w:ascii="Arial MT"/>
          <w:sz w:val="16"/>
        </w:rPr>
      </w:r>
    </w:p>
    <w:p>
      <w:pPr>
        <w:pStyle w:val="BodyText"/>
        <w:rPr>
          <w:rFonts w:ascii="Arial MT"/>
          <w:sz w:val="16"/>
        </w:rPr>
      </w:pPr>
    </w:p>
    <w:p>
      <w:pPr>
        <w:pStyle w:val="BodyText"/>
        <w:rPr>
          <w:rFonts w:ascii="Arial MT"/>
          <w:sz w:val="16"/>
        </w:rPr>
      </w:pPr>
    </w:p>
    <w:p>
      <w:pPr>
        <w:pStyle w:val="BodyText"/>
        <w:spacing w:before="74"/>
        <w:rPr>
          <w:rFonts w:ascii="Arial MT"/>
          <w:sz w:val="16"/>
        </w:rPr>
      </w:pPr>
    </w:p>
    <w:p>
      <w:pPr>
        <w:spacing w:line="181" w:lineRule="exact" w:before="0"/>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98272">
                <wp:simplePos x="0" y="0"/>
                <wp:positionH relativeFrom="page">
                  <wp:posOffset>6270294</wp:posOffset>
                </wp:positionH>
                <wp:positionV relativeFrom="paragraph">
                  <wp:posOffset>-305692</wp:posOffset>
                </wp:positionV>
                <wp:extent cx="128270" cy="7493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93.723999pt;margin-top:-24.070297pt;width:10.1pt;height:5.9pt;mso-position-horizontal-relative:page;mso-position-vertical-relative:paragraph;z-index:15798272" type="#_x0000_t202" id="docshape168"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color w:val="231F20"/>
          <w:spacing w:val="-2"/>
          <w:sz w:val="16"/>
        </w:rPr>
        <w:t>0.375</w:t>
      </w:r>
    </w:p>
    <w:p>
      <w:pPr>
        <w:spacing w:line="181" w:lineRule="exact" w:before="0"/>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80352">
                <wp:simplePos x="0" y="0"/>
                <wp:positionH relativeFrom="page">
                  <wp:posOffset>4094098</wp:posOffset>
                </wp:positionH>
                <wp:positionV relativeFrom="paragraph">
                  <wp:posOffset>-546551</wp:posOffset>
                </wp:positionV>
                <wp:extent cx="2490470" cy="186245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2490470" cy="1862455"/>
                          <a:chExt cx="2490470" cy="1862455"/>
                        </a:xfrm>
                      </wpg:grpSpPr>
                      <pic:pic>
                        <pic:nvPicPr>
                          <pic:cNvPr id="187" name="Image 187"/>
                          <pic:cNvPicPr/>
                        </pic:nvPicPr>
                        <pic:blipFill>
                          <a:blip r:embed="rId34" cstate="print"/>
                          <a:stretch>
                            <a:fillRect/>
                          </a:stretch>
                        </pic:blipFill>
                        <pic:spPr>
                          <a:xfrm>
                            <a:off x="0" y="0"/>
                            <a:ext cx="2490203" cy="1862315"/>
                          </a:xfrm>
                          <a:prstGeom prst="rect">
                            <a:avLst/>
                          </a:prstGeom>
                        </pic:spPr>
                      </pic:pic>
                      <wps:wsp>
                        <wps:cNvPr id="188" name="Textbox 188"/>
                        <wps:cNvSpPr txBox="1"/>
                        <wps:spPr>
                          <a:xfrm>
                            <a:off x="389716" y="4722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89" name="Textbox 189"/>
                        <wps:cNvSpPr txBox="1"/>
                        <wps:spPr>
                          <a:xfrm>
                            <a:off x="725109" y="47227"/>
                            <a:ext cx="1315720" cy="102870"/>
                          </a:xfrm>
                          <a:prstGeom prst="rect">
                            <a:avLst/>
                          </a:prstGeom>
                        </wps:spPr>
                        <wps:txbx>
                          <w:txbxContent>
                            <w:p>
                              <w:pPr>
                                <w:tabs>
                                  <w:tab w:pos="605" w:val="left" w:leader="none"/>
                                  <w:tab w:pos="1211" w:val="left" w:leader="none"/>
                                  <w:tab w:pos="1817"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s:wsp>
                        <wps:cNvPr id="190" name="Textbox 190"/>
                        <wps:cNvSpPr txBox="1"/>
                        <wps:spPr>
                          <a:xfrm>
                            <a:off x="389716" y="1699087"/>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191" name="Textbox 191"/>
                        <wps:cNvSpPr txBox="1"/>
                        <wps:spPr>
                          <a:xfrm>
                            <a:off x="725109" y="1699087"/>
                            <a:ext cx="1315720" cy="102870"/>
                          </a:xfrm>
                          <a:prstGeom prst="rect">
                            <a:avLst/>
                          </a:prstGeom>
                        </wps:spPr>
                        <wps:txbx>
                          <w:txbxContent>
                            <w:p>
                              <w:pPr>
                                <w:tabs>
                                  <w:tab w:pos="605" w:val="left" w:leader="none"/>
                                  <w:tab w:pos="1211" w:val="left" w:leader="none"/>
                                  <w:tab w:pos="1817"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322.369995pt;margin-top:-43.035583pt;width:196.1pt;height:146.65pt;mso-position-horizontal-relative:page;mso-position-vertical-relative:paragraph;z-index:15780352" id="docshapegroup169" coordorigin="6447,-861" coordsize="3922,2933">
                <v:shape style="position:absolute;left:6447;top:-861;width:3922;height:2933" type="#_x0000_t75" id="docshape170" stroked="false">
                  <v:imagedata r:id="rId34" o:title=""/>
                </v:shape>
                <v:shape style="position:absolute;left:7061;top:-787;width:98;height:162" type="#_x0000_t202" id="docshape171"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589;top:-787;width:2072;height:162" type="#_x0000_t202" id="docshape172" filled="false" stroked="false">
                  <v:textbox inset="0,0,0,0">
                    <w:txbxContent>
                      <w:p>
                        <w:pPr>
                          <w:tabs>
                            <w:tab w:pos="605" w:val="left" w:leader="none"/>
                            <w:tab w:pos="1211" w:val="left" w:leader="none"/>
                            <w:tab w:pos="1817"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v:shape style="position:absolute;left:7061;top:1815;width:98;height:162" type="#_x0000_t202" id="docshape173"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7589;top:1815;width:2072;height:162" type="#_x0000_t202" id="docshape174" filled="false" stroked="false">
                  <v:textbox inset="0,0,0,0">
                    <w:txbxContent>
                      <w:p>
                        <w:pPr>
                          <w:tabs>
                            <w:tab w:pos="605" w:val="left" w:leader="none"/>
                            <w:tab w:pos="1211" w:val="left" w:leader="none"/>
                            <w:tab w:pos="1817"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97760">
                <wp:simplePos x="0" y="0"/>
                <wp:positionH relativeFrom="page">
                  <wp:posOffset>6270294</wp:posOffset>
                </wp:positionH>
                <wp:positionV relativeFrom="paragraph">
                  <wp:posOffset>-134753</wp:posOffset>
                </wp:positionV>
                <wp:extent cx="128270" cy="22352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493.723999pt;margin-top:-10.610485pt;width:10.1pt;height:17.6pt;mso-position-horizontal-relative:page;mso-position-vertical-relative:paragraph;z-index:15797760" type="#_x0000_t202" id="docshape175"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0.368</w:t>
      </w:r>
    </w:p>
    <w:p>
      <w:pPr>
        <w:spacing w:before="21"/>
        <w:ind w:left="1114" w:right="0" w:firstLine="0"/>
        <w:jc w:val="left"/>
        <w:rPr>
          <w:rFonts w:ascii="Arial MT"/>
          <w:sz w:val="16"/>
        </w:rPr>
      </w:pPr>
      <w:r>
        <w:rPr>
          <w:rFonts w:ascii="Arial MT"/>
          <w:color w:val="231F20"/>
          <w:spacing w:val="-2"/>
          <w:sz w:val="16"/>
        </w:rPr>
        <w:t>0.361</w:t>
      </w:r>
    </w:p>
    <w:p>
      <w:pPr>
        <w:spacing w:line="183" w:lineRule="exact" w:before="14"/>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97248">
                <wp:simplePos x="0" y="0"/>
                <wp:positionH relativeFrom="page">
                  <wp:posOffset>6270294</wp:posOffset>
                </wp:positionH>
                <wp:positionV relativeFrom="paragraph">
                  <wp:posOffset>51026</wp:posOffset>
                </wp:positionV>
                <wp:extent cx="128270" cy="22352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493.723999pt;margin-top:4.017807pt;width:10.1pt;height:17.6pt;mso-position-horizontal-relative:page;mso-position-vertical-relative:paragraph;z-index:15797248" type="#_x0000_t202" id="docshape176"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0.354</w:t>
      </w:r>
    </w:p>
    <w:p>
      <w:pPr>
        <w:spacing w:line="183" w:lineRule="exact" w:before="0"/>
        <w:ind w:left="1114" w:right="0" w:firstLine="0"/>
        <w:jc w:val="left"/>
        <w:rPr>
          <w:rFonts w:ascii="Arial MT"/>
          <w:sz w:val="16"/>
        </w:rPr>
      </w:pPr>
      <w:r>
        <w:rPr>
          <w:rFonts w:ascii="Arial MT"/>
          <w:color w:val="231F20"/>
          <w:spacing w:val="-2"/>
          <w:sz w:val="16"/>
        </w:rPr>
        <w:t>0.346</w:t>
      </w:r>
    </w:p>
    <w:p>
      <w:pPr>
        <w:spacing w:before="17"/>
        <w:ind w:left="1114" w:right="0" w:firstLine="0"/>
        <w:jc w:val="left"/>
        <w:rPr>
          <w:rFonts w:ascii="Arial MT"/>
          <w:sz w:val="16"/>
        </w:rPr>
      </w:pPr>
      <w:r>
        <w:rPr>
          <w:rFonts w:ascii="Arial MT"/>
          <w:color w:val="231F20"/>
          <w:spacing w:val="-2"/>
          <w:sz w:val="16"/>
        </w:rPr>
        <w:t>0.339</w:t>
      </w:r>
    </w:p>
    <w:p>
      <w:pPr>
        <w:spacing w:before="12"/>
        <w:ind w:left="1114"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96736">
                <wp:simplePos x="0" y="0"/>
                <wp:positionH relativeFrom="page">
                  <wp:posOffset>6270294</wp:posOffset>
                </wp:positionH>
                <wp:positionV relativeFrom="paragraph">
                  <wp:posOffset>98822</wp:posOffset>
                </wp:positionV>
                <wp:extent cx="128270" cy="22352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493.723999pt;margin-top:7.781304pt;width:10.1pt;height:17.6pt;mso-position-horizontal-relative:page;mso-position-vertical-relative:paragraph;z-index:15796736" type="#_x0000_t202" id="docshape177"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0.332</w:t>
      </w:r>
    </w:p>
    <w:p>
      <w:pPr>
        <w:spacing w:after="0"/>
        <w:jc w:val="left"/>
        <w:rPr>
          <w:rFonts w:ascii="Arial MT"/>
          <w:sz w:val="16"/>
        </w:rPr>
        <w:sectPr>
          <w:pgSz w:w="11700" w:h="15660"/>
          <w:pgMar w:header="0" w:footer="283" w:top="380" w:bottom="480" w:left="566" w:right="566"/>
          <w:cols w:num="2" w:equalWidth="0">
            <w:col w:w="5057" w:space="3666"/>
            <w:col w:w="1845"/>
          </w:cols>
        </w:sectPr>
      </w:pPr>
    </w:p>
    <w:p>
      <w:pPr>
        <w:tabs>
          <w:tab w:pos="835" w:val="left" w:leader="none"/>
          <w:tab w:pos="1715" w:val="left" w:leader="none"/>
        </w:tabs>
        <w:spacing w:line="182" w:lineRule="exact" w:before="73"/>
        <w:ind w:left="0" w:right="72" w:firstLine="0"/>
        <w:jc w:val="right"/>
        <w:rPr>
          <w:rFonts w:ascii="Arial MT"/>
          <w:sz w:val="16"/>
        </w:rPr>
      </w:pPr>
      <w:r>
        <w:rPr>
          <w:rFonts w:ascii="Arial MT"/>
          <w:color w:val="231F20"/>
          <w:spacing w:val="-10"/>
          <w:sz w:val="16"/>
        </w:rPr>
        <w:t>0</w:t>
      </w:r>
      <w:r>
        <w:rPr>
          <w:rFonts w:ascii="Arial MT"/>
          <w:color w:val="231F20"/>
          <w:sz w:val="16"/>
        </w:rPr>
        <w:tab/>
      </w:r>
      <w:r>
        <w:rPr>
          <w:rFonts w:ascii="Arial MT"/>
          <w:color w:val="231F20"/>
          <w:spacing w:val="-5"/>
          <w:sz w:val="16"/>
        </w:rPr>
        <w:t>500</w:t>
      </w:r>
      <w:r>
        <w:rPr>
          <w:rFonts w:ascii="Arial MT"/>
          <w:color w:val="231F20"/>
          <w:sz w:val="16"/>
        </w:rPr>
        <w:tab/>
      </w:r>
      <w:r>
        <w:rPr>
          <w:rFonts w:ascii="Arial MT"/>
          <w:color w:val="231F20"/>
          <w:spacing w:val="-4"/>
          <w:sz w:val="16"/>
        </w:rPr>
        <w:t>1000</w:t>
      </w:r>
    </w:p>
    <w:p>
      <w:pPr>
        <w:spacing w:line="182" w:lineRule="exact" w:before="0"/>
        <w:ind w:left="0" w:right="0" w:firstLine="0"/>
        <w:jc w:val="right"/>
        <w:rPr>
          <w:rFonts w:ascii="Arial MT"/>
          <w:sz w:val="16"/>
        </w:rPr>
      </w:pPr>
      <w:r>
        <w:rPr>
          <w:rFonts w:ascii="Arial MT"/>
          <w:color w:val="231F20"/>
          <w:sz w:val="16"/>
        </w:rPr>
        <w:t>Time</w:t>
      </w:r>
      <w:r>
        <w:rPr>
          <w:rFonts w:ascii="Arial MT"/>
          <w:color w:val="231F20"/>
          <w:spacing w:val="-4"/>
          <w:sz w:val="16"/>
        </w:rPr>
        <w:t> </w:t>
      </w:r>
      <w:r>
        <w:rPr>
          <w:rFonts w:ascii="Arial MT"/>
          <w:color w:val="231F20"/>
          <w:spacing w:val="-2"/>
          <w:sz w:val="16"/>
        </w:rPr>
        <w:t>(days)</w:t>
      </w:r>
    </w:p>
    <w:p>
      <w:pPr>
        <w:spacing w:before="73"/>
        <w:ind w:left="438" w:right="0" w:firstLine="0"/>
        <w:jc w:val="left"/>
        <w:rPr>
          <w:rFonts w:ascii="Arial MT"/>
          <w:sz w:val="16"/>
        </w:rPr>
      </w:pPr>
      <w:r>
        <w:rPr/>
        <w:br w:type="column"/>
      </w:r>
      <w:r>
        <w:rPr>
          <w:rFonts w:ascii="Arial MT"/>
          <w:color w:val="231F20"/>
          <w:spacing w:val="-4"/>
          <w:sz w:val="16"/>
        </w:rPr>
        <w:t>1500</w:t>
      </w:r>
    </w:p>
    <w:p>
      <w:pPr>
        <w:spacing w:line="183" w:lineRule="exact" w:before="0"/>
        <w:ind w:left="1333" w:right="0" w:firstLine="0"/>
        <w:jc w:val="left"/>
        <w:rPr>
          <w:rFonts w:ascii="Arial MT"/>
          <w:sz w:val="16"/>
        </w:rPr>
      </w:pPr>
      <w:r>
        <w:rPr/>
        <w:br w:type="column"/>
      </w:r>
      <w:r>
        <w:rPr>
          <w:rFonts w:ascii="Arial MT"/>
          <w:color w:val="231F20"/>
          <w:spacing w:val="-2"/>
          <w:sz w:val="16"/>
        </w:rPr>
        <w:t>0.325</w:t>
      </w:r>
    </w:p>
    <w:p>
      <w:pPr>
        <w:spacing w:before="13"/>
        <w:ind w:left="1333"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83936">
                <wp:simplePos x="0" y="0"/>
                <wp:positionH relativeFrom="page">
                  <wp:posOffset>4142531</wp:posOffset>
                </wp:positionH>
                <wp:positionV relativeFrom="paragraph">
                  <wp:posOffset>-584239</wp:posOffset>
                </wp:positionV>
                <wp:extent cx="128270" cy="22352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326.183594pt;margin-top:-46.003117pt;width:10.1pt;height:17.6pt;mso-position-horizontal-relative:page;mso-position-vertical-relative:paragraph;z-index:15783936" type="#_x0000_t202" id="docshape178"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0.318</w:t>
      </w:r>
    </w:p>
    <w:p>
      <w:pPr>
        <w:spacing w:before="11"/>
        <w:ind w:left="1333" w:right="0" w:firstLine="0"/>
        <w:jc w:val="left"/>
        <w:rPr>
          <w:rFonts w:ascii="Arial MT"/>
          <w:sz w:val="16"/>
        </w:rPr>
      </w:pPr>
      <w:r>
        <w:rPr>
          <w:rFonts w:ascii="Arial MT"/>
          <w:color w:val="231F20"/>
          <w:spacing w:val="-2"/>
          <w:sz w:val="16"/>
        </w:rPr>
        <w:t>0.310</w:t>
      </w:r>
    </w:p>
    <w:p>
      <w:pPr>
        <w:spacing w:after="0"/>
        <w:jc w:val="left"/>
        <w:rPr>
          <w:rFonts w:ascii="Arial MT"/>
          <w:sz w:val="16"/>
        </w:rPr>
        <w:sectPr>
          <w:type w:val="continuous"/>
          <w:pgSz w:w="11700" w:h="15660"/>
          <w:pgMar w:header="0" w:footer="283" w:top="380" w:bottom="480" w:left="566" w:right="566"/>
          <w:cols w:num="3" w:equalWidth="0">
            <w:col w:w="3480" w:space="40"/>
            <w:col w:w="835" w:space="4149"/>
            <w:col w:w="2064"/>
          </w:cols>
        </w:sectPr>
      </w:pPr>
    </w:p>
    <w:p>
      <w:pPr>
        <w:spacing w:line="232" w:lineRule="auto" w:before="78"/>
        <w:ind w:left="636" w:right="0" w:firstLine="0"/>
        <w:jc w:val="left"/>
        <w:rPr>
          <w:rFonts w:ascii="Microsoft Sans Serif" w:hAnsi="Microsoft Sans Serif"/>
          <w:sz w:val="16"/>
        </w:rPr>
      </w:pPr>
      <w:r>
        <w:rPr>
          <w:rFonts w:ascii="Microsoft Sans Serif" w:hAnsi="Microsoft Sans Serif"/>
          <w:sz w:val="16"/>
        </w:rPr>
        <w:drawing>
          <wp:anchor distT="0" distB="0" distL="0" distR="0" allowOverlap="1" layoutInCell="1" locked="0" behindDoc="0" simplePos="0" relativeHeight="15781888">
            <wp:simplePos x="0" y="0"/>
            <wp:positionH relativeFrom="page">
              <wp:posOffset>900899</wp:posOffset>
            </wp:positionH>
            <wp:positionV relativeFrom="paragraph">
              <wp:posOffset>525207</wp:posOffset>
            </wp:positionV>
            <wp:extent cx="2490203" cy="1865363"/>
            <wp:effectExtent l="0" t="0" r="0" b="0"/>
            <wp:wrapNone/>
            <wp:docPr id="196" name="Image 196"/>
            <wp:cNvGraphicFramePr>
              <a:graphicFrameLocks/>
            </wp:cNvGraphicFramePr>
            <a:graphic>
              <a:graphicData uri="http://schemas.openxmlformats.org/drawingml/2006/picture">
                <pic:pic>
                  <pic:nvPicPr>
                    <pic:cNvPr id="196" name="Image 196"/>
                    <pic:cNvPicPr/>
                  </pic:nvPicPr>
                  <pic:blipFill>
                    <a:blip r:embed="rId35" cstate="print"/>
                    <a:stretch>
                      <a:fillRect/>
                    </a:stretch>
                  </pic:blipFill>
                  <pic:spPr>
                    <a:xfrm>
                      <a:off x="0" y="0"/>
                      <a:ext cx="2490203" cy="1865363"/>
                    </a:xfrm>
                    <a:prstGeom prst="rect">
                      <a:avLst/>
                    </a:prstGeom>
                  </pic:spPr>
                </pic:pic>
              </a:graphicData>
            </a:graphic>
          </wp:anchor>
        </w:drawing>
      </w:r>
      <w:r>
        <w:rPr>
          <w:rFonts w:ascii="Microsoft Sans Serif" w:hAnsi="Microsoft Sans Serif"/>
          <w:sz w:val="16"/>
        </w:rPr>
        <mc:AlternateContent>
          <mc:Choice Requires="wps">
            <w:drawing>
              <wp:anchor distT="0" distB="0" distL="0" distR="0" allowOverlap="1" layoutInCell="1" locked="0" behindDoc="0" simplePos="0" relativeHeight="15784448">
                <wp:simplePos x="0" y="0"/>
                <wp:positionH relativeFrom="page">
                  <wp:posOffset>4142531</wp:posOffset>
                </wp:positionH>
                <wp:positionV relativeFrom="paragraph">
                  <wp:posOffset>-436939</wp:posOffset>
                </wp:positionV>
                <wp:extent cx="128270" cy="22352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326.183594pt;margin-top:-34.404652pt;width:10.1pt;height:17.6pt;mso-position-horizontal-relative:page;mso-position-vertical-relative:paragraph;z-index:15784448" type="#_x0000_t202" id="docshape179"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Microsoft Sans Serif" w:hAnsi="Microsoft Sans Serif"/>
          <w:sz w:val="16"/>
        </w:rPr>
        <mc:AlternateContent>
          <mc:Choice Requires="wps">
            <w:drawing>
              <wp:anchor distT="0" distB="0" distL="0" distR="0" allowOverlap="1" layoutInCell="1" locked="0" behindDoc="0" simplePos="0" relativeHeight="15799296">
                <wp:simplePos x="0" y="0"/>
                <wp:positionH relativeFrom="page">
                  <wp:posOffset>1222391</wp:posOffset>
                </wp:positionH>
                <wp:positionV relativeFrom="paragraph">
                  <wp:posOffset>540676</wp:posOffset>
                </wp:positionV>
                <wp:extent cx="1774825" cy="182626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774825" cy="18262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
                              <w:gridCol w:w="643"/>
                              <w:gridCol w:w="604"/>
                              <w:gridCol w:w="604"/>
                              <w:gridCol w:w="468"/>
                            </w:tblGrid>
                            <w:tr>
                              <w:trPr>
                                <w:trHeight w:val="1438" w:hRule="atLeast"/>
                              </w:trPr>
                              <w:tc>
                                <w:tcPr>
                                  <w:tcW w:w="352" w:type="dxa"/>
                                </w:tcPr>
                                <w:p>
                                  <w:pPr>
                                    <w:pStyle w:val="TableParagraph"/>
                                    <w:spacing w:before="49"/>
                                    <w:ind w:right="172"/>
                                    <w:jc w:val="center"/>
                                    <w:rPr>
                                      <w:sz w:val="14"/>
                                    </w:rPr>
                                  </w:pPr>
                                  <w:r>
                                    <w:rPr>
                                      <w:color w:val="231F20"/>
                                      <w:spacing w:val="-10"/>
                                      <w:sz w:val="14"/>
                                    </w:rPr>
                                    <w:t>0</w:t>
                                  </w:r>
                                </w:p>
                              </w:tc>
                              <w:tc>
                                <w:tcPr>
                                  <w:tcW w:w="643" w:type="dxa"/>
                                </w:tcPr>
                                <w:p>
                                  <w:pPr>
                                    <w:pStyle w:val="TableParagraph"/>
                                    <w:spacing w:before="49"/>
                                    <w:ind w:left="40"/>
                                    <w:jc w:val="center"/>
                                    <w:rPr>
                                      <w:sz w:val="14"/>
                                    </w:rPr>
                                  </w:pPr>
                                  <w:r>
                                    <w:rPr>
                                      <w:color w:val="231F20"/>
                                      <w:spacing w:val="-5"/>
                                      <w:sz w:val="14"/>
                                    </w:rPr>
                                    <w:t>100</w:t>
                                  </w:r>
                                </w:p>
                              </w:tc>
                              <w:tc>
                                <w:tcPr>
                                  <w:tcW w:w="604" w:type="dxa"/>
                                </w:tcPr>
                                <w:p>
                                  <w:pPr>
                                    <w:pStyle w:val="TableParagraph"/>
                                    <w:spacing w:before="49"/>
                                    <w:ind w:left="3" w:right="1"/>
                                    <w:jc w:val="center"/>
                                    <w:rPr>
                                      <w:sz w:val="14"/>
                                    </w:rPr>
                                  </w:pPr>
                                  <w:r>
                                    <w:rPr>
                                      <w:color w:val="231F20"/>
                                      <w:spacing w:val="-5"/>
                                      <w:sz w:val="14"/>
                                    </w:rPr>
                                    <w:t>200</w:t>
                                  </w:r>
                                </w:p>
                              </w:tc>
                              <w:tc>
                                <w:tcPr>
                                  <w:tcW w:w="604" w:type="dxa"/>
                                </w:tcPr>
                                <w:p>
                                  <w:pPr>
                                    <w:pStyle w:val="TableParagraph"/>
                                    <w:spacing w:before="49"/>
                                    <w:ind w:left="3"/>
                                    <w:jc w:val="center"/>
                                    <w:rPr>
                                      <w:sz w:val="14"/>
                                    </w:rPr>
                                  </w:pPr>
                                  <w:r>
                                    <w:rPr>
                                      <w:color w:val="231F20"/>
                                      <w:spacing w:val="-5"/>
                                      <w:sz w:val="14"/>
                                    </w:rPr>
                                    <w:t>300</w:t>
                                  </w:r>
                                </w:p>
                              </w:tc>
                              <w:tc>
                                <w:tcPr>
                                  <w:tcW w:w="468" w:type="dxa"/>
                                </w:tcPr>
                                <w:p>
                                  <w:pPr>
                                    <w:pStyle w:val="TableParagraph"/>
                                    <w:spacing w:before="49"/>
                                    <w:ind w:right="44"/>
                                    <w:jc w:val="right"/>
                                    <w:rPr>
                                      <w:sz w:val="14"/>
                                    </w:rPr>
                                  </w:pPr>
                                  <w:r>
                                    <w:rPr>
                                      <w:color w:val="231F20"/>
                                      <w:spacing w:val="-5"/>
                                      <w:sz w:val="14"/>
                                    </w:rPr>
                                    <w:t>400</w:t>
                                  </w:r>
                                </w:p>
                              </w:tc>
                            </w:tr>
                            <w:tr>
                              <w:trPr>
                                <w:trHeight w:val="1438" w:hRule="atLeast"/>
                              </w:trPr>
                              <w:tc>
                                <w:tcPr>
                                  <w:tcW w:w="352"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right="172"/>
                                    <w:jc w:val="center"/>
                                    <w:rPr>
                                      <w:sz w:val="14"/>
                                    </w:rPr>
                                  </w:pPr>
                                  <w:r>
                                    <w:rPr>
                                      <w:color w:val="231F20"/>
                                      <w:spacing w:val="-10"/>
                                      <w:sz w:val="14"/>
                                    </w:rPr>
                                    <w:t>0</w:t>
                                  </w:r>
                                </w:p>
                              </w:tc>
                              <w:tc>
                                <w:tcPr>
                                  <w:tcW w:w="643"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left="40"/>
                                    <w:jc w:val="center"/>
                                    <w:rPr>
                                      <w:sz w:val="14"/>
                                    </w:rPr>
                                  </w:pPr>
                                  <w:r>
                                    <w:rPr>
                                      <w:color w:val="231F20"/>
                                      <w:spacing w:val="-5"/>
                                      <w:sz w:val="14"/>
                                    </w:rPr>
                                    <w:t>100</w:t>
                                  </w:r>
                                </w:p>
                              </w:tc>
                              <w:tc>
                                <w:tcPr>
                                  <w:tcW w:w="604"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left="3" w:right="1"/>
                                    <w:jc w:val="center"/>
                                    <w:rPr>
                                      <w:sz w:val="14"/>
                                    </w:rPr>
                                  </w:pPr>
                                  <w:r>
                                    <w:rPr>
                                      <w:color w:val="231F20"/>
                                      <w:spacing w:val="-5"/>
                                      <w:sz w:val="14"/>
                                    </w:rPr>
                                    <w:t>200</w:t>
                                  </w:r>
                                </w:p>
                              </w:tc>
                              <w:tc>
                                <w:tcPr>
                                  <w:tcW w:w="604"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left="3"/>
                                    <w:jc w:val="center"/>
                                    <w:rPr>
                                      <w:sz w:val="14"/>
                                    </w:rPr>
                                  </w:pPr>
                                  <w:r>
                                    <w:rPr>
                                      <w:color w:val="231F20"/>
                                      <w:spacing w:val="-5"/>
                                      <w:sz w:val="14"/>
                                    </w:rPr>
                                    <w:t>300</w:t>
                                  </w:r>
                                </w:p>
                              </w:tc>
                              <w:tc>
                                <w:tcPr>
                                  <w:tcW w:w="468"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right="44"/>
                                    <w:jc w:val="right"/>
                                    <w:rPr>
                                      <w:sz w:val="14"/>
                                    </w:rPr>
                                  </w:pPr>
                                  <w:r>
                                    <w:rPr>
                                      <w:color w:val="231F20"/>
                                      <w:spacing w:val="-5"/>
                                      <w:sz w:val="14"/>
                                    </w:rPr>
                                    <w:t>400</w:t>
                                  </w:r>
                                </w:p>
                              </w:tc>
                            </w:tr>
                          </w:tbl>
                          <w:p>
                            <w:pPr>
                              <w:pStyle w:val="BodyText"/>
                            </w:pPr>
                          </w:p>
                        </w:txbxContent>
                      </wps:txbx>
                      <wps:bodyPr wrap="square" lIns="0" tIns="0" rIns="0" bIns="0" rtlCol="0">
                        <a:noAutofit/>
                      </wps:bodyPr>
                    </wps:wsp>
                  </a:graphicData>
                </a:graphic>
              </wp:anchor>
            </w:drawing>
          </mc:Choice>
          <mc:Fallback>
            <w:pict>
              <v:shape style="position:absolute;margin-left:96.251297pt;margin-top:42.572948pt;width:139.75pt;height:143.8pt;mso-position-horizontal-relative:page;mso-position-vertical-relative:paragraph;z-index:15799296" type="#_x0000_t202" id="docshape18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
                        <w:gridCol w:w="643"/>
                        <w:gridCol w:w="604"/>
                        <w:gridCol w:w="604"/>
                        <w:gridCol w:w="468"/>
                      </w:tblGrid>
                      <w:tr>
                        <w:trPr>
                          <w:trHeight w:val="1438" w:hRule="atLeast"/>
                        </w:trPr>
                        <w:tc>
                          <w:tcPr>
                            <w:tcW w:w="352" w:type="dxa"/>
                          </w:tcPr>
                          <w:p>
                            <w:pPr>
                              <w:pStyle w:val="TableParagraph"/>
                              <w:spacing w:before="49"/>
                              <w:ind w:right="172"/>
                              <w:jc w:val="center"/>
                              <w:rPr>
                                <w:sz w:val="14"/>
                              </w:rPr>
                            </w:pPr>
                            <w:r>
                              <w:rPr>
                                <w:color w:val="231F20"/>
                                <w:spacing w:val="-10"/>
                                <w:sz w:val="14"/>
                              </w:rPr>
                              <w:t>0</w:t>
                            </w:r>
                          </w:p>
                        </w:tc>
                        <w:tc>
                          <w:tcPr>
                            <w:tcW w:w="643" w:type="dxa"/>
                          </w:tcPr>
                          <w:p>
                            <w:pPr>
                              <w:pStyle w:val="TableParagraph"/>
                              <w:spacing w:before="49"/>
                              <w:ind w:left="40"/>
                              <w:jc w:val="center"/>
                              <w:rPr>
                                <w:sz w:val="14"/>
                              </w:rPr>
                            </w:pPr>
                            <w:r>
                              <w:rPr>
                                <w:color w:val="231F20"/>
                                <w:spacing w:val="-5"/>
                                <w:sz w:val="14"/>
                              </w:rPr>
                              <w:t>100</w:t>
                            </w:r>
                          </w:p>
                        </w:tc>
                        <w:tc>
                          <w:tcPr>
                            <w:tcW w:w="604" w:type="dxa"/>
                          </w:tcPr>
                          <w:p>
                            <w:pPr>
                              <w:pStyle w:val="TableParagraph"/>
                              <w:spacing w:before="49"/>
                              <w:ind w:left="3" w:right="1"/>
                              <w:jc w:val="center"/>
                              <w:rPr>
                                <w:sz w:val="14"/>
                              </w:rPr>
                            </w:pPr>
                            <w:r>
                              <w:rPr>
                                <w:color w:val="231F20"/>
                                <w:spacing w:val="-5"/>
                                <w:sz w:val="14"/>
                              </w:rPr>
                              <w:t>200</w:t>
                            </w:r>
                          </w:p>
                        </w:tc>
                        <w:tc>
                          <w:tcPr>
                            <w:tcW w:w="604" w:type="dxa"/>
                          </w:tcPr>
                          <w:p>
                            <w:pPr>
                              <w:pStyle w:val="TableParagraph"/>
                              <w:spacing w:before="49"/>
                              <w:ind w:left="3"/>
                              <w:jc w:val="center"/>
                              <w:rPr>
                                <w:sz w:val="14"/>
                              </w:rPr>
                            </w:pPr>
                            <w:r>
                              <w:rPr>
                                <w:color w:val="231F20"/>
                                <w:spacing w:val="-5"/>
                                <w:sz w:val="14"/>
                              </w:rPr>
                              <w:t>300</w:t>
                            </w:r>
                          </w:p>
                        </w:tc>
                        <w:tc>
                          <w:tcPr>
                            <w:tcW w:w="468" w:type="dxa"/>
                          </w:tcPr>
                          <w:p>
                            <w:pPr>
                              <w:pStyle w:val="TableParagraph"/>
                              <w:spacing w:before="49"/>
                              <w:ind w:right="44"/>
                              <w:jc w:val="right"/>
                              <w:rPr>
                                <w:sz w:val="14"/>
                              </w:rPr>
                            </w:pPr>
                            <w:r>
                              <w:rPr>
                                <w:color w:val="231F20"/>
                                <w:spacing w:val="-5"/>
                                <w:sz w:val="14"/>
                              </w:rPr>
                              <w:t>400</w:t>
                            </w:r>
                          </w:p>
                        </w:tc>
                      </w:tr>
                      <w:tr>
                        <w:trPr>
                          <w:trHeight w:val="1438" w:hRule="atLeast"/>
                        </w:trPr>
                        <w:tc>
                          <w:tcPr>
                            <w:tcW w:w="352"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right="172"/>
                              <w:jc w:val="center"/>
                              <w:rPr>
                                <w:sz w:val="14"/>
                              </w:rPr>
                            </w:pPr>
                            <w:r>
                              <w:rPr>
                                <w:color w:val="231F20"/>
                                <w:spacing w:val="-10"/>
                                <w:sz w:val="14"/>
                              </w:rPr>
                              <w:t>0</w:t>
                            </w:r>
                          </w:p>
                        </w:tc>
                        <w:tc>
                          <w:tcPr>
                            <w:tcW w:w="643"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left="40"/>
                              <w:jc w:val="center"/>
                              <w:rPr>
                                <w:sz w:val="14"/>
                              </w:rPr>
                            </w:pPr>
                            <w:r>
                              <w:rPr>
                                <w:color w:val="231F20"/>
                                <w:spacing w:val="-5"/>
                                <w:sz w:val="14"/>
                              </w:rPr>
                              <w:t>100</w:t>
                            </w:r>
                          </w:p>
                        </w:tc>
                        <w:tc>
                          <w:tcPr>
                            <w:tcW w:w="604"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left="3" w:right="1"/>
                              <w:jc w:val="center"/>
                              <w:rPr>
                                <w:sz w:val="14"/>
                              </w:rPr>
                            </w:pPr>
                            <w:r>
                              <w:rPr>
                                <w:color w:val="231F20"/>
                                <w:spacing w:val="-5"/>
                                <w:sz w:val="14"/>
                              </w:rPr>
                              <w:t>200</w:t>
                            </w:r>
                          </w:p>
                        </w:tc>
                        <w:tc>
                          <w:tcPr>
                            <w:tcW w:w="604"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left="3"/>
                              <w:jc w:val="center"/>
                              <w:rPr>
                                <w:sz w:val="14"/>
                              </w:rPr>
                            </w:pPr>
                            <w:r>
                              <w:rPr>
                                <w:color w:val="231F20"/>
                                <w:spacing w:val="-5"/>
                                <w:sz w:val="14"/>
                              </w:rPr>
                              <w:t>300</w:t>
                            </w:r>
                          </w:p>
                        </w:tc>
                        <w:tc>
                          <w:tcPr>
                            <w:tcW w:w="468"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6"/>
                              <w:rPr>
                                <w:rFonts w:ascii="Microsoft Sans Serif"/>
                                <w:sz w:val="14"/>
                              </w:rPr>
                            </w:pPr>
                          </w:p>
                          <w:p>
                            <w:pPr>
                              <w:pStyle w:val="TableParagraph"/>
                              <w:ind w:right="44"/>
                              <w:jc w:val="right"/>
                              <w:rPr>
                                <w:sz w:val="14"/>
                              </w:rPr>
                            </w:pPr>
                            <w:r>
                              <w:rPr>
                                <w:color w:val="231F20"/>
                                <w:spacing w:val="-5"/>
                                <w:sz w:val="14"/>
                              </w:rPr>
                              <w:t>400</w:t>
                            </w:r>
                          </w:p>
                        </w:tc>
                      </w:tr>
                    </w:tbl>
                    <w:p>
                      <w:pPr>
                        <w:pStyle w:val="BodyText"/>
                      </w:pPr>
                    </w:p>
                  </w:txbxContent>
                </v:textbox>
                <w10:wrap type="none"/>
              </v:shape>
            </w:pict>
          </mc:Fallback>
        </mc:AlternateContent>
      </w:r>
      <w:r>
        <w:rPr>
          <w:rFonts w:ascii="Microsoft Sans Serif" w:hAnsi="Microsoft Sans Serif"/>
          <w:w w:val="110"/>
          <w:sz w:val="16"/>
        </w:rPr>
        <w:t>Fig.</w:t>
      </w:r>
      <w:r>
        <w:rPr>
          <w:rFonts w:ascii="Microsoft Sans Serif" w:hAnsi="Microsoft Sans Serif"/>
          <w:spacing w:val="-2"/>
          <w:w w:val="110"/>
          <w:sz w:val="16"/>
        </w:rPr>
        <w:t> </w:t>
      </w:r>
      <w:r>
        <w:rPr>
          <w:rFonts w:ascii="Microsoft Sans Serif" w:hAnsi="Microsoft Sans Serif"/>
          <w:w w:val="110"/>
          <w:sz w:val="16"/>
        </w:rPr>
        <w:t>22—Production</w:t>
      </w:r>
      <w:r>
        <w:rPr>
          <w:rFonts w:ascii="Microsoft Sans Serif" w:hAnsi="Microsoft Sans Serif"/>
          <w:spacing w:val="-1"/>
          <w:w w:val="110"/>
          <w:sz w:val="16"/>
        </w:rPr>
        <w:t> </w:t>
      </w:r>
      <w:r>
        <w:rPr>
          <w:rFonts w:ascii="Microsoft Sans Serif" w:hAnsi="Microsoft Sans Serif"/>
          <w:w w:val="110"/>
          <w:sz w:val="16"/>
        </w:rPr>
        <w:t>profile</w:t>
      </w:r>
      <w:r>
        <w:rPr>
          <w:rFonts w:ascii="Microsoft Sans Serif" w:hAnsi="Microsoft Sans Serif"/>
          <w:spacing w:val="-2"/>
          <w:w w:val="110"/>
          <w:sz w:val="16"/>
        </w:rPr>
        <w:t> </w:t>
      </w:r>
      <w:r>
        <w:rPr>
          <w:rFonts w:ascii="Microsoft Sans Serif" w:hAnsi="Microsoft Sans Serif"/>
          <w:w w:val="110"/>
          <w:sz w:val="16"/>
        </w:rPr>
        <w:t>for</w:t>
      </w:r>
      <w:r>
        <w:rPr>
          <w:rFonts w:ascii="Microsoft Sans Serif" w:hAnsi="Microsoft Sans Serif"/>
          <w:spacing w:val="-2"/>
          <w:w w:val="110"/>
          <w:sz w:val="16"/>
        </w:rPr>
        <w:t> </w:t>
      </w:r>
      <w:r>
        <w:rPr>
          <w:rFonts w:ascii="Microsoft Sans Serif" w:hAnsi="Microsoft Sans Serif"/>
          <w:w w:val="110"/>
          <w:sz w:val="16"/>
        </w:rPr>
        <w:t>heterogeneous-reservoir</w:t>
      </w:r>
      <w:r>
        <w:rPr>
          <w:rFonts w:ascii="Microsoft Sans Serif" w:hAnsi="Microsoft Sans Serif"/>
          <w:spacing w:val="-2"/>
          <w:w w:val="110"/>
          <w:sz w:val="16"/>
        </w:rPr>
        <w:t> </w:t>
      </w:r>
      <w:r>
        <w:rPr>
          <w:rFonts w:ascii="Microsoft Sans Serif" w:hAnsi="Microsoft Sans Serif"/>
          <w:w w:val="110"/>
          <w:sz w:val="16"/>
        </w:rPr>
        <w:t>model (minimum fluidization velocity</w:t>
      </w:r>
      <w:r>
        <w:rPr>
          <w:rFonts w:ascii="Microsoft Sans Serif" w:hAnsi="Microsoft Sans Serif"/>
          <w:spacing w:val="-4"/>
          <w:w w:val="110"/>
          <w:sz w:val="16"/>
        </w:rPr>
        <w:t> </w:t>
      </w:r>
      <w:r>
        <w:rPr>
          <w:rFonts w:ascii="Cambria" w:hAnsi="Cambria"/>
          <w:w w:val="120"/>
          <w:sz w:val="16"/>
        </w:rPr>
        <w:t>5 </w:t>
      </w:r>
      <w:r>
        <w:rPr>
          <w:rFonts w:ascii="Microsoft Sans Serif" w:hAnsi="Microsoft Sans Serif"/>
          <w:w w:val="110"/>
          <w:sz w:val="16"/>
        </w:rPr>
        <w:t>0.014 m/d).</w:t>
      </w: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spacing w:before="165"/>
        <w:rPr>
          <w:rFonts w:ascii="Microsoft Sans Serif"/>
          <w:sz w:val="16"/>
        </w:rPr>
      </w:pPr>
    </w:p>
    <w:p>
      <w:pPr>
        <w:spacing w:line="181" w:lineRule="exact" w:before="0"/>
        <w:ind w:left="0" w:right="215"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6496">
                <wp:simplePos x="0" y="0"/>
                <wp:positionH relativeFrom="page">
                  <wp:posOffset>949332</wp:posOffset>
                </wp:positionH>
                <wp:positionV relativeFrom="paragraph">
                  <wp:posOffset>-2267</wp:posOffset>
                </wp:positionV>
                <wp:extent cx="128270" cy="22352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74.750603pt;margin-top:-.178577pt;width:10.1pt;height:17.6pt;mso-position-horizontal-relative:page;mso-position-vertical-relative:paragraph;z-index:15786496" type="#_x0000_t202" id="docshape181"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4176">
                <wp:simplePos x="0" y="0"/>
                <wp:positionH relativeFrom="page">
                  <wp:posOffset>3077095</wp:posOffset>
                </wp:positionH>
                <wp:positionV relativeFrom="paragraph">
                  <wp:posOffset>-19362</wp:posOffset>
                </wp:positionV>
                <wp:extent cx="128270" cy="22352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242.291pt;margin-top:-1.524579pt;width:10.1pt;height:17.6pt;mso-position-horizontal-relative:page;mso-position-vertical-relative:paragraph;z-index:15794176" type="#_x0000_t202" id="docshape182"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4688">
                <wp:simplePos x="0" y="0"/>
                <wp:positionH relativeFrom="page">
                  <wp:posOffset>3077095</wp:posOffset>
                </wp:positionH>
                <wp:positionV relativeFrom="paragraph">
                  <wp:posOffset>-302046</wp:posOffset>
                </wp:positionV>
                <wp:extent cx="128270" cy="7493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42.291pt;margin-top:-23.783178pt;width:10.1pt;height:5.9pt;mso-position-horizontal-relative:page;mso-position-vertical-relative:paragraph;z-index:15794688" type="#_x0000_t202" id="docshape183"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Arial MT"/>
          <w:color w:val="231F20"/>
          <w:spacing w:val="-2"/>
          <w:sz w:val="16"/>
        </w:rPr>
        <w:t>0.375</w:t>
      </w:r>
    </w:p>
    <w:p>
      <w:pPr>
        <w:spacing w:line="181" w:lineRule="exact" w:before="0"/>
        <w:ind w:left="0" w:right="215" w:firstLine="0"/>
        <w:jc w:val="right"/>
        <w:rPr>
          <w:rFonts w:ascii="Arial MT"/>
          <w:sz w:val="16"/>
        </w:rPr>
      </w:pPr>
      <w:r>
        <w:rPr>
          <w:rFonts w:ascii="Arial MT"/>
          <w:color w:val="231F20"/>
          <w:spacing w:val="-2"/>
          <w:sz w:val="16"/>
        </w:rPr>
        <w:t>0.368</w:t>
      </w:r>
    </w:p>
    <w:p>
      <w:pPr>
        <w:spacing w:before="22"/>
        <w:ind w:left="0" w:right="215"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4960">
                <wp:simplePos x="0" y="0"/>
                <wp:positionH relativeFrom="page">
                  <wp:posOffset>4142531</wp:posOffset>
                </wp:positionH>
                <wp:positionV relativeFrom="paragraph">
                  <wp:posOffset>118127</wp:posOffset>
                </wp:positionV>
                <wp:extent cx="128270" cy="22352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326.183594pt;margin-top:9.301385pt;width:10.1pt;height:17.6pt;mso-position-horizontal-relative:page;mso-position-vertical-relative:paragraph;z-index:15784960" type="#_x0000_t202" id="docshape184"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0.361</w:t>
      </w:r>
    </w:p>
    <w:p>
      <w:pPr>
        <w:spacing w:line="183" w:lineRule="exact" w:before="13"/>
        <w:ind w:left="0" w:right="215"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7008">
                <wp:simplePos x="0" y="0"/>
                <wp:positionH relativeFrom="page">
                  <wp:posOffset>949332</wp:posOffset>
                </wp:positionH>
                <wp:positionV relativeFrom="paragraph">
                  <wp:posOffset>31774</wp:posOffset>
                </wp:positionV>
                <wp:extent cx="128270" cy="22352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74.750603pt;margin-top:2.501966pt;width:10.1pt;height:17.6pt;mso-position-horizontal-relative:page;mso-position-vertical-relative:paragraph;z-index:15787008" type="#_x0000_t202" id="docshape185"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3664">
                <wp:simplePos x="0" y="0"/>
                <wp:positionH relativeFrom="page">
                  <wp:posOffset>3077095</wp:posOffset>
                </wp:positionH>
                <wp:positionV relativeFrom="paragraph">
                  <wp:posOffset>50658</wp:posOffset>
                </wp:positionV>
                <wp:extent cx="128270" cy="22352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242.291pt;margin-top:3.988864pt;width:10.1pt;height:17.6pt;mso-position-horizontal-relative:page;mso-position-vertical-relative:paragraph;z-index:15793664" type="#_x0000_t202" id="docshape186"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0.354</w:t>
      </w:r>
    </w:p>
    <w:p>
      <w:pPr>
        <w:spacing w:line="183" w:lineRule="exact" w:before="0"/>
        <w:ind w:left="0" w:right="215" w:firstLine="0"/>
        <w:jc w:val="right"/>
        <w:rPr>
          <w:rFonts w:ascii="Arial MT"/>
          <w:sz w:val="16"/>
        </w:rPr>
      </w:pPr>
      <w:r>
        <w:rPr>
          <w:rFonts w:ascii="Arial MT"/>
          <w:color w:val="231F20"/>
          <w:spacing w:val="-2"/>
          <w:sz w:val="16"/>
        </w:rPr>
        <w:t>0.346</w:t>
      </w:r>
    </w:p>
    <w:p>
      <w:pPr>
        <w:spacing w:before="18"/>
        <w:ind w:left="0" w:right="215" w:firstLine="0"/>
        <w:jc w:val="right"/>
        <w:rPr>
          <w:rFonts w:ascii="Arial MT"/>
          <w:sz w:val="16"/>
        </w:rPr>
      </w:pPr>
      <w:r>
        <w:rPr>
          <w:rFonts w:ascii="Arial MT"/>
          <w:color w:val="231F20"/>
          <w:spacing w:val="-2"/>
          <w:sz w:val="16"/>
        </w:rPr>
        <w:t>0.339</w:t>
      </w:r>
    </w:p>
    <w:p>
      <w:pPr>
        <w:spacing w:before="11"/>
        <w:ind w:left="0" w:right="215"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5472">
                <wp:simplePos x="0" y="0"/>
                <wp:positionH relativeFrom="page">
                  <wp:posOffset>4142531</wp:posOffset>
                </wp:positionH>
                <wp:positionV relativeFrom="paragraph">
                  <wp:posOffset>13013</wp:posOffset>
                </wp:positionV>
                <wp:extent cx="128270" cy="22352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326.183594pt;margin-top:1.024701pt;width:10.1pt;height:17.6pt;mso-position-horizontal-relative:page;mso-position-vertical-relative:paragraph;z-index:15785472" type="#_x0000_t202" id="docshape187"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87520">
                <wp:simplePos x="0" y="0"/>
                <wp:positionH relativeFrom="page">
                  <wp:posOffset>949332</wp:posOffset>
                </wp:positionH>
                <wp:positionV relativeFrom="paragraph">
                  <wp:posOffset>58572</wp:posOffset>
                </wp:positionV>
                <wp:extent cx="128270" cy="22352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74.750603pt;margin-top:4.612pt;width:10.1pt;height:17.6pt;mso-position-horizontal-relative:page;mso-position-vertical-relative:paragraph;z-index:15787520" type="#_x0000_t202" id="docshape188"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3152">
                <wp:simplePos x="0" y="0"/>
                <wp:positionH relativeFrom="page">
                  <wp:posOffset>3077095</wp:posOffset>
                </wp:positionH>
                <wp:positionV relativeFrom="paragraph">
                  <wp:posOffset>98454</wp:posOffset>
                </wp:positionV>
                <wp:extent cx="128270" cy="22352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242.291pt;margin-top:7.7523pt;width:10.1pt;height:17.6pt;mso-position-horizontal-relative:page;mso-position-vertical-relative:paragraph;z-index:15793152" type="#_x0000_t202" id="docshape189"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0.332</w:t>
      </w:r>
    </w:p>
    <w:p>
      <w:pPr>
        <w:spacing w:before="9"/>
        <w:ind w:left="0" w:right="215" w:firstLine="0"/>
        <w:jc w:val="right"/>
        <w:rPr>
          <w:rFonts w:ascii="Arial MT"/>
          <w:sz w:val="16"/>
        </w:rPr>
      </w:pPr>
      <w:r>
        <w:rPr>
          <w:rFonts w:ascii="Arial MT"/>
          <w:color w:val="231F20"/>
          <w:spacing w:val="-2"/>
          <w:sz w:val="16"/>
        </w:rPr>
        <w:t>0.325</w:t>
      </w:r>
    </w:p>
    <w:p>
      <w:pPr>
        <w:spacing w:before="13"/>
        <w:ind w:left="0" w:right="215" w:firstLine="0"/>
        <w:jc w:val="right"/>
        <w:rPr>
          <w:rFonts w:ascii="Arial MT"/>
          <w:sz w:val="16"/>
        </w:rPr>
      </w:pPr>
      <w:r>
        <w:rPr>
          <w:rFonts w:ascii="Arial MT"/>
          <w:color w:val="231F20"/>
          <w:spacing w:val="-2"/>
          <w:sz w:val="16"/>
        </w:rPr>
        <w:t>0.318</w:t>
      </w:r>
    </w:p>
    <w:p>
      <w:pPr>
        <w:spacing w:before="12"/>
        <w:ind w:left="0" w:right="215"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5984">
                <wp:simplePos x="0" y="0"/>
                <wp:positionH relativeFrom="page">
                  <wp:posOffset>4142531</wp:posOffset>
                </wp:positionH>
                <wp:positionV relativeFrom="paragraph">
                  <wp:posOffset>37769</wp:posOffset>
                </wp:positionV>
                <wp:extent cx="128270" cy="22352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326.183594pt;margin-top:2.973944pt;width:10.1pt;height:17.6pt;mso-position-horizontal-relative:page;mso-position-vertical-relative:paragraph;z-index:15785984" type="#_x0000_t202" id="docshape190"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0.310</w:t>
      </w:r>
    </w:p>
    <w:p>
      <w:pPr>
        <w:spacing w:before="3"/>
        <w:ind w:left="0" w:right="215" w:firstLine="0"/>
        <w:jc w:val="right"/>
        <w:rPr>
          <w:rFonts w:ascii="Arial MT"/>
          <w:sz w:val="16"/>
        </w:rPr>
      </w:pPr>
      <w:r>
        <w:rPr>
          <w:rFonts w:ascii="Arial MT"/>
          <w:color w:val="231F20"/>
          <w:spacing w:val="-2"/>
          <w:sz w:val="16"/>
        </w:rPr>
        <w:t>0.303</w:t>
      </w:r>
    </w:p>
    <w:p>
      <w:pPr>
        <w:pStyle w:val="BodyText"/>
        <w:spacing w:before="169"/>
        <w:rPr>
          <w:rFonts w:ascii="Arial MT"/>
          <w:sz w:val="16"/>
        </w:rPr>
      </w:pPr>
    </w:p>
    <w:p>
      <w:pPr>
        <w:spacing w:line="232" w:lineRule="auto" w:before="0"/>
        <w:ind w:left="636" w:right="0" w:firstLine="0"/>
        <w:jc w:val="left"/>
        <w:rPr>
          <w:rFonts w:ascii="Microsoft Sans Serif" w:hAnsi="Microsoft Sans Serif"/>
          <w:sz w:val="16"/>
        </w:rPr>
      </w:pP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24—Porosity</w:t>
      </w:r>
      <w:r>
        <w:rPr>
          <w:rFonts w:ascii="Microsoft Sans Serif" w:hAnsi="Microsoft Sans Serif"/>
          <w:spacing w:val="-11"/>
          <w:w w:val="110"/>
          <w:sz w:val="16"/>
        </w:rPr>
        <w:t> </w:t>
      </w:r>
      <w:r>
        <w:rPr>
          <w:rFonts w:ascii="Microsoft Sans Serif" w:hAnsi="Microsoft Sans Serif"/>
          <w:spacing w:val="-2"/>
          <w:w w:val="110"/>
          <w:sz w:val="16"/>
        </w:rPr>
        <w:t>distribution</w:t>
      </w:r>
      <w:r>
        <w:rPr>
          <w:rFonts w:ascii="Microsoft Sans Serif" w:hAnsi="Microsoft Sans Serif"/>
          <w:spacing w:val="-11"/>
          <w:w w:val="110"/>
          <w:sz w:val="16"/>
        </w:rPr>
        <w:t> </w:t>
      </w:r>
      <w:r>
        <w:rPr>
          <w:rFonts w:ascii="Microsoft Sans Serif" w:hAnsi="Microsoft Sans Serif"/>
          <w:spacing w:val="-2"/>
          <w:w w:val="110"/>
          <w:sz w:val="16"/>
        </w:rPr>
        <w:t>for</w:t>
      </w:r>
      <w:r>
        <w:rPr>
          <w:rFonts w:ascii="Microsoft Sans Serif" w:hAnsi="Microsoft Sans Serif"/>
          <w:spacing w:val="-12"/>
          <w:w w:val="110"/>
          <w:sz w:val="16"/>
        </w:rPr>
        <w:t> </w:t>
      </w:r>
      <w:r>
        <w:rPr>
          <w:rFonts w:ascii="Microsoft Sans Serif" w:hAnsi="Microsoft Sans Serif"/>
          <w:spacing w:val="-2"/>
          <w:w w:val="110"/>
          <w:sz w:val="16"/>
        </w:rPr>
        <w:t>heterogeneous-reservoir</w:t>
      </w:r>
      <w:r>
        <w:rPr>
          <w:rFonts w:ascii="Microsoft Sans Serif" w:hAnsi="Microsoft Sans Serif"/>
          <w:spacing w:val="-11"/>
          <w:w w:val="110"/>
          <w:sz w:val="16"/>
        </w:rPr>
        <w:t> </w:t>
      </w:r>
      <w:r>
        <w:rPr>
          <w:rFonts w:ascii="Microsoft Sans Serif" w:hAnsi="Microsoft Sans Serif"/>
          <w:spacing w:val="-2"/>
          <w:w w:val="110"/>
          <w:sz w:val="16"/>
        </w:rPr>
        <w:t>model </w:t>
      </w:r>
      <w:r>
        <w:rPr>
          <w:rFonts w:ascii="Microsoft Sans Serif" w:hAnsi="Microsoft Sans Serif"/>
          <w:sz w:val="16"/>
        </w:rPr>
        <w:t>(Layer</w:t>
      </w:r>
      <w:r>
        <w:rPr>
          <w:rFonts w:ascii="Microsoft Sans Serif" w:hAnsi="Microsoft Sans Serif"/>
          <w:spacing w:val="18"/>
          <w:sz w:val="16"/>
        </w:rPr>
        <w:t> </w:t>
      </w:r>
      <w:r>
        <w:rPr>
          <w:rFonts w:ascii="Microsoft Sans Serif" w:hAnsi="Microsoft Sans Serif"/>
          <w:sz w:val="16"/>
        </w:rPr>
        <w:t>4)</w:t>
      </w:r>
      <w:r>
        <w:rPr>
          <w:rFonts w:ascii="Microsoft Sans Serif" w:hAnsi="Microsoft Sans Serif"/>
          <w:spacing w:val="16"/>
          <w:sz w:val="16"/>
        </w:rPr>
        <w:t> </w:t>
      </w:r>
      <w:r>
        <w:rPr>
          <w:rFonts w:ascii="Microsoft Sans Serif" w:hAnsi="Microsoft Sans Serif"/>
          <w:sz w:val="16"/>
        </w:rPr>
        <w:t>at</w:t>
      </w:r>
      <w:r>
        <w:rPr>
          <w:rFonts w:ascii="Microsoft Sans Serif" w:hAnsi="Microsoft Sans Serif"/>
          <w:spacing w:val="15"/>
          <w:sz w:val="16"/>
        </w:rPr>
        <w:t> </w:t>
      </w:r>
      <w:r>
        <w:rPr>
          <w:rFonts w:ascii="Microsoft Sans Serif" w:hAnsi="Microsoft Sans Serif"/>
          <w:sz w:val="16"/>
        </w:rPr>
        <w:t>90</w:t>
      </w:r>
      <w:r>
        <w:rPr>
          <w:rFonts w:ascii="Microsoft Sans Serif" w:hAnsi="Microsoft Sans Serif"/>
          <w:spacing w:val="17"/>
          <w:sz w:val="16"/>
        </w:rPr>
        <w:t> </w:t>
      </w:r>
      <w:r>
        <w:rPr>
          <w:rFonts w:ascii="Microsoft Sans Serif" w:hAnsi="Microsoft Sans Serif"/>
          <w:sz w:val="16"/>
        </w:rPr>
        <w:t>days</w:t>
      </w:r>
      <w:r>
        <w:rPr>
          <w:rFonts w:ascii="Microsoft Sans Serif" w:hAnsi="Microsoft Sans Serif"/>
          <w:spacing w:val="17"/>
          <w:sz w:val="16"/>
        </w:rPr>
        <w:t> </w:t>
      </w:r>
      <w:r>
        <w:rPr>
          <w:rFonts w:ascii="Microsoft Sans Serif" w:hAnsi="Microsoft Sans Serif"/>
          <w:sz w:val="16"/>
        </w:rPr>
        <w:t>(minimum</w:t>
      </w:r>
      <w:r>
        <w:rPr>
          <w:rFonts w:ascii="Microsoft Sans Serif" w:hAnsi="Microsoft Sans Serif"/>
          <w:spacing w:val="17"/>
          <w:sz w:val="16"/>
        </w:rPr>
        <w:t> </w:t>
      </w:r>
      <w:r>
        <w:rPr>
          <w:rFonts w:ascii="Microsoft Sans Serif" w:hAnsi="Microsoft Sans Serif"/>
          <w:sz w:val="16"/>
        </w:rPr>
        <w:t>fluidization</w:t>
      </w:r>
      <w:r>
        <w:rPr>
          <w:rFonts w:ascii="Microsoft Sans Serif" w:hAnsi="Microsoft Sans Serif"/>
          <w:spacing w:val="11"/>
          <w:sz w:val="16"/>
        </w:rPr>
        <w:t> </w:t>
      </w:r>
      <w:r>
        <w:rPr>
          <w:rFonts w:ascii="Microsoft Sans Serif" w:hAnsi="Microsoft Sans Serif"/>
          <w:sz w:val="16"/>
        </w:rPr>
        <w:t>velocity</w:t>
      </w:r>
      <w:r>
        <w:rPr>
          <w:rFonts w:ascii="Microsoft Sans Serif" w:hAnsi="Microsoft Sans Serif"/>
          <w:spacing w:val="-3"/>
          <w:sz w:val="16"/>
        </w:rPr>
        <w:t> </w:t>
      </w:r>
      <w:r>
        <w:rPr>
          <w:rFonts w:ascii="Cambria" w:hAnsi="Cambria"/>
          <w:sz w:val="16"/>
        </w:rPr>
        <w:t>5</w:t>
      </w:r>
      <w:r>
        <w:rPr>
          <w:rFonts w:ascii="Cambria" w:hAnsi="Cambria"/>
          <w:spacing w:val="8"/>
          <w:sz w:val="16"/>
        </w:rPr>
        <w:t> </w:t>
      </w:r>
      <w:r>
        <w:rPr>
          <w:rFonts w:ascii="Microsoft Sans Serif" w:hAnsi="Microsoft Sans Serif"/>
          <w:sz w:val="16"/>
        </w:rPr>
        <w:t>0.0145</w:t>
      </w:r>
      <w:r>
        <w:rPr>
          <w:rFonts w:ascii="Microsoft Sans Serif" w:hAnsi="Microsoft Sans Serif"/>
          <w:spacing w:val="17"/>
          <w:sz w:val="16"/>
        </w:rPr>
        <w:t> </w:t>
      </w:r>
      <w:r>
        <w:rPr>
          <w:rFonts w:ascii="Microsoft Sans Serif" w:hAnsi="Microsoft Sans Serif"/>
          <w:spacing w:val="-4"/>
          <w:sz w:val="16"/>
        </w:rPr>
        <w:t>m/d).</w:t>
      </w:r>
    </w:p>
    <w:p>
      <w:pPr>
        <w:spacing w:before="3"/>
        <w:ind w:left="0" w:right="327" w:firstLine="0"/>
        <w:jc w:val="right"/>
        <w:rPr>
          <w:rFonts w:ascii="Arial MT"/>
          <w:sz w:val="16"/>
        </w:rPr>
      </w:pPr>
      <w:r>
        <w:rPr/>
        <w:br w:type="column"/>
      </w:r>
      <w:r>
        <w:rPr>
          <w:rFonts w:ascii="Arial MT"/>
          <w:color w:val="231F20"/>
          <w:spacing w:val="-2"/>
          <w:sz w:val="16"/>
        </w:rPr>
        <w:t>0.303</w:t>
      </w:r>
    </w:p>
    <w:p>
      <w:pPr>
        <w:pStyle w:val="BodyText"/>
        <w:spacing w:before="164"/>
        <w:rPr>
          <w:rFonts w:ascii="Arial MT"/>
          <w:sz w:val="16"/>
        </w:rPr>
      </w:pPr>
    </w:p>
    <w:p>
      <w:pPr>
        <w:spacing w:line="235" w:lineRule="auto" w:before="0"/>
        <w:ind w:left="199" w:right="110" w:firstLine="0"/>
        <w:jc w:val="both"/>
        <w:rPr>
          <w:rFonts w:ascii="Microsoft Sans Serif" w:hAnsi="Microsoft Sans Serif"/>
          <w:sz w:val="16"/>
        </w:rPr>
      </w:pPr>
      <w:r>
        <w:rPr>
          <w:rFonts w:ascii="Microsoft Sans Serif" w:hAnsi="Microsoft Sans Serif"/>
          <w:sz w:val="16"/>
        </w:rPr>
        <w:drawing>
          <wp:anchor distT="0" distB="0" distL="0" distR="0" allowOverlap="1" layoutInCell="1" locked="0" behindDoc="1" simplePos="0" relativeHeight="486055936">
            <wp:simplePos x="0" y="0"/>
            <wp:positionH relativeFrom="page">
              <wp:posOffset>4094098</wp:posOffset>
            </wp:positionH>
            <wp:positionV relativeFrom="paragraph">
              <wp:posOffset>536136</wp:posOffset>
            </wp:positionV>
            <wp:extent cx="2490203" cy="1853171"/>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36" cstate="print"/>
                    <a:stretch>
                      <a:fillRect/>
                    </a:stretch>
                  </pic:blipFill>
                  <pic:spPr>
                    <a:xfrm>
                      <a:off x="0" y="0"/>
                      <a:ext cx="2490203" cy="1853171"/>
                    </a:xfrm>
                    <a:prstGeom prst="rect">
                      <a:avLst/>
                    </a:prstGeom>
                  </pic:spPr>
                </pic:pic>
              </a:graphicData>
            </a:graphic>
          </wp:anchor>
        </w:drawing>
      </w:r>
      <w:r>
        <w:rPr>
          <w:rFonts w:ascii="Microsoft Sans Serif" w:hAnsi="Microsoft Sans Serif"/>
          <w:sz w:val="16"/>
        </w:rPr>
        <mc:AlternateContent>
          <mc:Choice Requires="wps">
            <w:drawing>
              <wp:anchor distT="0" distB="0" distL="0" distR="0" allowOverlap="1" layoutInCell="1" locked="0" behindDoc="1" simplePos="0" relativeHeight="486069760">
                <wp:simplePos x="0" y="0"/>
                <wp:positionH relativeFrom="page">
                  <wp:posOffset>6270294</wp:posOffset>
                </wp:positionH>
                <wp:positionV relativeFrom="paragraph">
                  <wp:posOffset>662467</wp:posOffset>
                </wp:positionV>
                <wp:extent cx="128270" cy="7493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493.723999pt;margin-top:52.162807pt;width:10.1pt;height:5.9pt;mso-position-horizontal-relative:page;mso-position-vertical-relative:paragraph;z-index:-17246720" type="#_x0000_t202" id="docshape191"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23—Porosity</w:t>
      </w:r>
      <w:r>
        <w:rPr>
          <w:rFonts w:ascii="Microsoft Sans Serif" w:hAnsi="Microsoft Sans Serif"/>
          <w:spacing w:val="-10"/>
          <w:w w:val="110"/>
          <w:sz w:val="16"/>
        </w:rPr>
        <w:t> </w:t>
      </w:r>
      <w:r>
        <w:rPr>
          <w:rFonts w:ascii="Microsoft Sans Serif" w:hAnsi="Microsoft Sans Serif"/>
          <w:spacing w:val="-2"/>
          <w:w w:val="110"/>
          <w:sz w:val="16"/>
        </w:rPr>
        <w:t>distribution</w:t>
      </w:r>
      <w:r>
        <w:rPr>
          <w:rFonts w:ascii="Microsoft Sans Serif" w:hAnsi="Microsoft Sans Serif"/>
          <w:spacing w:val="-10"/>
          <w:w w:val="110"/>
          <w:sz w:val="16"/>
        </w:rPr>
        <w:t> </w:t>
      </w:r>
      <w:r>
        <w:rPr>
          <w:rFonts w:ascii="Microsoft Sans Serif" w:hAnsi="Microsoft Sans Serif"/>
          <w:spacing w:val="-2"/>
          <w:w w:val="110"/>
          <w:sz w:val="16"/>
        </w:rPr>
        <w:t>for</w:t>
      </w:r>
      <w:r>
        <w:rPr>
          <w:rFonts w:ascii="Microsoft Sans Serif" w:hAnsi="Microsoft Sans Serif"/>
          <w:spacing w:val="-9"/>
          <w:w w:val="110"/>
          <w:sz w:val="16"/>
        </w:rPr>
        <w:t> </w:t>
      </w:r>
      <w:r>
        <w:rPr>
          <w:rFonts w:ascii="Microsoft Sans Serif" w:hAnsi="Microsoft Sans Serif"/>
          <w:spacing w:val="-2"/>
          <w:w w:val="110"/>
          <w:sz w:val="16"/>
        </w:rPr>
        <w:t>heterogeneous-reservoir</w:t>
      </w:r>
      <w:r>
        <w:rPr>
          <w:rFonts w:ascii="Microsoft Sans Serif" w:hAnsi="Microsoft Sans Serif"/>
          <w:spacing w:val="-10"/>
          <w:w w:val="110"/>
          <w:sz w:val="16"/>
        </w:rPr>
        <w:t>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
          <w:w w:val="110"/>
          <w:sz w:val="16"/>
        </w:rPr>
        <w:t> </w:t>
      </w:r>
      <w:r>
        <w:rPr>
          <w:rFonts w:ascii="Microsoft Sans Serif" w:hAnsi="Microsoft Sans Serif"/>
          <w:w w:val="110"/>
          <w:sz w:val="16"/>
        </w:rPr>
        <w:t>4)</w:t>
      </w:r>
      <w:r>
        <w:rPr>
          <w:rFonts w:ascii="Microsoft Sans Serif" w:hAnsi="Microsoft Sans Serif"/>
          <w:w w:val="110"/>
          <w:sz w:val="16"/>
        </w:rPr>
        <w:t> at</w:t>
      </w:r>
      <w:r>
        <w:rPr>
          <w:rFonts w:ascii="Microsoft Sans Serif" w:hAnsi="Microsoft Sans Serif"/>
          <w:w w:val="110"/>
          <w:sz w:val="16"/>
        </w:rPr>
        <w:t> 30</w:t>
      </w:r>
      <w:r>
        <w:rPr>
          <w:rFonts w:ascii="Microsoft Sans Serif" w:hAnsi="Microsoft Sans Serif"/>
          <w:w w:val="110"/>
          <w:sz w:val="16"/>
        </w:rPr>
        <w:t> days</w:t>
      </w:r>
      <w:r>
        <w:rPr>
          <w:rFonts w:ascii="Microsoft Sans Serif" w:hAnsi="Microsoft Sans Serif"/>
          <w:w w:val="110"/>
          <w:sz w:val="16"/>
        </w:rPr>
        <w:t> (minimum</w:t>
      </w:r>
      <w:r>
        <w:rPr>
          <w:rFonts w:ascii="Microsoft Sans Serif" w:hAnsi="Microsoft Sans Serif"/>
          <w:w w:val="110"/>
          <w:sz w:val="16"/>
        </w:rPr>
        <w:t> fluidization 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0.0145 </w:t>
      </w:r>
      <w:r>
        <w:rPr>
          <w:rFonts w:ascii="Microsoft Sans Serif" w:hAnsi="Microsoft Sans Serif"/>
          <w:spacing w:val="-4"/>
          <w:w w:val="110"/>
          <w:sz w:val="16"/>
        </w:rPr>
        <w:t>m/d).</w:t>
      </w:r>
    </w:p>
    <w:p>
      <w:pPr>
        <w:pStyle w:val="BodyText"/>
        <w:spacing w:before="103"/>
        <w:rPr>
          <w:rFonts w:ascii="Microsoft Sans Serif"/>
          <w:sz w:val="20"/>
        </w:rPr>
      </w:pPr>
    </w:p>
    <w:tbl>
      <w:tblPr>
        <w:tblW w:w="0" w:type="auto"/>
        <w:jc w:val="left"/>
        <w:tblInd w:w="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
        <w:gridCol w:w="645"/>
        <w:gridCol w:w="606"/>
        <w:gridCol w:w="606"/>
        <w:gridCol w:w="801"/>
        <w:gridCol w:w="831"/>
      </w:tblGrid>
      <w:tr>
        <w:trPr>
          <w:trHeight w:val="434" w:hRule="atLeast"/>
        </w:trPr>
        <w:tc>
          <w:tcPr>
            <w:tcW w:w="353" w:type="dxa"/>
          </w:tcPr>
          <w:p>
            <w:pPr>
              <w:pStyle w:val="TableParagraph"/>
              <w:spacing w:before="49"/>
              <w:ind w:left="50"/>
              <w:rPr>
                <w:sz w:val="14"/>
              </w:rPr>
            </w:pPr>
            <w:r>
              <w:rPr>
                <w:color w:val="231F20"/>
                <w:spacing w:val="-10"/>
                <w:sz w:val="14"/>
              </w:rPr>
              <w:t>0</w:t>
            </w:r>
          </w:p>
        </w:tc>
        <w:tc>
          <w:tcPr>
            <w:tcW w:w="645" w:type="dxa"/>
          </w:tcPr>
          <w:p>
            <w:pPr>
              <w:pStyle w:val="TableParagraph"/>
              <w:spacing w:before="49"/>
              <w:ind w:left="40"/>
              <w:jc w:val="center"/>
              <w:rPr>
                <w:sz w:val="14"/>
              </w:rPr>
            </w:pPr>
            <w:r>
              <w:rPr>
                <w:color w:val="231F20"/>
                <w:spacing w:val="-5"/>
                <w:sz w:val="14"/>
              </w:rPr>
              <w:t>100</w:t>
            </w:r>
          </w:p>
        </w:tc>
        <w:tc>
          <w:tcPr>
            <w:tcW w:w="606" w:type="dxa"/>
          </w:tcPr>
          <w:p>
            <w:pPr>
              <w:pStyle w:val="TableParagraph"/>
              <w:spacing w:before="49"/>
              <w:ind w:left="4" w:right="2"/>
              <w:jc w:val="center"/>
              <w:rPr>
                <w:sz w:val="14"/>
              </w:rPr>
            </w:pPr>
            <w:r>
              <w:rPr>
                <w:color w:val="231F20"/>
                <w:spacing w:val="-5"/>
                <w:sz w:val="14"/>
              </w:rPr>
              <w:t>200</w:t>
            </w:r>
          </w:p>
        </w:tc>
        <w:tc>
          <w:tcPr>
            <w:tcW w:w="606" w:type="dxa"/>
          </w:tcPr>
          <w:p>
            <w:pPr>
              <w:pStyle w:val="TableParagraph"/>
              <w:spacing w:before="49"/>
              <w:ind w:left="4"/>
              <w:jc w:val="center"/>
              <w:rPr>
                <w:sz w:val="14"/>
              </w:rPr>
            </w:pPr>
            <w:r>
              <w:rPr>
                <w:color w:val="231F20"/>
                <w:spacing w:val="-5"/>
                <w:sz w:val="14"/>
              </w:rPr>
              <w:t>300</w:t>
            </w:r>
          </w:p>
        </w:tc>
        <w:tc>
          <w:tcPr>
            <w:tcW w:w="801" w:type="dxa"/>
          </w:tcPr>
          <w:p>
            <w:pPr>
              <w:pStyle w:val="TableParagraph"/>
              <w:spacing w:before="49"/>
              <w:ind w:left="189"/>
              <w:rPr>
                <w:sz w:val="14"/>
              </w:rPr>
            </w:pPr>
            <w:r>
              <w:rPr>
                <w:color w:val="231F20"/>
                <w:spacing w:val="-5"/>
                <w:sz w:val="14"/>
              </w:rPr>
              <w:t>400</w:t>
            </w:r>
          </w:p>
        </w:tc>
        <w:tc>
          <w:tcPr>
            <w:tcW w:w="831" w:type="dxa"/>
          </w:tcPr>
          <w:p>
            <w:pPr>
              <w:pStyle w:val="TableParagraph"/>
              <w:rPr>
                <w:rFonts w:ascii="Times New Roman"/>
                <w:sz w:val="16"/>
              </w:rPr>
            </w:pPr>
          </w:p>
        </w:tc>
      </w:tr>
      <w:tr>
        <w:trPr>
          <w:trHeight w:val="404" w:hRule="atLeast"/>
        </w:trPr>
        <w:tc>
          <w:tcPr>
            <w:tcW w:w="353" w:type="dxa"/>
          </w:tcPr>
          <w:p>
            <w:pPr>
              <w:pStyle w:val="TableParagraph"/>
              <w:rPr>
                <w:rFonts w:ascii="Times New Roman"/>
                <w:sz w:val="16"/>
              </w:rPr>
            </w:pPr>
          </w:p>
        </w:tc>
        <w:tc>
          <w:tcPr>
            <w:tcW w:w="645" w:type="dxa"/>
          </w:tcPr>
          <w:p>
            <w:pPr>
              <w:pStyle w:val="TableParagraph"/>
              <w:rPr>
                <w:rFonts w:ascii="Times New Roman"/>
                <w:sz w:val="16"/>
              </w:rPr>
            </w:pPr>
          </w:p>
        </w:tc>
        <w:tc>
          <w:tcPr>
            <w:tcW w:w="606" w:type="dxa"/>
          </w:tcPr>
          <w:p>
            <w:pPr>
              <w:pStyle w:val="TableParagraph"/>
              <w:rPr>
                <w:rFonts w:ascii="Times New Roman"/>
                <w:sz w:val="16"/>
              </w:rPr>
            </w:pPr>
          </w:p>
        </w:tc>
        <w:tc>
          <w:tcPr>
            <w:tcW w:w="606" w:type="dxa"/>
          </w:tcPr>
          <w:p>
            <w:pPr>
              <w:pStyle w:val="TableParagraph"/>
              <w:rPr>
                <w:rFonts w:ascii="Times New Roman"/>
                <w:sz w:val="16"/>
              </w:rPr>
            </w:pPr>
          </w:p>
        </w:tc>
        <w:tc>
          <w:tcPr>
            <w:tcW w:w="801"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40"/>
              <w:rPr>
                <w:rFonts w:ascii="Microsoft Sans Serif"/>
                <w:sz w:val="14"/>
              </w:rPr>
            </w:pPr>
          </w:p>
          <w:p>
            <w:pPr>
              <w:pStyle w:val="TableParagraph"/>
              <w:spacing w:line="106" w:lineRule="exact" w:before="1"/>
              <w:ind w:left="-40"/>
              <w:rPr>
                <w:sz w:val="14"/>
              </w:rPr>
            </w:pPr>
            <w:r>
              <w:rPr>
                <w:color w:val="231F20"/>
                <w:spacing w:val="-5"/>
                <w:sz w:val="14"/>
              </w:rPr>
              <w:t>100</w:t>
            </w:r>
          </w:p>
        </w:tc>
        <w:tc>
          <w:tcPr>
            <w:tcW w:w="831" w:type="dxa"/>
          </w:tcPr>
          <w:p>
            <w:pPr>
              <w:pStyle w:val="TableParagraph"/>
              <w:spacing w:before="40"/>
              <w:rPr>
                <w:rFonts w:ascii="Microsoft Sans Serif"/>
                <w:sz w:val="16"/>
              </w:rPr>
            </w:pPr>
          </w:p>
          <w:p>
            <w:pPr>
              <w:pStyle w:val="TableParagraph"/>
              <w:spacing w:line="163" w:lineRule="exact"/>
              <w:ind w:right="44"/>
              <w:jc w:val="right"/>
              <w:rPr>
                <w:sz w:val="16"/>
              </w:rPr>
            </w:pPr>
            <w:r>
              <w:rPr>
                <w:color w:val="231F20"/>
                <w:spacing w:val="-2"/>
                <w:sz w:val="16"/>
              </w:rPr>
              <w:t>0.375</w:t>
            </w:r>
          </w:p>
        </w:tc>
      </w:tr>
      <w:tr>
        <w:trPr>
          <w:trHeight w:val="192"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40"/>
              <w:rPr>
                <w:rFonts w:ascii="Microsoft Sans Serif"/>
                <w:sz w:val="14"/>
              </w:rPr>
            </w:pPr>
          </w:p>
          <w:p>
            <w:pPr>
              <w:pStyle w:val="TableParagraph"/>
              <w:spacing w:line="106" w:lineRule="exact" w:before="1"/>
              <w:ind w:left="74"/>
              <w:rPr>
                <w:sz w:val="14"/>
              </w:rPr>
            </w:pPr>
            <w:r>
              <w:rPr>
                <w:color w:val="231F20"/>
                <w:spacing w:val="-10"/>
                <w:sz w:val="14"/>
              </w:rPr>
              <w:t>–</w:t>
            </w:r>
          </w:p>
        </w:tc>
        <w:tc>
          <w:tcPr>
            <w:tcW w:w="831" w:type="dxa"/>
          </w:tcPr>
          <w:p>
            <w:pPr>
              <w:pStyle w:val="TableParagraph"/>
              <w:spacing w:line="172" w:lineRule="exact"/>
              <w:ind w:right="44"/>
              <w:jc w:val="right"/>
              <w:rPr>
                <w:sz w:val="16"/>
              </w:rPr>
            </w:pPr>
            <w:r>
              <w:rPr>
                <w:color w:val="231F20"/>
                <w:spacing w:val="-2"/>
                <w:sz w:val="16"/>
              </w:rPr>
              <w:t>0.368</w:t>
            </w:r>
          </w:p>
        </w:tc>
      </w:tr>
      <w:tr>
        <w:trPr>
          <w:trHeight w:val="201" w:hRule="atLeast"/>
        </w:trPr>
        <w:tc>
          <w:tcPr>
            <w:tcW w:w="353" w:type="dxa"/>
          </w:tcPr>
          <w:p>
            <w:pPr>
              <w:pStyle w:val="TableParagraph"/>
              <w:rPr>
                <w:rFonts w:ascii="Times New Roman"/>
                <w:sz w:val="14"/>
              </w:rPr>
            </w:pPr>
          </w:p>
        </w:tc>
        <w:tc>
          <w:tcPr>
            <w:tcW w:w="645" w:type="dxa"/>
          </w:tcPr>
          <w:p>
            <w:pPr>
              <w:pStyle w:val="TableParagraph"/>
              <w:rPr>
                <w:rFonts w:ascii="Times New Roman"/>
                <w:sz w:val="14"/>
              </w:rPr>
            </w:pPr>
          </w:p>
        </w:tc>
        <w:tc>
          <w:tcPr>
            <w:tcW w:w="606" w:type="dxa"/>
          </w:tcPr>
          <w:p>
            <w:pPr>
              <w:pStyle w:val="TableParagraph"/>
              <w:rPr>
                <w:rFonts w:ascii="Times New Roman"/>
                <w:sz w:val="14"/>
              </w:rPr>
            </w:pPr>
          </w:p>
        </w:tc>
        <w:tc>
          <w:tcPr>
            <w:tcW w:w="606" w:type="dxa"/>
          </w:tcPr>
          <w:p>
            <w:pPr>
              <w:pStyle w:val="TableParagraph"/>
              <w:rPr>
                <w:rFonts w:ascii="Times New Roman"/>
                <w:sz w:val="14"/>
              </w:rPr>
            </w:pPr>
          </w:p>
        </w:tc>
        <w:tc>
          <w:tcPr>
            <w:tcW w:w="801" w:type="dxa"/>
          </w:tcPr>
          <w:p>
            <w:pPr>
              <w:pStyle w:val="TableParagraph"/>
              <w:rPr>
                <w:rFonts w:ascii="Times New Roman"/>
                <w:sz w:val="14"/>
              </w:rPr>
            </w:pPr>
          </w:p>
        </w:tc>
        <w:tc>
          <w:tcPr>
            <w:tcW w:w="831" w:type="dxa"/>
          </w:tcPr>
          <w:p>
            <w:pPr>
              <w:pStyle w:val="TableParagraph"/>
              <w:spacing w:line="172" w:lineRule="exact" w:before="9"/>
              <w:ind w:right="44"/>
              <w:jc w:val="right"/>
              <w:rPr>
                <w:sz w:val="16"/>
              </w:rPr>
            </w:pPr>
            <w:r>
              <w:rPr>
                <w:color w:val="231F20"/>
                <w:spacing w:val="-2"/>
                <w:sz w:val="16"/>
              </w:rPr>
              <w:t>0.361</w:t>
            </w:r>
          </w:p>
        </w:tc>
      </w:tr>
      <w:tr>
        <w:trPr>
          <w:trHeight w:val="190"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40"/>
              <w:rPr>
                <w:rFonts w:ascii="Microsoft Sans Serif"/>
                <w:sz w:val="14"/>
              </w:rPr>
            </w:pPr>
          </w:p>
          <w:p>
            <w:pPr>
              <w:pStyle w:val="TableParagraph"/>
              <w:spacing w:line="106" w:lineRule="exact" w:before="1"/>
              <w:ind w:left="-57"/>
              <w:rPr>
                <w:sz w:val="14"/>
              </w:rPr>
            </w:pPr>
            <w:r>
              <w:rPr>
                <w:color w:val="231F20"/>
                <w:spacing w:val="-5"/>
                <w:sz w:val="14"/>
              </w:rPr>
              <w:t>00</w:t>
            </w:r>
          </w:p>
        </w:tc>
        <w:tc>
          <w:tcPr>
            <w:tcW w:w="831" w:type="dxa"/>
          </w:tcPr>
          <w:p>
            <w:pPr>
              <w:pStyle w:val="TableParagraph"/>
              <w:spacing w:line="165" w:lineRule="exact" w:before="5"/>
              <w:ind w:right="44"/>
              <w:jc w:val="right"/>
              <w:rPr>
                <w:sz w:val="16"/>
              </w:rPr>
            </w:pPr>
            <w:r>
              <w:rPr>
                <w:color w:val="231F20"/>
                <w:spacing w:val="-2"/>
                <w:sz w:val="16"/>
              </w:rPr>
              <w:t>0.354</w:t>
            </w:r>
          </w:p>
        </w:tc>
      </w:tr>
      <w:tr>
        <w:trPr>
          <w:trHeight w:val="192"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40"/>
              <w:rPr>
                <w:rFonts w:ascii="Microsoft Sans Serif"/>
                <w:sz w:val="14"/>
              </w:rPr>
            </w:pPr>
          </w:p>
          <w:p>
            <w:pPr>
              <w:pStyle w:val="TableParagraph"/>
              <w:spacing w:line="106" w:lineRule="exact" w:before="1"/>
              <w:ind w:left="-21"/>
              <w:rPr>
                <w:sz w:val="14"/>
              </w:rPr>
            </w:pPr>
            <w:r>
              <w:rPr>
                <w:color w:val="231F20"/>
                <w:spacing w:val="-5"/>
                <w:sz w:val="14"/>
              </w:rPr>
              <w:t>–2</w:t>
            </w:r>
          </w:p>
        </w:tc>
        <w:tc>
          <w:tcPr>
            <w:tcW w:w="831" w:type="dxa"/>
          </w:tcPr>
          <w:p>
            <w:pPr>
              <w:pStyle w:val="TableParagraph"/>
              <w:spacing w:line="172" w:lineRule="exact"/>
              <w:ind w:right="44"/>
              <w:jc w:val="right"/>
              <w:rPr>
                <w:sz w:val="16"/>
              </w:rPr>
            </w:pPr>
            <w:r>
              <w:rPr>
                <w:color w:val="231F20"/>
                <w:spacing w:val="-2"/>
                <w:sz w:val="16"/>
              </w:rPr>
              <w:t>0.346</w:t>
            </w:r>
          </w:p>
        </w:tc>
      </w:tr>
      <w:tr>
        <w:trPr>
          <w:trHeight w:val="198"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cPr>
          <w:p>
            <w:pPr>
              <w:pStyle w:val="TableParagraph"/>
              <w:rPr>
                <w:rFonts w:ascii="Times New Roman"/>
                <w:sz w:val="12"/>
              </w:rPr>
            </w:pPr>
          </w:p>
        </w:tc>
        <w:tc>
          <w:tcPr>
            <w:tcW w:w="831" w:type="dxa"/>
          </w:tcPr>
          <w:p>
            <w:pPr>
              <w:pStyle w:val="TableParagraph"/>
              <w:spacing w:line="171" w:lineRule="exact" w:before="7"/>
              <w:ind w:right="44"/>
              <w:jc w:val="right"/>
              <w:rPr>
                <w:sz w:val="16"/>
              </w:rPr>
            </w:pPr>
            <w:r>
              <w:rPr>
                <w:color w:val="231F20"/>
                <w:spacing w:val="-2"/>
                <w:sz w:val="16"/>
              </w:rPr>
              <w:t>0.339</w:t>
            </w:r>
          </w:p>
        </w:tc>
      </w:tr>
      <w:tr>
        <w:trPr>
          <w:trHeight w:val="194"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cPr>
          <w:p>
            <w:pPr>
              <w:pStyle w:val="TableParagraph"/>
              <w:rPr>
                <w:rFonts w:ascii="Times New Roman"/>
                <w:sz w:val="12"/>
              </w:rPr>
            </w:pPr>
          </w:p>
        </w:tc>
        <w:tc>
          <w:tcPr>
            <w:tcW w:w="831" w:type="dxa"/>
          </w:tcPr>
          <w:p>
            <w:pPr>
              <w:pStyle w:val="TableParagraph"/>
              <w:spacing w:line="170" w:lineRule="exact" w:before="4"/>
              <w:ind w:right="44"/>
              <w:jc w:val="right"/>
              <w:rPr>
                <w:sz w:val="16"/>
              </w:rPr>
            </w:pPr>
            <w:r>
              <w:rPr>
                <w:color w:val="231F20"/>
                <w:spacing w:val="-2"/>
                <w:sz w:val="16"/>
              </w:rPr>
              <w:t>0.332</w:t>
            </w:r>
          </w:p>
        </w:tc>
      </w:tr>
      <w:tr>
        <w:trPr>
          <w:trHeight w:val="195"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40"/>
              <w:rPr>
                <w:rFonts w:ascii="Microsoft Sans Serif"/>
                <w:sz w:val="14"/>
              </w:rPr>
            </w:pPr>
          </w:p>
          <w:p>
            <w:pPr>
              <w:pStyle w:val="TableParagraph"/>
              <w:spacing w:line="106" w:lineRule="exact" w:before="1"/>
              <w:ind w:left="-12" w:right="-29"/>
              <w:rPr>
                <w:sz w:val="14"/>
              </w:rPr>
            </w:pPr>
            <w:r>
              <w:rPr>
                <w:color w:val="231F20"/>
                <w:spacing w:val="-5"/>
                <w:sz w:val="14"/>
              </w:rPr>
              <w:t>300</w:t>
            </w:r>
          </w:p>
        </w:tc>
        <w:tc>
          <w:tcPr>
            <w:tcW w:w="831" w:type="dxa"/>
          </w:tcPr>
          <w:p>
            <w:pPr>
              <w:pStyle w:val="TableParagraph"/>
              <w:spacing w:line="172" w:lineRule="exact" w:before="3"/>
              <w:ind w:right="44"/>
              <w:jc w:val="right"/>
              <w:rPr>
                <w:sz w:val="16"/>
              </w:rPr>
            </w:pPr>
            <w:r>
              <w:rPr>
                <w:color w:val="231F20"/>
                <w:spacing w:val="-2"/>
                <w:sz w:val="16"/>
              </w:rPr>
              <w:t>0.325</w:t>
            </w:r>
          </w:p>
        </w:tc>
      </w:tr>
      <w:tr>
        <w:trPr>
          <w:trHeight w:val="196"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extDirection w:val="btLr"/>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40"/>
              <w:rPr>
                <w:rFonts w:ascii="Microsoft Sans Serif"/>
                <w:sz w:val="14"/>
              </w:rPr>
            </w:pPr>
          </w:p>
          <w:p>
            <w:pPr>
              <w:pStyle w:val="TableParagraph"/>
              <w:spacing w:line="106" w:lineRule="exact" w:before="1"/>
              <w:ind w:left="106"/>
              <w:rPr>
                <w:sz w:val="14"/>
              </w:rPr>
            </w:pPr>
            <w:r>
              <w:rPr>
                <w:color w:val="231F20"/>
                <w:spacing w:val="-10"/>
                <w:sz w:val="14"/>
              </w:rPr>
              <w:t>–</w:t>
            </w:r>
          </w:p>
        </w:tc>
        <w:tc>
          <w:tcPr>
            <w:tcW w:w="831" w:type="dxa"/>
          </w:tcPr>
          <w:p>
            <w:pPr>
              <w:pStyle w:val="TableParagraph"/>
              <w:spacing w:line="171" w:lineRule="exact" w:before="5"/>
              <w:ind w:right="44"/>
              <w:jc w:val="right"/>
              <w:rPr>
                <w:sz w:val="16"/>
              </w:rPr>
            </w:pPr>
            <w:r>
              <w:rPr>
                <w:color w:val="231F20"/>
                <w:spacing w:val="-2"/>
                <w:sz w:val="16"/>
              </w:rPr>
              <w:t>0.318</w:t>
            </w:r>
          </w:p>
        </w:tc>
      </w:tr>
      <w:tr>
        <w:trPr>
          <w:trHeight w:val="191" w:hRule="atLeast"/>
        </w:trPr>
        <w:tc>
          <w:tcPr>
            <w:tcW w:w="353" w:type="dxa"/>
          </w:tcPr>
          <w:p>
            <w:pPr>
              <w:pStyle w:val="TableParagraph"/>
              <w:rPr>
                <w:rFonts w:ascii="Times New Roman"/>
                <w:sz w:val="12"/>
              </w:rPr>
            </w:pPr>
          </w:p>
        </w:tc>
        <w:tc>
          <w:tcPr>
            <w:tcW w:w="645" w:type="dxa"/>
          </w:tcPr>
          <w:p>
            <w:pPr>
              <w:pStyle w:val="TableParagraph"/>
              <w:rPr>
                <w:rFonts w:ascii="Times New Roman"/>
                <w:sz w:val="12"/>
              </w:rPr>
            </w:pPr>
          </w:p>
        </w:tc>
        <w:tc>
          <w:tcPr>
            <w:tcW w:w="606" w:type="dxa"/>
          </w:tcPr>
          <w:p>
            <w:pPr>
              <w:pStyle w:val="TableParagraph"/>
              <w:rPr>
                <w:rFonts w:ascii="Times New Roman"/>
                <w:sz w:val="12"/>
              </w:rPr>
            </w:pPr>
          </w:p>
        </w:tc>
        <w:tc>
          <w:tcPr>
            <w:tcW w:w="606" w:type="dxa"/>
          </w:tcPr>
          <w:p>
            <w:pPr>
              <w:pStyle w:val="TableParagraph"/>
              <w:rPr>
                <w:rFonts w:ascii="Times New Roman"/>
                <w:sz w:val="12"/>
              </w:rPr>
            </w:pPr>
          </w:p>
        </w:tc>
        <w:tc>
          <w:tcPr>
            <w:tcW w:w="801" w:type="dxa"/>
          </w:tcPr>
          <w:p>
            <w:pPr>
              <w:pStyle w:val="TableParagraph"/>
              <w:rPr>
                <w:rFonts w:ascii="Times New Roman"/>
                <w:sz w:val="12"/>
              </w:rPr>
            </w:pPr>
          </w:p>
        </w:tc>
        <w:tc>
          <w:tcPr>
            <w:tcW w:w="831" w:type="dxa"/>
          </w:tcPr>
          <w:p>
            <w:pPr>
              <w:pStyle w:val="TableParagraph"/>
              <w:spacing w:line="167" w:lineRule="exact" w:before="4"/>
              <w:ind w:right="44"/>
              <w:jc w:val="right"/>
              <w:rPr>
                <w:sz w:val="16"/>
              </w:rPr>
            </w:pPr>
            <w:r>
              <w:rPr>
                <w:color w:val="231F20"/>
                <w:spacing w:val="-2"/>
                <w:sz w:val="16"/>
              </w:rPr>
              <w:t>0.310</w:t>
            </w:r>
          </w:p>
        </w:tc>
      </w:tr>
      <w:tr>
        <w:trPr>
          <w:trHeight w:val="281" w:hRule="atLeast"/>
        </w:trPr>
        <w:tc>
          <w:tcPr>
            <w:tcW w:w="353" w:type="dxa"/>
          </w:tcPr>
          <w:p>
            <w:pPr>
              <w:pStyle w:val="TableParagraph"/>
              <w:spacing w:before="68"/>
              <w:ind w:left="50"/>
              <w:rPr>
                <w:sz w:val="14"/>
              </w:rPr>
            </w:pPr>
            <w:r>
              <w:rPr>
                <w:color w:val="231F20"/>
                <w:spacing w:val="-10"/>
                <w:sz w:val="14"/>
              </w:rPr>
              <w:t>0</w:t>
            </w:r>
          </w:p>
        </w:tc>
        <w:tc>
          <w:tcPr>
            <w:tcW w:w="645" w:type="dxa"/>
          </w:tcPr>
          <w:p>
            <w:pPr>
              <w:pStyle w:val="TableParagraph"/>
              <w:spacing w:before="68"/>
              <w:ind w:left="40"/>
              <w:jc w:val="center"/>
              <w:rPr>
                <w:sz w:val="14"/>
              </w:rPr>
            </w:pPr>
            <w:r>
              <w:rPr>
                <w:color w:val="231F20"/>
                <w:spacing w:val="-5"/>
                <w:sz w:val="14"/>
              </w:rPr>
              <w:t>100</w:t>
            </w:r>
          </w:p>
        </w:tc>
        <w:tc>
          <w:tcPr>
            <w:tcW w:w="606" w:type="dxa"/>
          </w:tcPr>
          <w:p>
            <w:pPr>
              <w:pStyle w:val="TableParagraph"/>
              <w:spacing w:before="68"/>
              <w:ind w:left="4" w:right="2"/>
              <w:jc w:val="center"/>
              <w:rPr>
                <w:sz w:val="14"/>
              </w:rPr>
            </w:pPr>
            <w:r>
              <w:rPr>
                <w:color w:val="231F20"/>
                <w:spacing w:val="-5"/>
                <w:sz w:val="14"/>
              </w:rPr>
              <w:t>200</w:t>
            </w:r>
          </w:p>
        </w:tc>
        <w:tc>
          <w:tcPr>
            <w:tcW w:w="606" w:type="dxa"/>
          </w:tcPr>
          <w:p>
            <w:pPr>
              <w:pStyle w:val="TableParagraph"/>
              <w:spacing w:before="68"/>
              <w:ind w:left="4"/>
              <w:jc w:val="center"/>
              <w:rPr>
                <w:sz w:val="14"/>
              </w:rPr>
            </w:pPr>
            <w:r>
              <w:rPr>
                <w:color w:val="231F20"/>
                <w:spacing w:val="-5"/>
                <w:sz w:val="14"/>
              </w:rPr>
              <w:t>300</w:t>
            </w:r>
          </w:p>
        </w:tc>
        <w:tc>
          <w:tcPr>
            <w:tcW w:w="801" w:type="dxa"/>
          </w:tcPr>
          <w:p>
            <w:pPr>
              <w:pStyle w:val="TableParagraph"/>
              <w:spacing w:before="68"/>
              <w:ind w:left="189"/>
              <w:rPr>
                <w:sz w:val="14"/>
              </w:rPr>
            </w:pPr>
            <w:r>
              <w:rPr>
                <w:color w:val="231F20"/>
                <w:spacing w:val="-5"/>
                <w:sz w:val="14"/>
              </w:rPr>
              <w:t>400</w:t>
            </w:r>
          </w:p>
        </w:tc>
        <w:tc>
          <w:tcPr>
            <w:tcW w:w="831" w:type="dxa"/>
          </w:tcPr>
          <w:p>
            <w:pPr>
              <w:pStyle w:val="TableParagraph"/>
              <w:ind w:right="44"/>
              <w:jc w:val="right"/>
              <w:rPr>
                <w:sz w:val="16"/>
              </w:rPr>
            </w:pPr>
            <w:r>
              <w:rPr>
                <w:color w:val="231F20"/>
                <w:spacing w:val="-2"/>
                <w:sz w:val="16"/>
              </w:rPr>
              <w:t>0.303</w:t>
            </w:r>
          </w:p>
        </w:tc>
      </w:tr>
    </w:tbl>
    <w:p>
      <w:pPr>
        <w:pStyle w:val="BodyText"/>
        <w:spacing w:before="9"/>
        <w:rPr>
          <w:rFonts w:ascii="Microsoft Sans Serif"/>
          <w:sz w:val="5"/>
        </w:rPr>
      </w:pPr>
    </w:p>
    <w:p>
      <w:pPr>
        <w:pStyle w:val="BodyText"/>
        <w:spacing w:after="0"/>
        <w:rPr>
          <w:rFonts w:ascii="Microsoft Sans Serif"/>
          <w:sz w:val="5"/>
        </w:rPr>
        <w:sectPr>
          <w:type w:val="continuous"/>
          <w:pgSz w:w="11700" w:h="15660"/>
          <w:pgMar w:header="0" w:footer="283" w:top="380" w:bottom="480" w:left="566" w:right="566"/>
          <w:cols w:num="2" w:equalWidth="0">
            <w:col w:w="5427" w:space="40"/>
            <w:col w:w="5101"/>
          </w:cols>
        </w:sectPr>
      </w:pPr>
    </w:p>
    <w:p>
      <w:pPr>
        <w:pStyle w:val="BodyText"/>
        <w:spacing w:before="186"/>
        <w:rPr>
          <w:rFonts w:ascii="Microsoft Sans Serif"/>
        </w:rPr>
      </w:pPr>
    </w:p>
    <w:p>
      <w:pPr>
        <w:pStyle w:val="BodyText"/>
        <w:spacing w:line="230" w:lineRule="auto"/>
        <w:ind w:left="636"/>
        <w:jc w:val="both"/>
      </w:pPr>
      <w:r>
        <w:rPr/>
        <w:t>heterogeneous</w:t>
      </w:r>
      <w:r>
        <w:rPr>
          <w:spacing w:val="-4"/>
        </w:rPr>
        <w:t> </w:t>
      </w:r>
      <w:r>
        <w:rPr/>
        <w:t>case</w:t>
      </w:r>
      <w:r>
        <w:rPr>
          <w:spacing w:val="-3"/>
        </w:rPr>
        <w:t> </w:t>
      </w:r>
      <w:r>
        <w:rPr/>
        <w:t>in</w:t>
      </w:r>
      <w:r>
        <w:rPr>
          <w:spacing w:val="-3"/>
        </w:rPr>
        <w:t> </w:t>
      </w:r>
      <w:r>
        <w:rPr/>
        <w:t>which</w:t>
      </w:r>
      <w:r>
        <w:rPr>
          <w:spacing w:val="-3"/>
        </w:rPr>
        <w:t> </w:t>
      </w:r>
      <w:r>
        <w:rPr/>
        <w:t>a</w:t>
      </w:r>
      <w:r>
        <w:rPr>
          <w:spacing w:val="-4"/>
        </w:rPr>
        <w:t> </w:t>
      </w:r>
      <w:r>
        <w:rPr/>
        <w:t>higher</w:t>
      </w:r>
      <w:r>
        <w:rPr>
          <w:spacing w:val="-2"/>
        </w:rPr>
        <w:t> </w:t>
      </w:r>
      <w:r>
        <w:rPr/>
        <w:t>fluidization</w:t>
      </w:r>
      <w:r>
        <w:rPr>
          <w:spacing w:val="-5"/>
        </w:rPr>
        <w:t> </w:t>
      </w:r>
      <w:r>
        <w:rPr/>
        <w:t>velocity</w:t>
      </w:r>
      <w:r>
        <w:rPr>
          <w:spacing w:val="-3"/>
        </w:rPr>
        <w:t> </w:t>
      </w:r>
      <w:r>
        <w:rPr/>
        <w:t>is</w:t>
      </w:r>
      <w:r>
        <w:rPr>
          <w:spacing w:val="-4"/>
        </w:rPr>
        <w:t> </w:t>
      </w:r>
      <w:r>
        <w:rPr/>
        <w:t>used, shown in </w:t>
      </w:r>
      <w:r>
        <w:rPr>
          <w:rFonts w:ascii="Calibri" w:hAnsi="Calibri"/>
        </w:rPr>
        <w:t>Figs. 23 through 25. </w:t>
      </w:r>
      <w:r>
        <w:rPr/>
        <w:t>The pressure distribution after</w:t>
      </w:r>
      <w:r>
        <w:rPr>
          <w:spacing w:val="40"/>
        </w:rPr>
        <w:t> </w:t>
      </w:r>
      <w:r>
        <w:rPr/>
        <w:t>1,825 days is presented in </w:t>
      </w:r>
      <w:r>
        <w:rPr>
          <w:rFonts w:ascii="Calibri" w:hAnsi="Calibri"/>
        </w:rPr>
        <w:t>Fig. 26. </w:t>
      </w:r>
      <w:r>
        <w:rPr/>
        <w:t>These reservoirs are identical, with the same initial reservoir properties used in both cases. The second heterogeneous case has a lower degree of branching and variability in extent of growth. The key difference between the two</w:t>
      </w:r>
      <w:r>
        <w:rPr>
          <w:spacing w:val="-4"/>
        </w:rPr>
        <w:t> </w:t>
      </w:r>
      <w:r>
        <w:rPr/>
        <w:t>heterogeneous</w:t>
      </w:r>
      <w:r>
        <w:rPr>
          <w:spacing w:val="-5"/>
        </w:rPr>
        <w:t> </w:t>
      </w:r>
      <w:r>
        <w:rPr/>
        <w:t>cases</w:t>
      </w:r>
      <w:r>
        <w:rPr>
          <w:spacing w:val="-4"/>
        </w:rPr>
        <w:t> </w:t>
      </w:r>
      <w:r>
        <w:rPr/>
        <w:t>is</w:t>
      </w:r>
      <w:r>
        <w:rPr>
          <w:spacing w:val="-4"/>
        </w:rPr>
        <w:t> </w:t>
      </w:r>
      <w:r>
        <w:rPr/>
        <w:t>the</w:t>
      </w:r>
      <w:r>
        <w:rPr>
          <w:spacing w:val="-4"/>
        </w:rPr>
        <w:t> </w:t>
      </w:r>
      <w:r>
        <w:rPr/>
        <w:t>extent</w:t>
      </w:r>
      <w:r>
        <w:rPr>
          <w:spacing w:val="-5"/>
        </w:rPr>
        <w:t> </w:t>
      </w:r>
      <w:r>
        <w:rPr/>
        <w:t>of</w:t>
      </w:r>
      <w:r>
        <w:rPr>
          <w:spacing w:val="-5"/>
        </w:rPr>
        <w:t> </w:t>
      </w:r>
      <w:r>
        <w:rPr/>
        <w:t>growth</w:t>
      </w:r>
      <w:r>
        <w:rPr>
          <w:spacing w:val="-5"/>
        </w:rPr>
        <w:t> </w:t>
      </w:r>
      <w:r>
        <w:rPr/>
        <w:t>of</w:t>
      </w:r>
      <w:r>
        <w:rPr>
          <w:spacing w:val="-5"/>
        </w:rPr>
        <w:t> </w:t>
      </w:r>
      <w:r>
        <w:rPr/>
        <w:t>the</w:t>
      </w:r>
      <w:r>
        <w:rPr>
          <w:spacing w:val="-4"/>
        </w:rPr>
        <w:t> </w:t>
      </w:r>
      <w:r>
        <w:rPr/>
        <w:t>wormholes. The higher fluidization velocity reduces the amount of sand fail- ure, because of required higher fluid velocity for fluidization to occur. The wormhole networks appear to grow preferentially in certain directions—for example, in the first case to the north and west—and</w:t>
      </w:r>
      <w:r>
        <w:rPr>
          <w:spacing w:val="-2"/>
        </w:rPr>
        <w:t> </w:t>
      </w:r>
      <w:r>
        <w:rPr/>
        <w:t>this</w:t>
      </w:r>
      <w:r>
        <w:rPr>
          <w:spacing w:val="-2"/>
        </w:rPr>
        <w:t> </w:t>
      </w:r>
      <w:r>
        <w:rPr/>
        <w:t>directionality</w:t>
      </w:r>
      <w:r>
        <w:rPr>
          <w:spacing w:val="-3"/>
        </w:rPr>
        <w:t> </w:t>
      </w:r>
      <w:r>
        <w:rPr/>
        <w:t>in</w:t>
      </w:r>
      <w:r>
        <w:rPr>
          <w:spacing w:val="-2"/>
        </w:rPr>
        <w:t> </w:t>
      </w:r>
      <w:r>
        <w:rPr/>
        <w:t>the</w:t>
      </w:r>
      <w:r>
        <w:rPr>
          <w:spacing w:val="-2"/>
        </w:rPr>
        <w:t> </w:t>
      </w:r>
      <w:r>
        <w:rPr/>
        <w:t>modeled</w:t>
      </w:r>
      <w:r>
        <w:rPr>
          <w:spacing w:val="-3"/>
        </w:rPr>
        <w:t> </w:t>
      </w:r>
      <w:r>
        <w:rPr/>
        <w:t>network</w:t>
      </w:r>
      <w:r>
        <w:rPr>
          <w:spacing w:val="-3"/>
        </w:rPr>
        <w:t> </w:t>
      </w:r>
      <w:r>
        <w:rPr/>
        <w:t>is</w:t>
      </w:r>
      <w:r>
        <w:rPr>
          <w:spacing w:val="-2"/>
        </w:rPr>
        <w:t> </w:t>
      </w:r>
      <w:r>
        <w:rPr/>
        <w:t>an</w:t>
      </w:r>
      <w:r>
        <w:rPr>
          <w:spacing w:val="-2"/>
        </w:rPr>
        <w:t> </w:t>
      </w:r>
      <w:r>
        <w:rPr/>
        <w:t>artifact of the current realization of the geological properties of the reser- voir. Different realizations may create different directionality in the</w:t>
      </w:r>
      <w:r>
        <w:rPr>
          <w:spacing w:val="15"/>
        </w:rPr>
        <w:t> </w:t>
      </w:r>
      <w:r>
        <w:rPr/>
        <w:t>wormhole</w:t>
      </w:r>
      <w:r>
        <w:rPr>
          <w:spacing w:val="15"/>
        </w:rPr>
        <w:t> </w:t>
      </w:r>
      <w:r>
        <w:rPr/>
        <w:t>growth.</w:t>
      </w:r>
      <w:r>
        <w:rPr>
          <w:spacing w:val="16"/>
        </w:rPr>
        <w:t> </w:t>
      </w:r>
      <w:r>
        <w:rPr/>
        <w:t>The</w:t>
      </w:r>
      <w:r>
        <w:rPr>
          <w:spacing w:val="15"/>
        </w:rPr>
        <w:t> </w:t>
      </w:r>
      <w:r>
        <w:rPr/>
        <w:t>effect</w:t>
      </w:r>
      <w:r>
        <w:rPr>
          <w:spacing w:val="17"/>
        </w:rPr>
        <w:t> </w:t>
      </w:r>
      <w:r>
        <w:rPr/>
        <w:t>of</w:t>
      </w:r>
      <w:r>
        <w:rPr>
          <w:spacing w:val="15"/>
        </w:rPr>
        <w:t> </w:t>
      </w:r>
      <w:r>
        <w:rPr/>
        <w:t>the</w:t>
      </w:r>
      <w:r>
        <w:rPr>
          <w:spacing w:val="16"/>
        </w:rPr>
        <w:t> </w:t>
      </w:r>
      <w:r>
        <w:rPr/>
        <w:t>fluidization</w:t>
      </w:r>
      <w:r>
        <w:rPr>
          <w:spacing w:val="14"/>
        </w:rPr>
        <w:t> </w:t>
      </w:r>
      <w:r>
        <w:rPr/>
        <w:t>velocity</w:t>
      </w:r>
      <w:r>
        <w:rPr>
          <w:spacing w:val="16"/>
        </w:rPr>
        <w:t> </w:t>
      </w:r>
      <w:r>
        <w:rPr>
          <w:spacing w:val="-5"/>
        </w:rPr>
        <w:t>can</w:t>
      </w:r>
    </w:p>
    <w:p>
      <w:pPr>
        <w:spacing w:line="232" w:lineRule="auto" w:before="173"/>
        <w:ind w:left="199" w:right="109" w:firstLine="0"/>
        <w:jc w:val="both"/>
        <w:rPr>
          <w:rFonts w:ascii="Microsoft Sans Serif" w:hAnsi="Microsoft Sans Serif"/>
          <w:sz w:val="16"/>
        </w:rPr>
      </w:pPr>
      <w:r>
        <w:rPr/>
        <w:br w:type="column"/>
      </w:r>
      <w:r>
        <w:rPr>
          <w:rFonts w:ascii="Microsoft Sans Serif" w:hAnsi="Microsoft Sans Serif"/>
          <w:spacing w:val="-2"/>
          <w:w w:val="110"/>
          <w:sz w:val="16"/>
        </w:rPr>
        <w:t>Fig.</w:t>
      </w:r>
      <w:r>
        <w:rPr>
          <w:rFonts w:ascii="Microsoft Sans Serif" w:hAnsi="Microsoft Sans Serif"/>
          <w:spacing w:val="-10"/>
          <w:w w:val="110"/>
          <w:sz w:val="16"/>
        </w:rPr>
        <w:t> </w:t>
      </w:r>
      <w:r>
        <w:rPr>
          <w:rFonts w:ascii="Microsoft Sans Serif" w:hAnsi="Microsoft Sans Serif"/>
          <w:spacing w:val="-2"/>
          <w:w w:val="110"/>
          <w:sz w:val="16"/>
        </w:rPr>
        <w:t>25—Porosity</w:t>
      </w:r>
      <w:r>
        <w:rPr>
          <w:rFonts w:ascii="Microsoft Sans Serif" w:hAnsi="Microsoft Sans Serif"/>
          <w:spacing w:val="-10"/>
          <w:w w:val="110"/>
          <w:sz w:val="16"/>
        </w:rPr>
        <w:t> </w:t>
      </w:r>
      <w:r>
        <w:rPr>
          <w:rFonts w:ascii="Microsoft Sans Serif" w:hAnsi="Microsoft Sans Serif"/>
          <w:spacing w:val="-2"/>
          <w:w w:val="110"/>
          <w:sz w:val="16"/>
        </w:rPr>
        <w:t>distribution</w:t>
      </w:r>
      <w:r>
        <w:rPr>
          <w:rFonts w:ascii="Microsoft Sans Serif" w:hAnsi="Microsoft Sans Serif"/>
          <w:spacing w:val="-10"/>
          <w:w w:val="110"/>
          <w:sz w:val="16"/>
        </w:rPr>
        <w:t> </w:t>
      </w:r>
      <w:r>
        <w:rPr>
          <w:rFonts w:ascii="Microsoft Sans Serif" w:hAnsi="Microsoft Sans Serif"/>
          <w:spacing w:val="-2"/>
          <w:w w:val="110"/>
          <w:sz w:val="16"/>
        </w:rPr>
        <w:t>for</w:t>
      </w:r>
      <w:r>
        <w:rPr>
          <w:rFonts w:ascii="Microsoft Sans Serif" w:hAnsi="Microsoft Sans Serif"/>
          <w:spacing w:val="-9"/>
          <w:w w:val="110"/>
          <w:sz w:val="16"/>
        </w:rPr>
        <w:t> </w:t>
      </w:r>
      <w:r>
        <w:rPr>
          <w:rFonts w:ascii="Microsoft Sans Serif" w:hAnsi="Microsoft Sans Serif"/>
          <w:spacing w:val="-2"/>
          <w:w w:val="110"/>
          <w:sz w:val="16"/>
        </w:rPr>
        <w:t>heterogeneous-reservoir</w:t>
      </w:r>
      <w:r>
        <w:rPr>
          <w:rFonts w:ascii="Microsoft Sans Serif" w:hAnsi="Microsoft Sans Serif"/>
          <w:spacing w:val="-10"/>
          <w:w w:val="110"/>
          <w:sz w:val="16"/>
        </w:rPr>
        <w:t> </w:t>
      </w:r>
      <w:r>
        <w:rPr>
          <w:rFonts w:ascii="Microsoft Sans Serif" w:hAnsi="Microsoft Sans Serif"/>
          <w:spacing w:val="-2"/>
          <w:w w:val="110"/>
          <w:sz w:val="16"/>
        </w:rPr>
        <w:t>model </w:t>
      </w:r>
      <w:r>
        <w:rPr>
          <w:rFonts w:ascii="Microsoft Sans Serif" w:hAnsi="Microsoft Sans Serif"/>
          <w:w w:val="110"/>
          <w:sz w:val="16"/>
        </w:rPr>
        <w:t>(Layer</w:t>
      </w:r>
      <w:r>
        <w:rPr>
          <w:rFonts w:ascii="Microsoft Sans Serif" w:hAnsi="Microsoft Sans Serif"/>
          <w:spacing w:val="-12"/>
          <w:w w:val="110"/>
          <w:sz w:val="16"/>
        </w:rPr>
        <w:t> </w:t>
      </w:r>
      <w:r>
        <w:rPr>
          <w:rFonts w:ascii="Microsoft Sans Serif" w:hAnsi="Microsoft Sans Serif"/>
          <w:w w:val="110"/>
          <w:sz w:val="16"/>
        </w:rPr>
        <w:t>4)</w:t>
      </w:r>
      <w:r>
        <w:rPr>
          <w:rFonts w:ascii="Microsoft Sans Serif" w:hAnsi="Microsoft Sans Serif"/>
          <w:spacing w:val="-12"/>
          <w:w w:val="110"/>
          <w:sz w:val="16"/>
        </w:rPr>
        <w:t> </w:t>
      </w:r>
      <w:r>
        <w:rPr>
          <w:rFonts w:ascii="Microsoft Sans Serif" w:hAnsi="Microsoft Sans Serif"/>
          <w:w w:val="110"/>
          <w:sz w:val="16"/>
        </w:rPr>
        <w:t>at</w:t>
      </w:r>
      <w:r>
        <w:rPr>
          <w:rFonts w:ascii="Microsoft Sans Serif" w:hAnsi="Microsoft Sans Serif"/>
          <w:spacing w:val="-12"/>
          <w:w w:val="110"/>
          <w:sz w:val="16"/>
        </w:rPr>
        <w:t> </w:t>
      </w:r>
      <w:r>
        <w:rPr>
          <w:rFonts w:ascii="Microsoft Sans Serif" w:hAnsi="Microsoft Sans Serif"/>
          <w:w w:val="110"/>
          <w:sz w:val="16"/>
        </w:rPr>
        <w:t>1,825</w:t>
      </w:r>
      <w:r>
        <w:rPr>
          <w:rFonts w:ascii="Microsoft Sans Serif" w:hAnsi="Microsoft Sans Serif"/>
          <w:spacing w:val="-11"/>
          <w:w w:val="110"/>
          <w:sz w:val="16"/>
        </w:rPr>
        <w:t> </w:t>
      </w:r>
      <w:r>
        <w:rPr>
          <w:rFonts w:ascii="Microsoft Sans Serif" w:hAnsi="Microsoft Sans Serif"/>
          <w:w w:val="110"/>
          <w:sz w:val="16"/>
        </w:rPr>
        <w:t>days</w:t>
      </w:r>
      <w:r>
        <w:rPr>
          <w:rFonts w:ascii="Microsoft Sans Serif" w:hAnsi="Microsoft Sans Serif"/>
          <w:spacing w:val="-12"/>
          <w:w w:val="110"/>
          <w:sz w:val="16"/>
        </w:rPr>
        <w:t> </w:t>
      </w:r>
      <w:r>
        <w:rPr>
          <w:rFonts w:ascii="Microsoft Sans Serif" w:hAnsi="Microsoft Sans Serif"/>
          <w:w w:val="110"/>
          <w:sz w:val="16"/>
        </w:rPr>
        <w:t>(minimum</w:t>
      </w:r>
      <w:r>
        <w:rPr>
          <w:rFonts w:ascii="Microsoft Sans Serif" w:hAnsi="Microsoft Sans Serif"/>
          <w:spacing w:val="-12"/>
          <w:w w:val="110"/>
          <w:sz w:val="16"/>
        </w:rPr>
        <w:t> </w:t>
      </w:r>
      <w:r>
        <w:rPr>
          <w:rFonts w:ascii="Microsoft Sans Serif" w:hAnsi="Microsoft Sans Serif"/>
          <w:w w:val="110"/>
          <w:sz w:val="16"/>
        </w:rPr>
        <w:t>fluidization</w:t>
      </w:r>
      <w:r>
        <w:rPr>
          <w:rFonts w:ascii="Microsoft Sans Serif" w:hAnsi="Microsoft Sans Serif"/>
          <w:spacing w:val="-11"/>
          <w:w w:val="110"/>
          <w:sz w:val="16"/>
        </w:rPr>
        <w:t> </w:t>
      </w:r>
      <w:r>
        <w:rPr>
          <w:rFonts w:ascii="Microsoft Sans Serif" w:hAnsi="Microsoft Sans Serif"/>
          <w:w w:val="110"/>
          <w:sz w:val="16"/>
        </w:rPr>
        <w:t>velocity</w:t>
      </w:r>
      <w:r>
        <w:rPr>
          <w:rFonts w:ascii="Microsoft Sans Serif" w:hAnsi="Microsoft Sans Serif"/>
          <w:spacing w:val="-12"/>
          <w:w w:val="110"/>
          <w:sz w:val="16"/>
        </w:rPr>
        <w:t> </w:t>
      </w:r>
      <w:r>
        <w:rPr>
          <w:rFonts w:ascii="Cambria" w:hAnsi="Cambria"/>
          <w:w w:val="120"/>
          <w:sz w:val="16"/>
        </w:rPr>
        <w:t>5</w:t>
      </w:r>
      <w:r>
        <w:rPr>
          <w:rFonts w:ascii="Cambria" w:hAnsi="Cambria"/>
          <w:spacing w:val="-11"/>
          <w:w w:val="120"/>
          <w:sz w:val="16"/>
        </w:rPr>
        <w:t> </w:t>
      </w:r>
      <w:r>
        <w:rPr>
          <w:rFonts w:ascii="Microsoft Sans Serif" w:hAnsi="Microsoft Sans Serif"/>
          <w:w w:val="110"/>
          <w:sz w:val="16"/>
        </w:rPr>
        <w:t>0.0145 </w:t>
      </w:r>
      <w:r>
        <w:rPr>
          <w:rFonts w:ascii="Microsoft Sans Serif" w:hAnsi="Microsoft Sans Serif"/>
          <w:spacing w:val="-4"/>
          <w:w w:val="110"/>
          <w:sz w:val="16"/>
        </w:rPr>
        <w:t>m/d).</w:t>
      </w:r>
    </w:p>
    <w:p>
      <w:pPr>
        <w:pStyle w:val="BodyText"/>
        <w:spacing w:before="35"/>
        <w:rPr>
          <w:rFonts w:ascii="Microsoft Sans Serif"/>
          <w:sz w:val="16"/>
        </w:rPr>
      </w:pPr>
    </w:p>
    <w:p>
      <w:pPr>
        <w:pStyle w:val="BodyText"/>
        <w:spacing w:line="230" w:lineRule="auto"/>
        <w:ind w:left="199" w:right="110"/>
        <w:jc w:val="both"/>
      </w:pPr>
      <w:r>
        <w:rPr/>
        <w:t>also be seen in the production profiles of the two </w:t>
      </w:r>
      <w:r>
        <w:rPr/>
        <w:t>heterogeneous cases displayed in </w:t>
      </w:r>
      <w:r>
        <w:rPr>
          <w:rFonts w:ascii="Calibri"/>
        </w:rPr>
        <w:t>Figs. 22 and 27. </w:t>
      </w:r>
      <w:r>
        <w:rPr/>
        <w:t>The two cases share the same general production-profile trends, but for the higher fluidization velocity, the peak oil- and sand-production rates are lower than in the case with a lower fluidization velocity. Although appearing computationally intensive, a full run of the heterogeneous model took on average 90 minutes, for a 50,000-gridblock reservoir model on a 2.4-GHz-processor personal computer run on six cores. This allows for the model to be used for higher-resolution</w:t>
      </w:r>
      <w:r>
        <w:rPr>
          <w:spacing w:val="40"/>
        </w:rPr>
        <w:t> </w:t>
      </w:r>
      <w:r>
        <w:rPr/>
        <w:t>or multiwell studies.</w:t>
      </w:r>
    </w:p>
    <w:p>
      <w:pPr>
        <w:pStyle w:val="BodyText"/>
        <w:spacing w:before="9"/>
      </w:pPr>
    </w:p>
    <w:p>
      <w:pPr>
        <w:pStyle w:val="BodyText"/>
        <w:spacing w:line="228" w:lineRule="auto"/>
        <w:ind w:left="199" w:right="111"/>
        <w:jc w:val="both"/>
      </w:pPr>
      <w:r>
        <w:rPr/>
        <mc:AlternateContent>
          <mc:Choice Requires="wps">
            <w:drawing>
              <wp:anchor distT="0" distB="0" distL="0" distR="0" allowOverlap="1" layoutInCell="1" locked="0" behindDoc="0" simplePos="0" relativeHeight="15788032">
                <wp:simplePos x="0" y="0"/>
                <wp:positionH relativeFrom="page">
                  <wp:posOffset>949332</wp:posOffset>
                </wp:positionH>
                <wp:positionV relativeFrom="paragraph">
                  <wp:posOffset>499252</wp:posOffset>
                </wp:positionV>
                <wp:extent cx="128270" cy="7493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
                        <a:noAutofit/>
                      </wps:bodyPr>
                    </wps:wsp>
                  </a:graphicData>
                </a:graphic>
              </wp:anchor>
            </w:drawing>
          </mc:Choice>
          <mc:Fallback>
            <w:pict>
              <v:shape style="position:absolute;margin-left:74.750603pt;margin-top:39.311188pt;width:10.1pt;height:5.9pt;mso-position-horizontal-relative:page;mso-position-vertical-relative:paragraph;z-index:15788032" type="#_x0000_t202" id="docshape192" filled="false" stroked="false">
                <v:textbox inset="0,0,0,0" style="layout-flow:vertical">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mc:AlternateContent>
          <mc:Choice Requires="wps">
            <w:drawing>
              <wp:anchor distT="0" distB="0" distL="0" distR="0" allowOverlap="1" layoutInCell="1" locked="0" behindDoc="0" simplePos="0" relativeHeight="15792640">
                <wp:simplePos x="0" y="0"/>
                <wp:positionH relativeFrom="page">
                  <wp:posOffset>3077095</wp:posOffset>
                </wp:positionH>
                <wp:positionV relativeFrom="paragraph">
                  <wp:posOffset>500241</wp:posOffset>
                </wp:positionV>
                <wp:extent cx="128270" cy="7493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28270" cy="74930"/>
                        </a:xfrm>
                        <a:prstGeom prst="rect">
                          <a:avLst/>
                        </a:prstGeom>
                      </wps:spPr>
                      <wps:txbx>
                        <w:txbxContent>
                          <w:p>
                            <w:pPr>
                              <w:spacing w:before="19"/>
                              <w:ind w:left="20" w:right="0" w:firstLine="0"/>
                              <w:jc w:val="left"/>
                              <w:rPr>
                                <w:rFonts w:ascii="Arial MT"/>
                                <w:sz w:val="14"/>
                              </w:rPr>
                            </w:pPr>
                            <w:r>
                              <w:rPr>
                                <w:rFonts w:ascii="Arial MT"/>
                                <w:color w:val="231F20"/>
                                <w:spacing w:val="-10"/>
                                <w:sz w:val="14"/>
                              </w:rPr>
                              <w:t>0</w:t>
                            </w:r>
                          </w:p>
                        </w:txbxContent>
                      </wps:txbx>
                      <wps:bodyPr wrap="square" lIns="0" tIns="0" rIns="0" bIns="0" rtlCol="0" vert="vert270">
                        <a:noAutofit/>
                      </wps:bodyPr>
                    </wps:wsp>
                  </a:graphicData>
                </a:graphic>
              </wp:anchor>
            </w:drawing>
          </mc:Choice>
          <mc:Fallback>
            <w:pict>
              <v:shape style="position:absolute;margin-left:242.291pt;margin-top:39.389084pt;width:10.1pt;height:5.9pt;mso-position-horizontal-relative:page;mso-position-vertical-relative:paragraph;z-index:15792640" type="#_x0000_t202" id="docshape193" filled="false" stroked="false">
                <v:textbox inset="0,0,0,0" style="layout-flow:vertical;mso-layout-flow-alt:bottom-to-top">
                  <w:txbxContent>
                    <w:p>
                      <w:pPr>
                        <w:spacing w:before="19"/>
                        <w:ind w:left="20" w:right="0" w:firstLine="0"/>
                        <w:jc w:val="left"/>
                        <w:rPr>
                          <w:rFonts w:ascii="Arial MT"/>
                          <w:sz w:val="14"/>
                        </w:rPr>
                      </w:pPr>
                      <w:r>
                        <w:rPr>
                          <w:rFonts w:ascii="Arial MT"/>
                          <w:color w:val="231F20"/>
                          <w:spacing w:val="-10"/>
                          <w:sz w:val="14"/>
                        </w:rPr>
                        <w:t>0</w:t>
                      </w:r>
                    </w:p>
                  </w:txbxContent>
                </v:textbox>
                <w10:wrap type="none"/>
              </v:shape>
            </w:pict>
          </mc:Fallback>
        </mc:AlternateContent>
      </w:r>
      <w:r>
        <w:rPr>
          <w:rFonts w:ascii="Calibri"/>
        </w:rPr>
        <w:t>Multiwell Heterogeneous Case.</w:t>
      </w:r>
      <w:r>
        <w:rPr>
          <w:rFonts w:ascii="Calibri"/>
          <w:spacing w:val="40"/>
        </w:rPr>
        <w:t> </w:t>
      </w:r>
      <w:r>
        <w:rPr/>
        <w:t>To demonstrate the </w:t>
      </w:r>
      <w:r>
        <w:rPr/>
        <w:t>capabilities</w:t>
      </w:r>
      <w:r>
        <w:rPr>
          <w:spacing w:val="40"/>
        </w:rPr>
        <w:t> </w:t>
      </w:r>
      <w:r>
        <w:rPr/>
        <w:t>of the model for multiwell and field-scale simulations, a reservoir model</w:t>
      </w:r>
      <w:r>
        <w:rPr>
          <w:spacing w:val="40"/>
        </w:rPr>
        <w:t> </w:t>
      </w:r>
      <w:r>
        <w:rPr/>
        <w:t>was</w:t>
      </w:r>
      <w:r>
        <w:rPr>
          <w:spacing w:val="43"/>
        </w:rPr>
        <w:t> </w:t>
      </w:r>
      <w:r>
        <w:rPr/>
        <w:t>constructed</w:t>
      </w:r>
      <w:r>
        <w:rPr>
          <w:spacing w:val="42"/>
        </w:rPr>
        <w:t> </w:t>
      </w:r>
      <w:r>
        <w:rPr/>
        <w:t>with</w:t>
      </w:r>
      <w:r>
        <w:rPr>
          <w:spacing w:val="41"/>
        </w:rPr>
        <w:t> </w:t>
      </w:r>
      <w:r>
        <w:rPr/>
        <w:t>properties</w:t>
      </w:r>
      <w:r>
        <w:rPr>
          <w:spacing w:val="43"/>
        </w:rPr>
        <w:t> </w:t>
      </w:r>
      <w:r>
        <w:rPr/>
        <w:t>similar</w:t>
      </w:r>
      <w:r>
        <w:rPr>
          <w:spacing w:val="42"/>
        </w:rPr>
        <w:t> </w:t>
      </w:r>
      <w:r>
        <w:rPr/>
        <w:t>to</w:t>
      </w:r>
      <w:r>
        <w:rPr>
          <w:spacing w:val="41"/>
        </w:rPr>
        <w:t> </w:t>
      </w:r>
      <w:r>
        <w:rPr/>
        <w:t>those</w:t>
      </w:r>
      <w:r>
        <w:rPr>
          <w:spacing w:val="42"/>
        </w:rPr>
        <w:t> </w:t>
      </w:r>
      <w:r>
        <w:rPr/>
        <w:t>of</w:t>
      </w:r>
      <w:r>
        <w:rPr>
          <w:spacing w:val="43"/>
        </w:rPr>
        <w:t> </w:t>
      </w:r>
      <w:r>
        <w:rPr>
          <w:spacing w:val="-5"/>
        </w:rPr>
        <w:t>the</w:t>
      </w:r>
    </w:p>
    <w:p>
      <w:pPr>
        <w:pStyle w:val="BodyText"/>
        <w:spacing w:after="0" w:line="228" w:lineRule="auto"/>
        <w:jc w:val="both"/>
        <w:sectPr>
          <w:type w:val="continuous"/>
          <w:pgSz w:w="11700" w:h="15660"/>
          <w:pgMar w:header="0" w:footer="283" w:top="380" w:bottom="480" w:left="566" w:right="566"/>
          <w:cols w:num="2" w:equalWidth="0">
            <w:col w:w="5427" w:space="40"/>
            <w:col w:w="5101"/>
          </w:cols>
        </w:sectPr>
      </w:pPr>
    </w:p>
    <w:p>
      <w:pPr>
        <w:pStyle w:val="BodyText"/>
        <w:spacing w:before="7"/>
        <w:rPr>
          <w:sz w:val="11"/>
        </w:rPr>
      </w:pPr>
    </w:p>
    <w:p>
      <w:pPr>
        <w:pStyle w:val="BodyText"/>
        <w:spacing w:after="0"/>
        <w:rPr>
          <w:sz w:val="11"/>
        </w:rPr>
        <w:sectPr>
          <w:type w:val="continuous"/>
          <w:pgSz w:w="11700" w:h="15660"/>
          <w:pgMar w:header="0" w:footer="283" w:top="380" w:bottom="480" w:left="566" w:right="566"/>
        </w:sectPr>
      </w:pPr>
    </w:p>
    <w:p>
      <w:pPr>
        <w:pStyle w:val="BodyText"/>
        <w:rPr>
          <w:sz w:val="16"/>
        </w:rPr>
      </w:pPr>
    </w:p>
    <w:p>
      <w:pPr>
        <w:pStyle w:val="BodyText"/>
        <w:spacing w:before="163"/>
        <w:rPr>
          <w:sz w:val="16"/>
        </w:rPr>
      </w:pPr>
    </w:p>
    <w:p>
      <w:pPr>
        <w:spacing w:line="181" w:lineRule="exact" w:before="0"/>
        <w:ind w:left="0" w:right="253"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0864">
                <wp:simplePos x="0" y="0"/>
                <wp:positionH relativeFrom="page">
                  <wp:posOffset>900899</wp:posOffset>
                </wp:positionH>
                <wp:positionV relativeFrom="paragraph">
                  <wp:posOffset>-431205</wp:posOffset>
                </wp:positionV>
                <wp:extent cx="2478405" cy="1847214"/>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2478405" cy="1847214"/>
                          <a:chExt cx="2478405" cy="1847214"/>
                        </a:xfrm>
                      </wpg:grpSpPr>
                      <pic:pic>
                        <pic:nvPicPr>
                          <pic:cNvPr id="214" name="Image 214"/>
                          <pic:cNvPicPr/>
                        </pic:nvPicPr>
                        <pic:blipFill>
                          <a:blip r:embed="rId37" cstate="print"/>
                          <a:stretch>
                            <a:fillRect/>
                          </a:stretch>
                        </pic:blipFill>
                        <pic:spPr>
                          <a:xfrm>
                            <a:off x="0" y="0"/>
                            <a:ext cx="2478011" cy="1847075"/>
                          </a:xfrm>
                          <a:prstGeom prst="rect">
                            <a:avLst/>
                          </a:prstGeom>
                        </pic:spPr>
                      </pic:pic>
                      <wps:wsp>
                        <wps:cNvPr id="215" name="Textbox 215"/>
                        <wps:cNvSpPr txBox="1"/>
                        <wps:spPr>
                          <a:xfrm>
                            <a:off x="393486" y="47218"/>
                            <a:ext cx="62230" cy="102870"/>
                          </a:xfrm>
                          <a:prstGeom prst="rect">
                            <a:avLst/>
                          </a:prstGeom>
                        </wps:spPr>
                        <wps:txbx>
                          <w:txbxContent>
                            <w:p>
                              <w:pPr>
                                <w:spacing w:line="160" w:lineRule="exact" w:before="0"/>
                                <w:ind w:left="0" w:right="0" w:firstLine="0"/>
                                <w:jc w:val="left"/>
                                <w:rPr>
                                  <w:rFonts w:ascii="Arial MT"/>
                                  <w:sz w:val="14"/>
                                </w:rPr>
                              </w:pPr>
                              <w:r>
                                <w:rPr>
                                  <w:rFonts w:ascii="Arial MT"/>
                                  <w:color w:val="231F20"/>
                                  <w:spacing w:val="-10"/>
                                  <w:sz w:val="14"/>
                                </w:rPr>
                                <w:t>0</w:t>
                              </w:r>
                            </w:p>
                          </w:txbxContent>
                        </wps:txbx>
                        <wps:bodyPr wrap="square" lIns="0" tIns="0" rIns="0" bIns="0" rtlCol="0">
                          <a:noAutofit/>
                        </wps:bodyPr>
                      </wps:wsp>
                      <wps:wsp>
                        <wps:cNvPr id="216" name="Textbox 216"/>
                        <wps:cNvSpPr txBox="1"/>
                        <wps:spPr>
                          <a:xfrm>
                            <a:off x="725270" y="47218"/>
                            <a:ext cx="1304925" cy="102870"/>
                          </a:xfrm>
                          <a:prstGeom prst="rect">
                            <a:avLst/>
                          </a:prstGeom>
                        </wps:spPr>
                        <wps:txbx>
                          <w:txbxContent>
                            <w:p>
                              <w:pPr>
                                <w:tabs>
                                  <w:tab w:pos="600" w:val="left" w:leader="none"/>
                                  <w:tab w:pos="1200" w:val="left" w:leader="none"/>
                                  <w:tab w:pos="1800"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wps:txbx>
                        <wps:bodyPr wrap="square" lIns="0" tIns="0" rIns="0" bIns="0" rtlCol="0">
                          <a:noAutofit/>
                        </wps:bodyPr>
                      </wps:wsp>
                    </wpg:wgp>
                  </a:graphicData>
                </a:graphic>
              </wp:anchor>
            </w:drawing>
          </mc:Choice>
          <mc:Fallback>
            <w:pict>
              <v:group style="position:absolute;margin-left:70.936996pt;margin-top:-33.953156pt;width:195.15pt;height:145.450pt;mso-position-horizontal-relative:page;mso-position-vertical-relative:paragraph;z-index:15780864" id="docshapegroup194" coordorigin="1419,-679" coordsize="3903,2909">
                <v:shape style="position:absolute;left:1418;top:-680;width:3903;height:2909" type="#_x0000_t75" id="docshape195" stroked="false">
                  <v:imagedata r:id="rId37" o:title=""/>
                </v:shape>
                <v:shape style="position:absolute;left:2038;top:-605;width:98;height:162" type="#_x0000_t202" id="docshape196" filled="false" stroked="false">
                  <v:textbox inset="0,0,0,0">
                    <w:txbxContent>
                      <w:p>
                        <w:pPr>
                          <w:spacing w:line="160" w:lineRule="exact" w:before="0"/>
                          <w:ind w:left="0" w:right="0" w:firstLine="0"/>
                          <w:jc w:val="left"/>
                          <w:rPr>
                            <w:rFonts w:ascii="Arial MT"/>
                            <w:sz w:val="14"/>
                          </w:rPr>
                        </w:pPr>
                        <w:r>
                          <w:rPr>
                            <w:rFonts w:ascii="Arial MT"/>
                            <w:color w:val="231F20"/>
                            <w:spacing w:val="-10"/>
                            <w:sz w:val="14"/>
                          </w:rPr>
                          <w:t>0</w:t>
                        </w:r>
                      </w:p>
                    </w:txbxContent>
                  </v:textbox>
                  <w10:wrap type="none"/>
                </v:shape>
                <v:shape style="position:absolute;left:2560;top:-605;width:2055;height:162" type="#_x0000_t202" id="docshape197" filled="false" stroked="false">
                  <v:textbox inset="0,0,0,0">
                    <w:txbxContent>
                      <w:p>
                        <w:pPr>
                          <w:tabs>
                            <w:tab w:pos="600" w:val="left" w:leader="none"/>
                            <w:tab w:pos="1200" w:val="left" w:leader="none"/>
                            <w:tab w:pos="1800" w:val="left" w:leader="none"/>
                          </w:tabs>
                          <w:spacing w:line="160" w:lineRule="exact" w:before="0"/>
                          <w:ind w:left="0" w:right="0" w:firstLine="0"/>
                          <w:jc w:val="left"/>
                          <w:rPr>
                            <w:rFonts w:ascii="Arial MT"/>
                            <w:sz w:val="14"/>
                          </w:rPr>
                        </w:pPr>
                        <w:r>
                          <w:rPr>
                            <w:rFonts w:ascii="Arial MT"/>
                            <w:color w:val="231F20"/>
                            <w:spacing w:val="-5"/>
                            <w:sz w:val="14"/>
                          </w:rPr>
                          <w:t>100</w:t>
                        </w:r>
                        <w:r>
                          <w:rPr>
                            <w:rFonts w:ascii="Arial MT"/>
                            <w:color w:val="231F20"/>
                            <w:sz w:val="14"/>
                          </w:rPr>
                          <w:tab/>
                        </w:r>
                        <w:r>
                          <w:rPr>
                            <w:rFonts w:ascii="Arial MT"/>
                            <w:color w:val="231F20"/>
                            <w:spacing w:val="-5"/>
                            <w:sz w:val="14"/>
                          </w:rPr>
                          <w:t>200</w:t>
                        </w:r>
                        <w:r>
                          <w:rPr>
                            <w:rFonts w:ascii="Arial MT"/>
                            <w:color w:val="231F20"/>
                            <w:sz w:val="14"/>
                          </w:rPr>
                          <w:tab/>
                        </w:r>
                        <w:r>
                          <w:rPr>
                            <w:rFonts w:ascii="Arial MT"/>
                            <w:color w:val="231F20"/>
                            <w:spacing w:val="-5"/>
                            <w:sz w:val="14"/>
                          </w:rPr>
                          <w:t>300</w:t>
                        </w:r>
                        <w:r>
                          <w:rPr>
                            <w:rFonts w:ascii="Arial MT"/>
                            <w:color w:val="231F20"/>
                            <w:sz w:val="14"/>
                          </w:rPr>
                          <w:tab/>
                        </w:r>
                        <w:r>
                          <w:rPr>
                            <w:rFonts w:ascii="Arial MT"/>
                            <w:color w:val="231F20"/>
                            <w:spacing w:val="-5"/>
                            <w:sz w:val="14"/>
                          </w:rPr>
                          <w:t>400</w:t>
                        </w:r>
                      </w:p>
                    </w:txbxContent>
                  </v:textbox>
                  <w10:wrap type="none"/>
                </v:shape>
                <w10:wrap type="none"/>
              </v:group>
            </w:pict>
          </mc:Fallback>
        </mc:AlternateContent>
      </w:r>
      <w:r>
        <w:rPr>
          <w:rFonts w:ascii="Arial MT"/>
          <w:sz w:val="16"/>
        </w:rPr>
        <mc:AlternateContent>
          <mc:Choice Requires="wps">
            <w:drawing>
              <wp:anchor distT="0" distB="0" distL="0" distR="0" allowOverlap="1" layoutInCell="1" locked="0" behindDoc="0" simplePos="0" relativeHeight="15788544">
                <wp:simplePos x="0" y="0"/>
                <wp:positionH relativeFrom="page">
                  <wp:posOffset>949332</wp:posOffset>
                </wp:positionH>
                <wp:positionV relativeFrom="paragraph">
                  <wp:posOffset>-2319</wp:posOffset>
                </wp:positionV>
                <wp:extent cx="128270" cy="22352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
                        <a:noAutofit/>
                      </wps:bodyPr>
                    </wps:wsp>
                  </a:graphicData>
                </a:graphic>
              </wp:anchor>
            </w:drawing>
          </mc:Choice>
          <mc:Fallback>
            <w:pict>
              <v:shape style="position:absolute;margin-left:74.750603pt;margin-top:-.182655pt;width:10.1pt;height:17.6pt;mso-position-horizontal-relative:page;mso-position-vertical-relative:paragraph;z-index:15788544" type="#_x0000_t202" id="docshape198"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2128">
                <wp:simplePos x="0" y="0"/>
                <wp:positionH relativeFrom="page">
                  <wp:posOffset>3077095</wp:posOffset>
                </wp:positionH>
                <wp:positionV relativeFrom="paragraph">
                  <wp:posOffset>33625</wp:posOffset>
                </wp:positionV>
                <wp:extent cx="128270" cy="22352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–100</w:t>
                            </w:r>
                          </w:p>
                        </w:txbxContent>
                      </wps:txbx>
                      <wps:bodyPr wrap="square" lIns="0" tIns="0" rIns="0" bIns="0" rtlCol="0" vert="vert270">
                        <a:noAutofit/>
                      </wps:bodyPr>
                    </wps:wsp>
                  </a:graphicData>
                </a:graphic>
              </wp:anchor>
            </w:drawing>
          </mc:Choice>
          <mc:Fallback>
            <w:pict>
              <v:shape style="position:absolute;margin-left:242.291pt;margin-top:2.647643pt;width:10.1pt;height:17.6pt;mso-position-horizontal-relative:page;mso-position-vertical-relative:paragraph;z-index:15792128" type="#_x0000_t202" id="docshape199"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–100</w:t>
                      </w:r>
                    </w:p>
                  </w:txbxContent>
                </v:textbox>
                <w10:wrap type="none"/>
              </v:shape>
            </w:pict>
          </mc:Fallback>
        </mc:AlternateContent>
      </w:r>
      <w:r>
        <w:rPr>
          <w:rFonts w:ascii="Arial MT"/>
          <w:color w:val="231F20"/>
          <w:spacing w:val="-2"/>
          <w:sz w:val="16"/>
        </w:rPr>
        <w:t>2,904</w:t>
      </w:r>
    </w:p>
    <w:p>
      <w:pPr>
        <w:spacing w:line="181" w:lineRule="exact" w:before="0"/>
        <w:ind w:left="0" w:right="253" w:firstLine="0"/>
        <w:jc w:val="right"/>
        <w:rPr>
          <w:rFonts w:ascii="Arial MT"/>
          <w:sz w:val="16"/>
        </w:rPr>
      </w:pPr>
      <w:r>
        <w:rPr>
          <w:rFonts w:ascii="Arial MT"/>
          <w:color w:val="231F20"/>
          <w:spacing w:val="-2"/>
          <w:sz w:val="16"/>
        </w:rPr>
        <w:t>2,669</w:t>
      </w:r>
    </w:p>
    <w:p>
      <w:pPr>
        <w:spacing w:before="22"/>
        <w:ind w:left="0" w:right="253" w:firstLine="0"/>
        <w:jc w:val="right"/>
        <w:rPr>
          <w:rFonts w:ascii="Arial MT"/>
          <w:sz w:val="16"/>
        </w:rPr>
      </w:pPr>
      <w:r>
        <w:rPr>
          <w:rFonts w:ascii="Arial MT"/>
          <w:color w:val="231F20"/>
          <w:spacing w:val="-2"/>
          <w:sz w:val="16"/>
        </w:rPr>
        <w:t>2,443</w:t>
      </w:r>
    </w:p>
    <w:p>
      <w:pPr>
        <w:spacing w:line="183" w:lineRule="exact" w:before="13"/>
        <w:ind w:left="0" w:right="253"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9056">
                <wp:simplePos x="0" y="0"/>
                <wp:positionH relativeFrom="page">
                  <wp:posOffset>949332</wp:posOffset>
                </wp:positionH>
                <wp:positionV relativeFrom="paragraph">
                  <wp:posOffset>31723</wp:posOffset>
                </wp:positionV>
                <wp:extent cx="128270" cy="22352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
                        <a:noAutofit/>
                      </wps:bodyPr>
                    </wps:wsp>
                  </a:graphicData>
                </a:graphic>
              </wp:anchor>
            </w:drawing>
          </mc:Choice>
          <mc:Fallback>
            <w:pict>
              <v:shape style="position:absolute;margin-left:74.750603pt;margin-top:2.497918pt;width:10.1pt;height:17.6pt;mso-position-horizontal-relative:page;mso-position-vertical-relative:paragraph;z-index:15789056" type="#_x0000_t202" id="docshape200"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1616">
                <wp:simplePos x="0" y="0"/>
                <wp:positionH relativeFrom="page">
                  <wp:posOffset>3077095</wp:posOffset>
                </wp:positionH>
                <wp:positionV relativeFrom="paragraph">
                  <wp:posOffset>50599</wp:posOffset>
                </wp:positionV>
                <wp:extent cx="128270" cy="22352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–200</w:t>
                            </w:r>
                          </w:p>
                        </w:txbxContent>
                      </wps:txbx>
                      <wps:bodyPr wrap="square" lIns="0" tIns="0" rIns="0" bIns="0" rtlCol="0" vert="vert270">
                        <a:noAutofit/>
                      </wps:bodyPr>
                    </wps:wsp>
                  </a:graphicData>
                </a:graphic>
              </wp:anchor>
            </w:drawing>
          </mc:Choice>
          <mc:Fallback>
            <w:pict>
              <v:shape style="position:absolute;margin-left:242.291pt;margin-top:3.984217pt;width:10.1pt;height:17.6pt;mso-position-horizontal-relative:page;mso-position-vertical-relative:paragraph;z-index:15791616" type="#_x0000_t202" id="docshape201"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–200</w:t>
                      </w:r>
                    </w:p>
                  </w:txbxContent>
                </v:textbox>
                <w10:wrap type="none"/>
              </v:shape>
            </w:pict>
          </mc:Fallback>
        </mc:AlternateContent>
      </w:r>
      <w:r>
        <w:rPr>
          <w:rFonts w:ascii="Arial MT"/>
          <w:color w:val="231F20"/>
          <w:spacing w:val="-2"/>
          <w:sz w:val="16"/>
        </w:rPr>
        <w:t>2,198</w:t>
      </w:r>
    </w:p>
    <w:p>
      <w:pPr>
        <w:spacing w:line="183" w:lineRule="exact" w:before="0"/>
        <w:ind w:left="0" w:right="253" w:firstLine="0"/>
        <w:jc w:val="right"/>
        <w:rPr>
          <w:rFonts w:ascii="Arial MT"/>
          <w:sz w:val="16"/>
        </w:rPr>
      </w:pPr>
      <w:r>
        <w:rPr>
          <w:rFonts w:ascii="Arial MT"/>
          <w:color w:val="231F20"/>
          <w:spacing w:val="-2"/>
          <w:sz w:val="16"/>
        </w:rPr>
        <w:t>1,963</w:t>
      </w:r>
    </w:p>
    <w:p>
      <w:pPr>
        <w:spacing w:before="18"/>
        <w:ind w:left="0" w:right="253" w:firstLine="0"/>
        <w:jc w:val="right"/>
        <w:rPr>
          <w:rFonts w:ascii="Arial MT"/>
          <w:sz w:val="16"/>
        </w:rPr>
      </w:pPr>
      <w:r>
        <w:rPr>
          <w:rFonts w:ascii="Arial MT"/>
          <w:color w:val="231F20"/>
          <w:spacing w:val="-2"/>
          <w:sz w:val="16"/>
        </w:rPr>
        <w:t>1,728</w:t>
      </w:r>
    </w:p>
    <w:p>
      <w:pPr>
        <w:spacing w:before="11"/>
        <w:ind w:left="0" w:right="253"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89568">
                <wp:simplePos x="0" y="0"/>
                <wp:positionH relativeFrom="page">
                  <wp:posOffset>949332</wp:posOffset>
                </wp:positionH>
                <wp:positionV relativeFrom="paragraph">
                  <wp:posOffset>58521</wp:posOffset>
                </wp:positionV>
                <wp:extent cx="128270" cy="22352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
                        <a:noAutofit/>
                      </wps:bodyPr>
                    </wps:wsp>
                  </a:graphicData>
                </a:graphic>
              </wp:anchor>
            </w:drawing>
          </mc:Choice>
          <mc:Fallback>
            <w:pict>
              <v:shape style="position:absolute;margin-left:74.750603pt;margin-top:4.607968pt;width:10.1pt;height:17.6pt;mso-position-horizontal-relative:page;mso-position-vertical-relative:paragraph;z-index:15789568" type="#_x0000_t202" id="docshape202" filled="false" stroked="false">
                <v:textbox inset="0,0,0,0" style="layout-flow:vertical">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sz w:val="16"/>
        </w:rPr>
        <mc:AlternateContent>
          <mc:Choice Requires="wps">
            <w:drawing>
              <wp:anchor distT="0" distB="0" distL="0" distR="0" allowOverlap="1" layoutInCell="1" locked="0" behindDoc="0" simplePos="0" relativeHeight="15791104">
                <wp:simplePos x="0" y="0"/>
                <wp:positionH relativeFrom="page">
                  <wp:posOffset>3077095</wp:posOffset>
                </wp:positionH>
                <wp:positionV relativeFrom="paragraph">
                  <wp:posOffset>60950</wp:posOffset>
                </wp:positionV>
                <wp:extent cx="128270" cy="22352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–300</w:t>
                            </w:r>
                          </w:p>
                        </w:txbxContent>
                      </wps:txbx>
                      <wps:bodyPr wrap="square" lIns="0" tIns="0" rIns="0" bIns="0" rtlCol="0" vert="vert270">
                        <a:noAutofit/>
                      </wps:bodyPr>
                    </wps:wsp>
                  </a:graphicData>
                </a:graphic>
              </wp:anchor>
            </w:drawing>
          </mc:Choice>
          <mc:Fallback>
            <w:pict>
              <v:shape style="position:absolute;margin-left:242.291pt;margin-top:4.799268pt;width:10.1pt;height:17.6pt;mso-position-horizontal-relative:page;mso-position-vertical-relative:paragraph;z-index:15791104" type="#_x0000_t202" id="docshape203"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–300</w:t>
                      </w:r>
                    </w:p>
                  </w:txbxContent>
                </v:textbox>
                <w10:wrap type="none"/>
              </v:shape>
            </w:pict>
          </mc:Fallback>
        </mc:AlternateContent>
      </w:r>
      <w:r>
        <w:rPr>
          <w:rFonts w:ascii="Arial MT"/>
          <w:color w:val="231F20"/>
          <w:spacing w:val="-2"/>
          <w:sz w:val="16"/>
        </w:rPr>
        <w:t>1,493</w:t>
      </w:r>
    </w:p>
    <w:p>
      <w:pPr>
        <w:spacing w:before="9"/>
        <w:ind w:left="0" w:right="253" w:firstLine="0"/>
        <w:jc w:val="right"/>
        <w:rPr>
          <w:rFonts w:ascii="Arial MT"/>
          <w:sz w:val="16"/>
        </w:rPr>
      </w:pPr>
      <w:r>
        <w:rPr>
          <w:rFonts w:ascii="Arial MT"/>
          <w:color w:val="231F20"/>
          <w:spacing w:val="-2"/>
          <w:sz w:val="16"/>
        </w:rPr>
        <w:t>1,258</w:t>
      </w:r>
    </w:p>
    <w:p>
      <w:pPr>
        <w:spacing w:before="13"/>
        <w:ind w:left="0" w:right="253" w:firstLine="0"/>
        <w:jc w:val="right"/>
        <w:rPr>
          <w:rFonts w:ascii="Arial MT"/>
          <w:sz w:val="16"/>
        </w:rPr>
      </w:pPr>
      <w:r>
        <w:rPr>
          <w:rFonts w:ascii="Arial MT"/>
          <w:color w:val="231F20"/>
          <w:spacing w:val="-2"/>
          <w:sz w:val="16"/>
        </w:rPr>
        <w:t>1,023</w:t>
      </w:r>
    </w:p>
    <w:p>
      <w:pPr>
        <w:spacing w:before="12"/>
        <w:ind w:left="0" w:right="253"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790592">
                <wp:simplePos x="0" y="0"/>
                <wp:positionH relativeFrom="page">
                  <wp:posOffset>3077095</wp:posOffset>
                </wp:positionH>
                <wp:positionV relativeFrom="paragraph">
                  <wp:posOffset>67037</wp:posOffset>
                </wp:positionV>
                <wp:extent cx="128270" cy="22352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28270" cy="223520"/>
                        </a:xfrm>
                        <a:prstGeom prst="rect">
                          <a:avLst/>
                        </a:prstGeom>
                      </wps:spPr>
                      <wps:txbx>
                        <w:txbxContent>
                          <w:p>
                            <w:pPr>
                              <w:spacing w:before="19"/>
                              <w:ind w:left="20" w:right="0" w:firstLine="0"/>
                              <w:jc w:val="left"/>
                              <w:rPr>
                                <w:rFonts w:ascii="Arial MT" w:hAnsi="Arial MT"/>
                                <w:sz w:val="14"/>
                              </w:rPr>
                            </w:pPr>
                            <w:r>
                              <w:rPr>
                                <w:rFonts w:ascii="Arial MT" w:hAnsi="Arial MT"/>
                                <w:color w:val="231F20"/>
                                <w:spacing w:val="-4"/>
                                <w:sz w:val="14"/>
                              </w:rPr>
                              <w:t>–400</w:t>
                            </w:r>
                          </w:p>
                        </w:txbxContent>
                      </wps:txbx>
                      <wps:bodyPr wrap="square" lIns="0" tIns="0" rIns="0" bIns="0" rtlCol="0" vert="vert270">
                        <a:noAutofit/>
                      </wps:bodyPr>
                    </wps:wsp>
                  </a:graphicData>
                </a:graphic>
              </wp:anchor>
            </w:drawing>
          </mc:Choice>
          <mc:Fallback>
            <w:pict>
              <v:shape style="position:absolute;margin-left:242.291pt;margin-top:5.278512pt;width:10.1pt;height:17.6pt;mso-position-horizontal-relative:page;mso-position-vertical-relative:paragraph;z-index:15790592" type="#_x0000_t202" id="docshape204" filled="false" stroked="false">
                <v:textbox inset="0,0,0,0" style="layout-flow:vertical;mso-layout-flow-alt:bottom-to-top">
                  <w:txbxContent>
                    <w:p>
                      <w:pPr>
                        <w:spacing w:before="19"/>
                        <w:ind w:left="20" w:right="0" w:firstLine="0"/>
                        <w:jc w:val="left"/>
                        <w:rPr>
                          <w:rFonts w:ascii="Arial MT" w:hAnsi="Arial MT"/>
                          <w:sz w:val="14"/>
                        </w:rPr>
                      </w:pPr>
                      <w:r>
                        <w:rPr>
                          <w:rFonts w:ascii="Arial MT" w:hAnsi="Arial MT"/>
                          <w:color w:val="231F20"/>
                          <w:spacing w:val="-4"/>
                          <w:sz w:val="14"/>
                        </w:rPr>
                        <w:t>–400</w:t>
                      </w:r>
                    </w:p>
                  </w:txbxContent>
                </v:textbox>
                <w10:wrap type="none"/>
              </v:shape>
            </w:pict>
          </mc:Fallback>
        </mc:AlternateContent>
      </w:r>
      <w:r>
        <w:rPr>
          <w:rFonts w:ascii="Arial MT"/>
          <w:color w:val="231F20"/>
          <w:spacing w:val="-5"/>
          <w:sz w:val="16"/>
        </w:rPr>
        <w:t>788</w:t>
      </w:r>
    </w:p>
    <w:p>
      <w:pPr>
        <w:spacing w:before="3"/>
        <w:ind w:left="0" w:right="253" w:firstLine="0"/>
        <w:jc w:val="right"/>
        <w:rPr>
          <w:rFonts w:ascii="Arial MT"/>
          <w:sz w:val="16"/>
        </w:rPr>
      </w:pPr>
      <w:r>
        <w:rPr>
          <w:rFonts w:ascii="Arial MT"/>
          <w:color w:val="231F20"/>
          <w:spacing w:val="-5"/>
          <w:sz w:val="16"/>
        </w:rPr>
        <w:t>553</w:t>
      </w:r>
    </w:p>
    <w:p>
      <w:pPr>
        <w:pStyle w:val="BodyText"/>
        <w:spacing w:before="137"/>
        <w:rPr>
          <w:rFonts w:ascii="Arial MT"/>
          <w:sz w:val="16"/>
        </w:rPr>
      </w:pPr>
    </w:p>
    <w:p>
      <w:pPr>
        <w:spacing w:before="1"/>
        <w:ind w:left="636" w:right="0" w:firstLine="0"/>
        <w:jc w:val="left"/>
        <w:rPr>
          <w:rFonts w:ascii="Microsoft Sans Serif" w:hAnsi="Microsoft Sans Serif"/>
          <w:sz w:val="16"/>
        </w:rPr>
      </w:pPr>
      <w:r>
        <w:rPr>
          <w:rFonts w:ascii="Microsoft Sans Serif" w:hAnsi="Microsoft Sans Serif"/>
          <w:spacing w:val="2"/>
          <w:sz w:val="16"/>
        </w:rPr>
        <w:t>Fig.</w:t>
      </w:r>
      <w:r>
        <w:rPr>
          <w:rFonts w:ascii="Microsoft Sans Serif" w:hAnsi="Microsoft Sans Serif"/>
          <w:spacing w:val="35"/>
          <w:sz w:val="16"/>
        </w:rPr>
        <w:t> </w:t>
      </w:r>
      <w:r>
        <w:rPr>
          <w:rFonts w:ascii="Microsoft Sans Serif" w:hAnsi="Microsoft Sans Serif"/>
          <w:spacing w:val="2"/>
          <w:sz w:val="16"/>
        </w:rPr>
        <w:t>26—Pressure</w:t>
      </w:r>
      <w:r>
        <w:rPr>
          <w:rFonts w:ascii="Microsoft Sans Serif" w:hAnsi="Microsoft Sans Serif"/>
          <w:spacing w:val="10"/>
          <w:sz w:val="16"/>
        </w:rPr>
        <w:t> </w:t>
      </w:r>
      <w:r>
        <w:rPr>
          <w:rFonts w:ascii="Microsoft Sans Serif" w:hAnsi="Microsoft Sans Serif"/>
          <w:spacing w:val="2"/>
          <w:sz w:val="16"/>
        </w:rPr>
        <w:t>distribution</w:t>
      </w:r>
      <w:r>
        <w:rPr>
          <w:rFonts w:ascii="Microsoft Sans Serif" w:hAnsi="Microsoft Sans Serif"/>
          <w:spacing w:val="17"/>
          <w:sz w:val="16"/>
        </w:rPr>
        <w:t> </w:t>
      </w:r>
      <w:r>
        <w:rPr>
          <w:rFonts w:ascii="Microsoft Sans Serif" w:hAnsi="Microsoft Sans Serif"/>
          <w:spacing w:val="2"/>
          <w:sz w:val="16"/>
        </w:rPr>
        <w:t>for</w:t>
      </w:r>
      <w:r>
        <w:rPr>
          <w:rFonts w:ascii="Microsoft Sans Serif" w:hAnsi="Microsoft Sans Serif"/>
          <w:spacing w:val="18"/>
          <w:sz w:val="16"/>
        </w:rPr>
        <w:t> </w:t>
      </w:r>
      <w:r>
        <w:rPr>
          <w:rFonts w:ascii="Microsoft Sans Serif" w:hAnsi="Microsoft Sans Serif"/>
          <w:spacing w:val="2"/>
          <w:sz w:val="16"/>
        </w:rPr>
        <w:t>heterogeneous-reservoir</w:t>
      </w:r>
      <w:r>
        <w:rPr>
          <w:rFonts w:ascii="Microsoft Sans Serif" w:hAnsi="Microsoft Sans Serif"/>
          <w:spacing w:val="14"/>
          <w:sz w:val="16"/>
        </w:rPr>
        <w:t> </w:t>
      </w:r>
      <w:r>
        <w:rPr>
          <w:rFonts w:ascii="Microsoft Sans Serif" w:hAnsi="Microsoft Sans Serif"/>
          <w:spacing w:val="-4"/>
          <w:sz w:val="16"/>
        </w:rPr>
        <w:t>model</w:t>
      </w:r>
    </w:p>
    <w:p>
      <w:pPr>
        <w:spacing w:before="99"/>
        <w:ind w:left="636" w:right="0" w:firstLine="0"/>
        <w:jc w:val="left"/>
        <w:rPr>
          <w:rFonts w:ascii="Arial MT"/>
          <w:sz w:val="16"/>
        </w:rPr>
      </w:pPr>
      <w:r>
        <w:rPr/>
        <w:br w:type="column"/>
      </w:r>
      <w:r>
        <w:rPr>
          <w:rFonts w:ascii="Arial MT"/>
          <w:color w:val="231F20"/>
          <w:spacing w:val="-5"/>
          <w:sz w:val="16"/>
        </w:rPr>
        <w:t>20</w:t>
      </w:r>
    </w:p>
    <w:p>
      <w:pPr>
        <w:spacing w:before="40"/>
        <w:ind w:left="636"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82912">
                <wp:simplePos x="0" y="0"/>
                <wp:positionH relativeFrom="page">
                  <wp:posOffset>4402035</wp:posOffset>
                </wp:positionH>
                <wp:positionV relativeFrom="paragraph">
                  <wp:posOffset>-58876</wp:posOffset>
                </wp:positionV>
                <wp:extent cx="2185670" cy="1515110"/>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2185670" cy="1515110"/>
                          <a:chExt cx="2185670" cy="1515110"/>
                        </a:xfrm>
                      </wpg:grpSpPr>
                      <pic:pic>
                        <pic:nvPicPr>
                          <pic:cNvPr id="225" name="Image 225"/>
                          <pic:cNvPicPr/>
                        </pic:nvPicPr>
                        <pic:blipFill>
                          <a:blip r:embed="rId38" cstate="print"/>
                          <a:stretch>
                            <a:fillRect/>
                          </a:stretch>
                        </pic:blipFill>
                        <pic:spPr>
                          <a:xfrm>
                            <a:off x="0" y="0"/>
                            <a:ext cx="2185403" cy="1514856"/>
                          </a:xfrm>
                          <a:prstGeom prst="rect">
                            <a:avLst/>
                          </a:prstGeom>
                        </pic:spPr>
                      </pic:pic>
                      <wps:wsp>
                        <wps:cNvPr id="226" name="Graphic 226"/>
                        <wps:cNvSpPr/>
                        <wps:spPr>
                          <a:xfrm>
                            <a:off x="346836" y="29273"/>
                            <a:ext cx="1774825" cy="304800"/>
                          </a:xfrm>
                          <a:custGeom>
                            <a:avLst/>
                            <a:gdLst/>
                            <a:ahLst/>
                            <a:cxnLst/>
                            <a:rect l="l" t="t" r="r" b="b"/>
                            <a:pathLst>
                              <a:path w="1774825" h="304800">
                                <a:moveTo>
                                  <a:pt x="1774812" y="0"/>
                                </a:moveTo>
                                <a:lnTo>
                                  <a:pt x="0" y="0"/>
                                </a:lnTo>
                                <a:lnTo>
                                  <a:pt x="0" y="304800"/>
                                </a:lnTo>
                                <a:lnTo>
                                  <a:pt x="1774812" y="304800"/>
                                </a:lnTo>
                                <a:lnTo>
                                  <a:pt x="1774812" y="0"/>
                                </a:lnTo>
                                <a:close/>
                              </a:path>
                            </a:pathLst>
                          </a:custGeom>
                          <a:solidFill>
                            <a:srgbClr val="FFFFFF"/>
                          </a:solidFill>
                        </wps:spPr>
                        <wps:bodyPr wrap="square" lIns="0" tIns="0" rIns="0" bIns="0" rtlCol="0">
                          <a:prstTxWarp prst="textNoShape">
                            <a:avLst/>
                          </a:prstTxWarp>
                          <a:noAutofit/>
                        </wps:bodyPr>
                      </wps:wsp>
                      <wps:wsp>
                        <wps:cNvPr id="227" name="Graphic 227"/>
                        <wps:cNvSpPr/>
                        <wps:spPr>
                          <a:xfrm>
                            <a:off x="388099" y="111836"/>
                            <a:ext cx="139700" cy="1270"/>
                          </a:xfrm>
                          <a:custGeom>
                            <a:avLst/>
                            <a:gdLst/>
                            <a:ahLst/>
                            <a:cxnLst/>
                            <a:rect l="l" t="t" r="r" b="b"/>
                            <a:pathLst>
                              <a:path w="139700" h="0">
                                <a:moveTo>
                                  <a:pt x="139700" y="0"/>
                                </a:moveTo>
                                <a:lnTo>
                                  <a:pt x="0" y="0"/>
                                </a:lnTo>
                              </a:path>
                            </a:pathLst>
                          </a:custGeom>
                          <a:ln w="12700">
                            <a:solidFill>
                              <a:srgbClr val="3F3E3D"/>
                            </a:solidFill>
                            <a:prstDash val="solid"/>
                          </a:ln>
                        </wps:spPr>
                        <wps:bodyPr wrap="square" lIns="0" tIns="0" rIns="0" bIns="0" rtlCol="0">
                          <a:prstTxWarp prst="textNoShape">
                            <a:avLst/>
                          </a:prstTxWarp>
                          <a:noAutofit/>
                        </wps:bodyPr>
                      </wps:wsp>
                      <wps:wsp>
                        <wps:cNvPr id="228" name="Graphic 228"/>
                        <wps:cNvSpPr/>
                        <wps:spPr>
                          <a:xfrm>
                            <a:off x="388099" y="238823"/>
                            <a:ext cx="139700" cy="1270"/>
                          </a:xfrm>
                          <a:custGeom>
                            <a:avLst/>
                            <a:gdLst/>
                            <a:ahLst/>
                            <a:cxnLst/>
                            <a:rect l="l" t="t" r="r" b="b"/>
                            <a:pathLst>
                              <a:path w="139700" h="0">
                                <a:moveTo>
                                  <a:pt x="139700" y="0"/>
                                </a:moveTo>
                                <a:lnTo>
                                  <a:pt x="0" y="0"/>
                                </a:lnTo>
                              </a:path>
                            </a:pathLst>
                          </a:custGeom>
                          <a:ln w="12700">
                            <a:solidFill>
                              <a:srgbClr val="FCBF15"/>
                            </a:solidFill>
                            <a:prstDash val="solid"/>
                          </a:ln>
                        </wps:spPr>
                        <wps:bodyPr wrap="square" lIns="0" tIns="0" rIns="0" bIns="0" rtlCol="0">
                          <a:prstTxWarp prst="textNoShape">
                            <a:avLst/>
                          </a:prstTxWarp>
                          <a:noAutofit/>
                        </wps:bodyPr>
                      </wps:wsp>
                      <wps:wsp>
                        <wps:cNvPr id="229" name="Graphic 229"/>
                        <wps:cNvSpPr/>
                        <wps:spPr>
                          <a:xfrm>
                            <a:off x="1137411" y="111836"/>
                            <a:ext cx="139700" cy="1270"/>
                          </a:xfrm>
                          <a:custGeom>
                            <a:avLst/>
                            <a:gdLst/>
                            <a:ahLst/>
                            <a:cxnLst/>
                            <a:rect l="l" t="t" r="r" b="b"/>
                            <a:pathLst>
                              <a:path w="139700" h="0">
                                <a:moveTo>
                                  <a:pt x="139700" y="0"/>
                                </a:moveTo>
                                <a:lnTo>
                                  <a:pt x="0" y="0"/>
                                </a:lnTo>
                              </a:path>
                            </a:pathLst>
                          </a:custGeom>
                          <a:ln w="12700">
                            <a:solidFill>
                              <a:srgbClr val="5285C1"/>
                            </a:solidFill>
                            <a:prstDash val="solid"/>
                          </a:ln>
                        </wps:spPr>
                        <wps:bodyPr wrap="square" lIns="0" tIns="0" rIns="0" bIns="0" rtlCol="0">
                          <a:prstTxWarp prst="textNoShape">
                            <a:avLst/>
                          </a:prstTxWarp>
                          <a:noAutofit/>
                        </wps:bodyPr>
                      </wps:wsp>
                      <wps:wsp>
                        <wps:cNvPr id="230" name="Graphic 230"/>
                        <wps:cNvSpPr/>
                        <wps:spPr>
                          <a:xfrm>
                            <a:off x="1137411" y="238823"/>
                            <a:ext cx="139700" cy="1270"/>
                          </a:xfrm>
                          <a:custGeom>
                            <a:avLst/>
                            <a:gdLst/>
                            <a:ahLst/>
                            <a:cxnLst/>
                            <a:rect l="l" t="t" r="r" b="b"/>
                            <a:pathLst>
                              <a:path w="139700" h="0">
                                <a:moveTo>
                                  <a:pt x="139700" y="0"/>
                                </a:moveTo>
                                <a:lnTo>
                                  <a:pt x="0" y="0"/>
                                </a:lnTo>
                              </a:path>
                            </a:pathLst>
                          </a:custGeom>
                          <a:ln w="12700">
                            <a:solidFill>
                              <a:srgbClr val="A9413E"/>
                            </a:solidFill>
                            <a:prstDash val="solid"/>
                          </a:ln>
                        </wps:spPr>
                        <wps:bodyPr wrap="square" lIns="0" tIns="0" rIns="0" bIns="0" rtlCol="0">
                          <a:prstTxWarp prst="textNoShape">
                            <a:avLst/>
                          </a:prstTxWarp>
                          <a:noAutofit/>
                        </wps:bodyPr>
                      </wps:wsp>
                      <wps:wsp>
                        <wps:cNvPr id="231" name="Textbox 231"/>
                        <wps:cNvSpPr txBox="1"/>
                        <wps:spPr>
                          <a:xfrm>
                            <a:off x="346824" y="29273"/>
                            <a:ext cx="1774825" cy="304800"/>
                          </a:xfrm>
                          <a:prstGeom prst="rect">
                            <a:avLst/>
                          </a:prstGeom>
                          <a:ln w="6350">
                            <a:solidFill>
                              <a:srgbClr val="231F20"/>
                            </a:solidFill>
                            <a:prstDash val="solid"/>
                          </a:ln>
                        </wps:spPr>
                        <wps:txbx>
                          <w:txbxContent>
                            <w:p>
                              <w:pPr>
                                <w:tabs>
                                  <w:tab w:pos="1511" w:val="left" w:leader="none"/>
                                </w:tabs>
                                <w:spacing w:line="247" w:lineRule="auto" w:before="45"/>
                                <w:ind w:left="361" w:right="62" w:firstLine="0"/>
                                <w:jc w:val="left"/>
                                <w:rPr>
                                  <w:rFonts w:ascii="Arial MT"/>
                                  <w:sz w:val="16"/>
                                </w:rPr>
                              </w:pPr>
                              <w:r>
                                <w:rPr>
                                  <w:rFonts w:ascii="Arial MT"/>
                                  <w:color w:val="231F20"/>
                                  <w:sz w:val="16"/>
                                </w:rPr>
                                <w:t>Oil Rate</w:t>
                                <w:tab/>
                                <w:t>Water Rate</w:t>
                              </w:r>
                              <w:r>
                                <w:rPr>
                                  <w:rFonts w:ascii="Arial MT"/>
                                  <w:color w:val="231F20"/>
                                  <w:spacing w:val="40"/>
                                  <w:sz w:val="16"/>
                                </w:rPr>
                                <w:t> </w:t>
                              </w:r>
                              <w:r>
                                <w:rPr>
                                  <w:rFonts w:ascii="Arial MT"/>
                                  <w:color w:val="231F20"/>
                                  <w:sz w:val="16"/>
                                </w:rPr>
                                <w:t>Sand Rate</w:t>
                                <w:tab/>
                                <w:t>Cumulative</w:t>
                              </w:r>
                              <w:r>
                                <w:rPr>
                                  <w:rFonts w:ascii="Arial MT"/>
                                  <w:color w:val="231F20"/>
                                  <w:spacing w:val="-12"/>
                                  <w:sz w:val="16"/>
                                </w:rPr>
                                <w:t> </w:t>
                              </w:r>
                              <w:r>
                                <w:rPr>
                                  <w:rFonts w:ascii="Arial MT"/>
                                  <w:color w:val="231F20"/>
                                  <w:sz w:val="16"/>
                                </w:rPr>
                                <w:t>GOR</w:t>
                              </w:r>
                            </w:p>
                          </w:txbxContent>
                        </wps:txbx>
                        <wps:bodyPr wrap="square" lIns="0" tIns="0" rIns="0" bIns="0" rtlCol="0">
                          <a:noAutofit/>
                        </wps:bodyPr>
                      </wps:wsp>
                    </wpg:wgp>
                  </a:graphicData>
                </a:graphic>
              </wp:anchor>
            </w:drawing>
          </mc:Choice>
          <mc:Fallback>
            <w:pict>
              <v:group style="position:absolute;margin-left:346.617004pt;margin-top:-4.635936pt;width:172.1pt;height:119.3pt;mso-position-horizontal-relative:page;mso-position-vertical-relative:paragraph;z-index:15782912" id="docshapegroup205" coordorigin="6932,-93" coordsize="3442,2386">
                <v:shape style="position:absolute;left:6932;top:-93;width:3442;height:2386" type="#_x0000_t75" id="docshape206" stroked="false">
                  <v:imagedata r:id="rId38" o:title=""/>
                </v:shape>
                <v:rect style="position:absolute;left:7478;top:-47;width:2795;height:480" id="docshape207" filled="true" fillcolor="#ffffff" stroked="false">
                  <v:fill type="solid"/>
                </v:rect>
                <v:line style="position:absolute" from="7764,83" to="7544,83" stroked="true" strokeweight="1pt" strokecolor="#3f3e3d">
                  <v:stroke dashstyle="solid"/>
                </v:line>
                <v:line style="position:absolute" from="7764,283" to="7544,283" stroked="true" strokeweight="1pt" strokecolor="#fcbf15">
                  <v:stroke dashstyle="solid"/>
                </v:line>
                <v:line style="position:absolute" from="8944,83" to="8724,83" stroked="true" strokeweight="1pt" strokecolor="#5285c1">
                  <v:stroke dashstyle="solid"/>
                </v:line>
                <v:line style="position:absolute" from="8944,283" to="8724,283" stroked="true" strokeweight="1pt" strokecolor="#a9413e">
                  <v:stroke dashstyle="solid"/>
                </v:line>
                <v:shape style="position:absolute;left:7478;top:-47;width:2795;height:480" type="#_x0000_t202" id="docshape208" filled="false" stroked="true" strokeweight=".5pt" strokecolor="#231f20">
                  <v:textbox inset="0,0,0,0">
                    <w:txbxContent>
                      <w:p>
                        <w:pPr>
                          <w:tabs>
                            <w:tab w:pos="1511" w:val="left" w:leader="none"/>
                          </w:tabs>
                          <w:spacing w:line="247" w:lineRule="auto" w:before="45"/>
                          <w:ind w:left="361" w:right="62" w:firstLine="0"/>
                          <w:jc w:val="left"/>
                          <w:rPr>
                            <w:rFonts w:ascii="Arial MT"/>
                            <w:sz w:val="16"/>
                          </w:rPr>
                        </w:pPr>
                        <w:r>
                          <w:rPr>
                            <w:rFonts w:ascii="Arial MT"/>
                            <w:color w:val="231F20"/>
                            <w:sz w:val="16"/>
                          </w:rPr>
                          <w:t>Oil Rate</w:t>
                          <w:tab/>
                          <w:t>Water Rate</w:t>
                        </w:r>
                        <w:r>
                          <w:rPr>
                            <w:rFonts w:ascii="Arial MT"/>
                            <w:color w:val="231F20"/>
                            <w:spacing w:val="40"/>
                            <w:sz w:val="16"/>
                          </w:rPr>
                          <w:t> </w:t>
                        </w:r>
                        <w:r>
                          <w:rPr>
                            <w:rFonts w:ascii="Arial MT"/>
                            <w:color w:val="231F20"/>
                            <w:sz w:val="16"/>
                          </w:rPr>
                          <w:t>Sand Rate</w:t>
                          <w:tab/>
                          <w:t>Cumulative</w:t>
                        </w:r>
                        <w:r>
                          <w:rPr>
                            <w:rFonts w:ascii="Arial MT"/>
                            <w:color w:val="231F20"/>
                            <w:spacing w:val="-12"/>
                            <w:sz w:val="16"/>
                          </w:rPr>
                          <w:t> </w:t>
                        </w:r>
                        <w:r>
                          <w:rPr>
                            <w:rFonts w:ascii="Arial MT"/>
                            <w:color w:val="231F20"/>
                            <w:sz w:val="16"/>
                          </w:rPr>
                          <w:t>GOR</w:t>
                        </w:r>
                      </w:p>
                    </w:txbxContent>
                  </v:textbox>
                  <v:stroke dashstyle="solid"/>
                  <w10:wrap type="none"/>
                </v:shape>
                <w10:wrap type="none"/>
              </v:group>
            </w:pict>
          </mc:Fallback>
        </mc:AlternateContent>
      </w:r>
      <w:r>
        <w:rPr>
          <w:rFonts w:ascii="Arial MT"/>
          <w:color w:val="231F20"/>
          <w:spacing w:val="-5"/>
          <w:sz w:val="16"/>
        </w:rPr>
        <w:t>18</w:t>
      </w:r>
    </w:p>
    <w:p>
      <w:pPr>
        <w:spacing w:before="64"/>
        <w:ind w:left="636"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95712">
                <wp:simplePos x="0" y="0"/>
                <wp:positionH relativeFrom="page">
                  <wp:posOffset>4080451</wp:posOffset>
                </wp:positionH>
                <wp:positionV relativeFrom="paragraph">
                  <wp:posOffset>34096</wp:posOffset>
                </wp:positionV>
                <wp:extent cx="157480" cy="1044575"/>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57480" cy="1044575"/>
                        </a:xfrm>
                        <a:prstGeom prst="rect">
                          <a:avLst/>
                        </a:prstGeom>
                      </wps:spPr>
                      <wps:txbx>
                        <w:txbxContent>
                          <w:p>
                            <w:pPr>
                              <w:spacing w:before="41"/>
                              <w:ind w:left="20" w:right="0" w:firstLine="0"/>
                              <w:jc w:val="left"/>
                              <w:rPr>
                                <w:rFonts w:ascii="Arial MT"/>
                                <w:sz w:val="16"/>
                              </w:rPr>
                            </w:pPr>
                            <w:r>
                              <w:rPr>
                                <w:rFonts w:ascii="Arial MT"/>
                                <w:color w:val="231F20"/>
                                <w:sz w:val="16"/>
                              </w:rPr>
                              <w:t>Rate-Monthly</w:t>
                            </w:r>
                            <w:r>
                              <w:rPr>
                                <w:rFonts w:ascii="Arial MT"/>
                                <w:color w:val="231F20"/>
                                <w:spacing w:val="-10"/>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wps:txbx>
                      <wps:bodyPr wrap="square" lIns="0" tIns="0" rIns="0" bIns="0" rtlCol="0" vert="vert270">
                        <a:noAutofit/>
                      </wps:bodyPr>
                    </wps:wsp>
                  </a:graphicData>
                </a:graphic>
              </wp:anchor>
            </w:drawing>
          </mc:Choice>
          <mc:Fallback>
            <w:pict>
              <v:shape style="position:absolute;margin-left:321.29541pt;margin-top:2.684744pt;width:12.4pt;height:82.25pt;mso-position-horizontal-relative:page;mso-position-vertical-relative:paragraph;z-index:15795712" type="#_x0000_t202" id="docshape209"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Rate-Monthly</w:t>
                      </w:r>
                      <w:r>
                        <w:rPr>
                          <w:rFonts w:ascii="Arial MT"/>
                          <w:color w:val="231F20"/>
                          <w:spacing w:val="-10"/>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v:textbox>
                <w10:wrap type="none"/>
              </v:shape>
            </w:pict>
          </mc:Fallback>
        </mc:AlternateContent>
      </w:r>
      <w:r>
        <w:rPr>
          <w:rFonts w:ascii="Arial MT"/>
          <w:color w:val="231F20"/>
          <w:spacing w:val="-5"/>
          <w:sz w:val="16"/>
        </w:rPr>
        <w:t>16</w:t>
      </w:r>
    </w:p>
    <w:p>
      <w:pPr>
        <w:spacing w:before="44"/>
        <w:ind w:left="636" w:right="0" w:firstLine="0"/>
        <w:jc w:val="left"/>
        <w:rPr>
          <w:rFonts w:ascii="Arial MT"/>
          <w:sz w:val="16"/>
        </w:rPr>
      </w:pPr>
      <w:r>
        <w:rPr>
          <w:rFonts w:ascii="Arial MT"/>
          <w:color w:val="231F20"/>
          <w:spacing w:val="-5"/>
          <w:sz w:val="16"/>
        </w:rPr>
        <w:t>14</w:t>
      </w:r>
    </w:p>
    <w:p>
      <w:pPr>
        <w:spacing w:before="46"/>
        <w:ind w:left="636" w:right="0" w:firstLine="0"/>
        <w:jc w:val="left"/>
        <w:rPr>
          <w:rFonts w:ascii="Arial MT"/>
          <w:sz w:val="16"/>
        </w:rPr>
      </w:pPr>
      <w:r>
        <w:rPr>
          <w:rFonts w:ascii="Arial MT"/>
          <w:color w:val="231F20"/>
          <w:spacing w:val="-5"/>
          <w:sz w:val="16"/>
        </w:rPr>
        <w:t>12</w:t>
      </w:r>
    </w:p>
    <w:p>
      <w:pPr>
        <w:spacing w:before="49"/>
        <w:ind w:left="636" w:right="0" w:firstLine="0"/>
        <w:jc w:val="left"/>
        <w:rPr>
          <w:rFonts w:ascii="Arial MT"/>
          <w:sz w:val="16"/>
        </w:rPr>
      </w:pPr>
      <w:r>
        <w:rPr>
          <w:rFonts w:ascii="Arial MT"/>
          <w:color w:val="231F20"/>
          <w:spacing w:val="-5"/>
          <w:sz w:val="16"/>
        </w:rPr>
        <w:t>10</w:t>
      </w:r>
    </w:p>
    <w:p>
      <w:pPr>
        <w:spacing w:before="62"/>
        <w:ind w:left="725" w:right="0" w:firstLine="0"/>
        <w:jc w:val="left"/>
        <w:rPr>
          <w:rFonts w:ascii="Arial MT"/>
          <w:sz w:val="16"/>
        </w:rPr>
      </w:pPr>
      <w:r>
        <w:rPr>
          <w:rFonts w:ascii="Arial MT"/>
          <w:color w:val="231F20"/>
          <w:spacing w:val="-10"/>
          <w:sz w:val="16"/>
        </w:rPr>
        <w:t>8</w:t>
      </w:r>
    </w:p>
    <w:p>
      <w:pPr>
        <w:spacing w:before="48"/>
        <w:ind w:left="725" w:right="0" w:firstLine="0"/>
        <w:jc w:val="left"/>
        <w:rPr>
          <w:rFonts w:ascii="Arial MT"/>
          <w:sz w:val="16"/>
        </w:rPr>
      </w:pPr>
      <w:r>
        <w:rPr>
          <w:rFonts w:ascii="Arial MT"/>
          <w:color w:val="231F20"/>
          <w:spacing w:val="-10"/>
          <w:sz w:val="16"/>
        </w:rPr>
        <w:t>6</w:t>
      </w:r>
    </w:p>
    <w:p>
      <w:pPr>
        <w:spacing w:before="42"/>
        <w:ind w:left="725" w:right="0" w:firstLine="0"/>
        <w:jc w:val="left"/>
        <w:rPr>
          <w:rFonts w:ascii="Arial MT"/>
          <w:sz w:val="16"/>
        </w:rPr>
      </w:pPr>
      <w:r>
        <w:rPr>
          <w:rFonts w:ascii="Arial MT"/>
          <w:color w:val="231F20"/>
          <w:spacing w:val="-10"/>
          <w:sz w:val="16"/>
        </w:rPr>
        <w:t>4</w:t>
      </w:r>
    </w:p>
    <w:p>
      <w:pPr>
        <w:spacing w:before="59"/>
        <w:ind w:left="725" w:right="0" w:firstLine="0"/>
        <w:jc w:val="left"/>
        <w:rPr>
          <w:rFonts w:ascii="Arial MT"/>
          <w:sz w:val="16"/>
        </w:rPr>
      </w:pPr>
      <w:r>
        <w:rPr>
          <w:rFonts w:ascii="Arial MT"/>
          <w:color w:val="231F20"/>
          <w:spacing w:val="-10"/>
          <w:sz w:val="16"/>
        </w:rPr>
        <w:t>2</w:t>
      </w:r>
    </w:p>
    <w:p>
      <w:pPr>
        <w:spacing w:line="164" w:lineRule="exact" w:before="39"/>
        <w:ind w:left="725" w:right="0" w:firstLine="0"/>
        <w:jc w:val="left"/>
        <w:rPr>
          <w:rFonts w:ascii="Arial MT"/>
          <w:sz w:val="16"/>
        </w:rPr>
      </w:pPr>
      <w:r>
        <w:rPr>
          <w:rFonts w:ascii="Arial MT"/>
          <w:color w:val="231F20"/>
          <w:spacing w:val="-10"/>
          <w:sz w:val="16"/>
        </w:rPr>
        <w:t>0</w:t>
      </w:r>
    </w:p>
    <w:p>
      <w:pPr>
        <w:tabs>
          <w:tab w:pos="835" w:val="left" w:leader="none"/>
          <w:tab w:pos="1715" w:val="left" w:leader="none"/>
        </w:tabs>
        <w:spacing w:line="162" w:lineRule="exact" w:before="0"/>
        <w:ind w:left="0" w:right="72" w:firstLine="0"/>
        <w:jc w:val="right"/>
        <w:rPr>
          <w:rFonts w:ascii="Arial MT"/>
          <w:sz w:val="16"/>
        </w:rPr>
      </w:pPr>
      <w:r>
        <w:rPr>
          <w:rFonts w:ascii="Arial MT"/>
          <w:color w:val="231F20"/>
          <w:spacing w:val="-10"/>
          <w:sz w:val="16"/>
        </w:rPr>
        <w:t>0</w:t>
      </w:r>
      <w:r>
        <w:rPr>
          <w:rFonts w:ascii="Arial MT"/>
          <w:color w:val="231F20"/>
          <w:sz w:val="16"/>
        </w:rPr>
        <w:tab/>
      </w:r>
      <w:r>
        <w:rPr>
          <w:rFonts w:ascii="Arial MT"/>
          <w:color w:val="231F20"/>
          <w:spacing w:val="-5"/>
          <w:sz w:val="16"/>
        </w:rPr>
        <w:t>500</w:t>
      </w:r>
      <w:r>
        <w:rPr>
          <w:rFonts w:ascii="Arial MT"/>
          <w:color w:val="231F20"/>
          <w:sz w:val="16"/>
        </w:rPr>
        <w:tab/>
      </w:r>
      <w:r>
        <w:rPr>
          <w:rFonts w:ascii="Arial MT"/>
          <w:color w:val="231F20"/>
          <w:spacing w:val="-4"/>
          <w:sz w:val="16"/>
        </w:rPr>
        <w:t>1000</w:t>
      </w:r>
    </w:p>
    <w:p>
      <w:pPr>
        <w:spacing w:line="182" w:lineRule="exact" w:before="0"/>
        <w:ind w:left="0" w:right="0" w:firstLine="0"/>
        <w:jc w:val="right"/>
        <w:rPr>
          <w:rFonts w:ascii="Arial MT"/>
          <w:sz w:val="16"/>
        </w:rPr>
      </w:pPr>
      <w:r>
        <w:rPr>
          <w:rFonts w:ascii="Arial MT"/>
          <w:color w:val="231F20"/>
          <w:sz w:val="16"/>
        </w:rPr>
        <w:t>Time</w:t>
      </w:r>
      <w:r>
        <w:rPr>
          <w:rFonts w:ascii="Arial MT"/>
          <w:color w:val="231F20"/>
          <w:spacing w:val="-4"/>
          <w:sz w:val="16"/>
        </w:rPr>
        <w:t> </w:t>
      </w:r>
      <w:r>
        <w:rPr>
          <w:rFonts w:ascii="Arial MT"/>
          <w:color w:val="231F20"/>
          <w:spacing w:val="-2"/>
          <w:sz w:val="16"/>
        </w:rPr>
        <w:t>(days)</w:t>
      </w:r>
    </w:p>
    <w:p>
      <w:pPr>
        <w:spacing w:before="111"/>
        <w:ind w:left="1319" w:right="0" w:firstLine="0"/>
        <w:jc w:val="left"/>
        <w:rPr>
          <w:rFonts w:ascii="Arial MT"/>
          <w:sz w:val="16"/>
        </w:rPr>
      </w:pPr>
      <w:r>
        <w:rPr/>
        <w:br w:type="column"/>
      </w:r>
      <w:r>
        <w:rPr>
          <w:rFonts w:ascii="Arial MT"/>
          <w:color w:val="231F20"/>
          <w:spacing w:val="-5"/>
          <w:sz w:val="16"/>
        </w:rPr>
        <w:t>45</w:t>
      </w:r>
    </w:p>
    <w:p>
      <w:pPr>
        <w:spacing w:before="71"/>
        <w:ind w:left="1319" w:right="0" w:firstLine="0"/>
        <w:jc w:val="left"/>
        <w:rPr>
          <w:rFonts w:ascii="Arial MT"/>
          <w:sz w:val="16"/>
        </w:rPr>
      </w:pPr>
      <w:r>
        <w:rPr>
          <w:rFonts w:ascii="Arial MT"/>
          <w:color w:val="231F20"/>
          <w:spacing w:val="-5"/>
          <w:sz w:val="16"/>
        </w:rPr>
        <w:t>40</w:t>
      </w:r>
    </w:p>
    <w:p>
      <w:pPr>
        <w:spacing w:before="64"/>
        <w:ind w:left="1319"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98784">
                <wp:simplePos x="0" y="0"/>
                <wp:positionH relativeFrom="page">
                  <wp:posOffset>6749188</wp:posOffset>
                </wp:positionH>
                <wp:positionV relativeFrom="paragraph">
                  <wp:posOffset>132422</wp:posOffset>
                </wp:positionV>
                <wp:extent cx="142875" cy="79375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42875" cy="793750"/>
                        </a:xfrm>
                        <a:prstGeom prst="rect">
                          <a:avLst/>
                        </a:prstGeom>
                      </wps:spPr>
                      <wps:txbx>
                        <w:txbxContent>
                          <w:p>
                            <w:pPr>
                              <w:spacing w:before="19"/>
                              <w:ind w:left="20" w:right="0" w:firstLine="0"/>
                              <w:jc w:val="left"/>
                              <w:rPr>
                                <w:rFonts w:ascii="Arial MT"/>
                                <w:sz w:val="16"/>
                              </w:rPr>
                            </w:pPr>
                            <w:r>
                              <w:rPr>
                                <w:rFonts w:ascii="Arial MT"/>
                                <w:color w:val="231F20"/>
                                <w:sz w:val="16"/>
                              </w:rPr>
                              <w:t>Cumulative</w:t>
                            </w:r>
                            <w:r>
                              <w:rPr>
                                <w:rFonts w:ascii="Arial MT"/>
                                <w:color w:val="231F20"/>
                                <w:spacing w:val="-10"/>
                                <w:sz w:val="16"/>
                              </w:rPr>
                              <w:t> </w:t>
                            </w:r>
                            <w:r>
                              <w:rPr>
                                <w:rFonts w:ascii="Arial MT"/>
                                <w:color w:val="231F20"/>
                                <w:spacing w:val="-5"/>
                                <w:sz w:val="16"/>
                              </w:rPr>
                              <w:t>GOR</w:t>
                            </w:r>
                          </w:p>
                        </w:txbxContent>
                      </wps:txbx>
                      <wps:bodyPr wrap="square" lIns="0" tIns="0" rIns="0" bIns="0" rtlCol="0" vert="vert270">
                        <a:noAutofit/>
                      </wps:bodyPr>
                    </wps:wsp>
                  </a:graphicData>
                </a:graphic>
              </wp:anchor>
            </w:drawing>
          </mc:Choice>
          <mc:Fallback>
            <w:pict>
              <v:shape style="position:absolute;margin-left:531.43219pt;margin-top:10.426943pt;width:11.25pt;height:62.5pt;mso-position-horizontal-relative:page;mso-position-vertical-relative:paragraph;z-index:15798784" type="#_x0000_t202" id="docshape210" filled="false" stroked="false">
                <v:textbox inset="0,0,0,0" style="layout-flow:vertical;mso-layout-flow-alt:bottom-to-top">
                  <w:txbxContent>
                    <w:p>
                      <w:pPr>
                        <w:spacing w:before="19"/>
                        <w:ind w:left="20" w:right="0" w:firstLine="0"/>
                        <w:jc w:val="left"/>
                        <w:rPr>
                          <w:rFonts w:ascii="Arial MT"/>
                          <w:sz w:val="16"/>
                        </w:rPr>
                      </w:pPr>
                      <w:r>
                        <w:rPr>
                          <w:rFonts w:ascii="Arial MT"/>
                          <w:color w:val="231F20"/>
                          <w:sz w:val="16"/>
                        </w:rPr>
                        <w:t>Cumulative</w:t>
                      </w:r>
                      <w:r>
                        <w:rPr>
                          <w:rFonts w:ascii="Arial MT"/>
                          <w:color w:val="231F20"/>
                          <w:spacing w:val="-10"/>
                          <w:sz w:val="16"/>
                        </w:rPr>
                        <w:t> </w:t>
                      </w:r>
                      <w:r>
                        <w:rPr>
                          <w:rFonts w:ascii="Arial MT"/>
                          <w:color w:val="231F20"/>
                          <w:spacing w:val="-5"/>
                          <w:sz w:val="16"/>
                        </w:rPr>
                        <w:t>GOR</w:t>
                      </w:r>
                    </w:p>
                  </w:txbxContent>
                </v:textbox>
                <w10:wrap type="none"/>
              </v:shape>
            </w:pict>
          </mc:Fallback>
        </mc:AlternateContent>
      </w:r>
      <w:r>
        <w:rPr>
          <w:rFonts w:ascii="Arial MT"/>
          <w:color w:val="231F20"/>
          <w:spacing w:val="-5"/>
          <w:sz w:val="16"/>
        </w:rPr>
        <w:t>35</w:t>
      </w:r>
    </w:p>
    <w:p>
      <w:pPr>
        <w:spacing w:before="79"/>
        <w:ind w:left="1319" w:right="0" w:firstLine="0"/>
        <w:jc w:val="left"/>
        <w:rPr>
          <w:rFonts w:ascii="Arial MT"/>
          <w:sz w:val="16"/>
        </w:rPr>
      </w:pPr>
      <w:r>
        <w:rPr>
          <w:rFonts w:ascii="Arial MT"/>
          <w:color w:val="231F20"/>
          <w:spacing w:val="-5"/>
          <w:sz w:val="16"/>
        </w:rPr>
        <w:t>30</w:t>
      </w:r>
    </w:p>
    <w:p>
      <w:pPr>
        <w:spacing w:before="77"/>
        <w:ind w:left="1319" w:right="0" w:firstLine="0"/>
        <w:jc w:val="left"/>
        <w:rPr>
          <w:rFonts w:ascii="Arial MT"/>
          <w:sz w:val="16"/>
        </w:rPr>
      </w:pPr>
      <w:r>
        <w:rPr>
          <w:rFonts w:ascii="Arial MT"/>
          <w:color w:val="231F20"/>
          <w:spacing w:val="-5"/>
          <w:sz w:val="16"/>
        </w:rPr>
        <w:t>25</w:t>
      </w:r>
    </w:p>
    <w:p>
      <w:pPr>
        <w:spacing w:before="69"/>
        <w:ind w:left="1319" w:right="0" w:firstLine="0"/>
        <w:jc w:val="left"/>
        <w:rPr>
          <w:rFonts w:ascii="Arial MT"/>
          <w:sz w:val="16"/>
        </w:rPr>
      </w:pPr>
      <w:r>
        <w:rPr>
          <w:rFonts w:ascii="Arial MT"/>
          <w:color w:val="231F20"/>
          <w:spacing w:val="-5"/>
          <w:sz w:val="16"/>
        </w:rPr>
        <w:t>20</w:t>
      </w:r>
    </w:p>
    <w:p>
      <w:pPr>
        <w:spacing w:before="73"/>
        <w:ind w:left="1319" w:right="0" w:firstLine="0"/>
        <w:jc w:val="left"/>
        <w:rPr>
          <w:rFonts w:ascii="Arial MT"/>
          <w:sz w:val="16"/>
        </w:rPr>
      </w:pPr>
      <w:r>
        <w:rPr>
          <w:rFonts w:ascii="Arial MT"/>
          <w:color w:val="231F20"/>
          <w:spacing w:val="-5"/>
          <w:sz w:val="16"/>
        </w:rPr>
        <w:t>15</w:t>
      </w:r>
    </w:p>
    <w:p>
      <w:pPr>
        <w:spacing w:before="76"/>
        <w:ind w:left="1319" w:right="0" w:firstLine="0"/>
        <w:jc w:val="left"/>
        <w:rPr>
          <w:rFonts w:ascii="Arial MT"/>
          <w:sz w:val="16"/>
        </w:rPr>
      </w:pPr>
      <w:r>
        <w:rPr>
          <w:rFonts w:ascii="Arial MT"/>
          <w:color w:val="231F20"/>
          <w:spacing w:val="-5"/>
          <w:sz w:val="16"/>
        </w:rPr>
        <w:t>10</w:t>
      </w:r>
    </w:p>
    <w:p>
      <w:pPr>
        <w:spacing w:before="83"/>
        <w:ind w:left="1319" w:right="0" w:firstLine="0"/>
        <w:jc w:val="left"/>
        <w:rPr>
          <w:rFonts w:ascii="Arial MT"/>
          <w:sz w:val="16"/>
        </w:rPr>
      </w:pPr>
      <w:r>
        <w:rPr>
          <w:rFonts w:ascii="Arial MT"/>
          <w:color w:val="231F20"/>
          <w:spacing w:val="-10"/>
          <w:sz w:val="16"/>
        </w:rPr>
        <w:t>5</w:t>
      </w:r>
    </w:p>
    <w:p>
      <w:pPr>
        <w:spacing w:line="169" w:lineRule="exact" w:before="63"/>
        <w:ind w:left="1319" w:right="0" w:firstLine="0"/>
        <w:jc w:val="left"/>
        <w:rPr>
          <w:rFonts w:ascii="Arial MT"/>
          <w:sz w:val="16"/>
        </w:rPr>
      </w:pPr>
      <w:r>
        <w:rPr>
          <w:rFonts w:ascii="Arial MT"/>
          <w:color w:val="231F20"/>
          <w:spacing w:val="-10"/>
          <w:sz w:val="16"/>
        </w:rPr>
        <w:t>0</w:t>
      </w:r>
    </w:p>
    <w:p>
      <w:pPr>
        <w:spacing w:line="169" w:lineRule="exact" w:before="0"/>
        <w:ind w:left="438" w:right="0" w:firstLine="0"/>
        <w:jc w:val="left"/>
        <w:rPr>
          <w:rFonts w:ascii="Arial MT"/>
          <w:sz w:val="16"/>
        </w:rPr>
      </w:pPr>
      <w:r>
        <w:rPr>
          <w:rFonts w:ascii="Arial MT"/>
          <w:color w:val="231F20"/>
          <w:spacing w:val="-4"/>
          <w:sz w:val="16"/>
        </w:rPr>
        <w:t>1500</w:t>
      </w:r>
    </w:p>
    <w:p>
      <w:pPr>
        <w:spacing w:after="0" w:line="169" w:lineRule="exact"/>
        <w:jc w:val="left"/>
        <w:rPr>
          <w:rFonts w:ascii="Arial MT"/>
          <w:sz w:val="16"/>
        </w:rPr>
        <w:sectPr>
          <w:type w:val="continuous"/>
          <w:pgSz w:w="11700" w:h="15660"/>
          <w:pgMar w:header="0" w:footer="283" w:top="380" w:bottom="480" w:left="566" w:right="566"/>
          <w:cols w:num="3" w:equalWidth="0">
            <w:col w:w="5466" w:space="43"/>
            <w:col w:w="3001" w:space="39"/>
            <w:col w:w="2019"/>
          </w:cols>
        </w:sectPr>
      </w:pPr>
    </w:p>
    <w:p>
      <w:pPr>
        <w:spacing w:line="235" w:lineRule="auto" w:before="0"/>
        <w:ind w:left="636" w:right="-2" w:firstLine="0"/>
        <w:jc w:val="left"/>
        <w:rPr>
          <w:rFonts w:ascii="Microsoft Sans Serif"/>
          <w:sz w:val="16"/>
        </w:rPr>
      </w:pPr>
      <w:r>
        <w:rPr>
          <w:rFonts w:ascii="Microsoft Sans Serif"/>
          <w:w w:val="110"/>
          <w:sz w:val="16"/>
        </w:rPr>
        <w:t>(Layer</w:t>
      </w:r>
      <w:r>
        <w:rPr>
          <w:rFonts w:ascii="Microsoft Sans Serif"/>
          <w:spacing w:val="-12"/>
          <w:w w:val="110"/>
          <w:sz w:val="16"/>
        </w:rPr>
        <w:t> </w:t>
      </w:r>
      <w:r>
        <w:rPr>
          <w:rFonts w:ascii="Microsoft Sans Serif"/>
          <w:w w:val="110"/>
          <w:sz w:val="16"/>
        </w:rPr>
        <w:t>4)</w:t>
      </w:r>
      <w:r>
        <w:rPr>
          <w:rFonts w:ascii="Microsoft Sans Serif"/>
          <w:spacing w:val="-12"/>
          <w:w w:val="110"/>
          <w:sz w:val="16"/>
        </w:rPr>
        <w:t> </w:t>
      </w:r>
      <w:r>
        <w:rPr>
          <w:rFonts w:ascii="Microsoft Sans Serif"/>
          <w:w w:val="110"/>
          <w:sz w:val="16"/>
        </w:rPr>
        <w:t>at</w:t>
      </w:r>
      <w:r>
        <w:rPr>
          <w:rFonts w:ascii="Microsoft Sans Serif"/>
          <w:spacing w:val="-6"/>
          <w:w w:val="110"/>
          <w:sz w:val="16"/>
        </w:rPr>
        <w:t> </w:t>
      </w:r>
      <w:r>
        <w:rPr>
          <w:rFonts w:ascii="Microsoft Sans Serif"/>
          <w:w w:val="110"/>
          <w:sz w:val="16"/>
        </w:rPr>
        <w:t>1,825</w:t>
      </w:r>
      <w:r>
        <w:rPr>
          <w:rFonts w:ascii="Microsoft Sans Serif"/>
          <w:spacing w:val="-8"/>
          <w:w w:val="110"/>
          <w:sz w:val="16"/>
        </w:rPr>
        <w:t> </w:t>
      </w:r>
      <w:r>
        <w:rPr>
          <w:rFonts w:ascii="Microsoft Sans Serif"/>
          <w:w w:val="110"/>
          <w:sz w:val="16"/>
        </w:rPr>
        <w:t>days</w:t>
      </w:r>
      <w:r>
        <w:rPr>
          <w:rFonts w:ascii="Microsoft Sans Serif"/>
          <w:spacing w:val="-8"/>
          <w:w w:val="110"/>
          <w:sz w:val="16"/>
        </w:rPr>
        <w:t> </w:t>
      </w:r>
      <w:r>
        <w:rPr>
          <w:rFonts w:ascii="Microsoft Sans Serif"/>
          <w:w w:val="110"/>
          <w:sz w:val="16"/>
        </w:rPr>
        <w:t>(minimum</w:t>
      </w:r>
      <w:r>
        <w:rPr>
          <w:rFonts w:ascii="Microsoft Sans Serif"/>
          <w:spacing w:val="-7"/>
          <w:w w:val="110"/>
          <w:sz w:val="16"/>
        </w:rPr>
        <w:t> </w:t>
      </w:r>
      <w:r>
        <w:rPr>
          <w:rFonts w:ascii="Microsoft Sans Serif"/>
          <w:w w:val="110"/>
          <w:sz w:val="16"/>
        </w:rPr>
        <w:t>fluidization</w:t>
      </w:r>
      <w:r>
        <w:rPr>
          <w:rFonts w:ascii="Microsoft Sans Serif"/>
          <w:spacing w:val="-10"/>
          <w:w w:val="110"/>
          <w:sz w:val="16"/>
        </w:rPr>
        <w:t> </w:t>
      </w:r>
      <w:r>
        <w:rPr>
          <w:rFonts w:ascii="Microsoft Sans Serif"/>
          <w:w w:val="110"/>
          <w:sz w:val="16"/>
        </w:rPr>
        <w:t>velocity</w:t>
      </w:r>
      <w:r>
        <w:rPr>
          <w:rFonts w:ascii="Microsoft Sans Serif"/>
          <w:spacing w:val="-23"/>
          <w:w w:val="110"/>
          <w:sz w:val="16"/>
        </w:rPr>
        <w:t> </w:t>
      </w:r>
      <w:r>
        <w:rPr>
          <w:rFonts w:ascii="Cambria"/>
          <w:w w:val="120"/>
          <w:sz w:val="16"/>
        </w:rPr>
        <w:t>5</w:t>
      </w:r>
      <w:r>
        <w:rPr>
          <w:rFonts w:ascii="Cambria"/>
          <w:spacing w:val="-16"/>
          <w:w w:val="120"/>
          <w:sz w:val="16"/>
        </w:rPr>
        <w:t> </w:t>
      </w:r>
      <w:r>
        <w:rPr>
          <w:rFonts w:ascii="Microsoft Sans Serif"/>
          <w:w w:val="110"/>
          <w:sz w:val="16"/>
        </w:rPr>
        <w:t>0.0145 </w:t>
      </w:r>
      <w:r>
        <w:rPr>
          <w:rFonts w:ascii="Microsoft Sans Serif"/>
          <w:spacing w:val="-4"/>
          <w:w w:val="110"/>
          <w:sz w:val="16"/>
        </w:rPr>
        <w:t>m/d).</w:t>
      </w:r>
    </w:p>
    <w:p>
      <w:pPr>
        <w:spacing w:line="232" w:lineRule="auto" w:before="2"/>
        <w:ind w:left="199" w:right="0" w:firstLine="0"/>
        <w:jc w:val="left"/>
        <w:rPr>
          <w:rFonts w:ascii="Microsoft Sans Serif" w:hAnsi="Microsoft Sans Serif"/>
          <w:sz w:val="16"/>
        </w:rPr>
      </w:pPr>
      <w:r>
        <w:rPr/>
        <w:br w:type="column"/>
      </w:r>
      <w:r>
        <w:rPr>
          <w:rFonts w:ascii="Microsoft Sans Serif" w:hAnsi="Microsoft Sans Serif"/>
          <w:w w:val="110"/>
          <w:sz w:val="16"/>
        </w:rPr>
        <w:t>Fig.</w:t>
      </w:r>
      <w:r>
        <w:rPr>
          <w:rFonts w:ascii="Microsoft Sans Serif" w:hAnsi="Microsoft Sans Serif"/>
          <w:spacing w:val="-2"/>
          <w:w w:val="110"/>
          <w:sz w:val="16"/>
        </w:rPr>
        <w:t> </w:t>
      </w:r>
      <w:r>
        <w:rPr>
          <w:rFonts w:ascii="Microsoft Sans Serif" w:hAnsi="Microsoft Sans Serif"/>
          <w:w w:val="110"/>
          <w:sz w:val="16"/>
        </w:rPr>
        <w:t>27—Production</w:t>
      </w:r>
      <w:r>
        <w:rPr>
          <w:rFonts w:ascii="Microsoft Sans Serif" w:hAnsi="Microsoft Sans Serif"/>
          <w:spacing w:val="-2"/>
          <w:w w:val="110"/>
          <w:sz w:val="16"/>
        </w:rPr>
        <w:t> </w:t>
      </w:r>
      <w:r>
        <w:rPr>
          <w:rFonts w:ascii="Microsoft Sans Serif" w:hAnsi="Microsoft Sans Serif"/>
          <w:w w:val="110"/>
          <w:sz w:val="16"/>
        </w:rPr>
        <w:t>profile</w:t>
      </w:r>
      <w:r>
        <w:rPr>
          <w:rFonts w:ascii="Microsoft Sans Serif" w:hAnsi="Microsoft Sans Serif"/>
          <w:spacing w:val="-1"/>
          <w:w w:val="110"/>
          <w:sz w:val="16"/>
        </w:rPr>
        <w:t> </w:t>
      </w:r>
      <w:r>
        <w:rPr>
          <w:rFonts w:ascii="Microsoft Sans Serif" w:hAnsi="Microsoft Sans Serif"/>
          <w:w w:val="110"/>
          <w:sz w:val="16"/>
        </w:rPr>
        <w:t>for heterogeneous-reservoir</w:t>
      </w:r>
      <w:r>
        <w:rPr>
          <w:rFonts w:ascii="Microsoft Sans Serif" w:hAnsi="Microsoft Sans Serif"/>
          <w:spacing w:val="-1"/>
          <w:w w:val="110"/>
          <w:sz w:val="16"/>
        </w:rPr>
        <w:t> </w:t>
      </w:r>
      <w:r>
        <w:rPr>
          <w:rFonts w:ascii="Microsoft Sans Serif" w:hAnsi="Microsoft Sans Serif"/>
          <w:w w:val="110"/>
          <w:sz w:val="16"/>
        </w:rPr>
        <w:t>model (minimum fluidization velocity</w:t>
      </w:r>
      <w:r>
        <w:rPr>
          <w:rFonts w:ascii="Microsoft Sans Serif" w:hAnsi="Microsoft Sans Serif"/>
          <w:spacing w:val="-6"/>
          <w:w w:val="110"/>
          <w:sz w:val="16"/>
        </w:rPr>
        <w:t> </w:t>
      </w:r>
      <w:r>
        <w:rPr>
          <w:rFonts w:ascii="Cambria" w:hAnsi="Cambria"/>
          <w:w w:val="120"/>
          <w:sz w:val="16"/>
        </w:rPr>
        <w:t>5 </w:t>
      </w:r>
      <w:r>
        <w:rPr>
          <w:rFonts w:ascii="Microsoft Sans Serif" w:hAnsi="Microsoft Sans Serif"/>
          <w:w w:val="110"/>
          <w:sz w:val="16"/>
        </w:rPr>
        <w:t>0.0145 m/d).</w:t>
      </w:r>
    </w:p>
    <w:p>
      <w:pPr>
        <w:spacing w:after="0" w:line="232" w:lineRule="auto"/>
        <w:jc w:val="left"/>
        <w:rPr>
          <w:rFonts w:ascii="Microsoft Sans Serif" w:hAnsi="Microsoft Sans Serif"/>
          <w:sz w:val="16"/>
        </w:rPr>
        <w:sectPr>
          <w:type w:val="continuous"/>
          <w:pgSz w:w="11700" w:h="15660"/>
          <w:pgMar w:header="0" w:footer="283" w:top="380" w:bottom="480" w:left="566" w:right="566"/>
          <w:cols w:num="2" w:equalWidth="0">
            <w:col w:w="5427" w:space="40"/>
            <w:col w:w="5101"/>
          </w:cols>
        </w:sectPr>
      </w:pPr>
    </w:p>
    <w:p>
      <w:pPr>
        <w:pStyle w:val="BodyText"/>
        <w:rPr>
          <w:rFonts w:ascii="Microsoft Sans Serif"/>
          <w:sz w:val="20"/>
        </w:rPr>
      </w:pPr>
    </w:p>
    <w:p>
      <w:pPr>
        <w:pStyle w:val="BodyText"/>
        <w:rPr>
          <w:rFonts w:ascii="Microsoft Sans Serif"/>
          <w:sz w:val="20"/>
        </w:rPr>
      </w:pPr>
    </w:p>
    <w:p>
      <w:pPr>
        <w:pStyle w:val="BodyText"/>
        <w:spacing w:before="32"/>
        <w:rPr>
          <w:rFonts w:ascii="Microsoft Sans Serif"/>
          <w:sz w:val="20"/>
        </w:rPr>
      </w:pPr>
    </w:p>
    <w:p>
      <w:pPr>
        <w:pStyle w:val="BodyText"/>
        <w:spacing w:after="0"/>
        <w:rPr>
          <w:rFonts w:ascii="Microsoft Sans Serif"/>
          <w:sz w:val="20"/>
        </w:rPr>
        <w:sectPr>
          <w:pgSz w:w="11700" w:h="15660"/>
          <w:pgMar w:header="0" w:footer="283" w:top="380" w:bottom="480" w:left="566" w:right="566"/>
        </w:sectPr>
      </w:pPr>
    </w:p>
    <w:p>
      <w:pPr>
        <w:spacing w:line="181" w:lineRule="exact" w:before="99"/>
        <w:ind w:left="0" w:right="256" w:firstLine="0"/>
        <w:jc w:val="right"/>
        <w:rPr>
          <w:rFonts w:ascii="Arial MT"/>
          <w:sz w:val="16"/>
        </w:rPr>
      </w:pPr>
      <w:r>
        <w:rPr>
          <w:rFonts w:ascii="Arial MT"/>
          <w:sz w:val="16"/>
        </w:rPr>
        <w:drawing>
          <wp:anchor distT="0" distB="0" distL="0" distR="0" allowOverlap="1" layoutInCell="1" locked="0" behindDoc="0" simplePos="0" relativeHeight="15799808">
            <wp:simplePos x="0" y="0"/>
            <wp:positionH relativeFrom="page">
              <wp:posOffset>571855</wp:posOffset>
            </wp:positionH>
            <wp:positionV relativeFrom="paragraph">
              <wp:posOffset>-368655</wp:posOffset>
            </wp:positionV>
            <wp:extent cx="2487155" cy="1853171"/>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39" cstate="print"/>
                    <a:stretch>
                      <a:fillRect/>
                    </a:stretch>
                  </pic:blipFill>
                  <pic:spPr>
                    <a:xfrm>
                      <a:off x="0" y="0"/>
                      <a:ext cx="2487155" cy="1853171"/>
                    </a:xfrm>
                    <a:prstGeom prst="rect">
                      <a:avLst/>
                    </a:prstGeom>
                  </pic:spPr>
                </pic:pic>
              </a:graphicData>
            </a:graphic>
          </wp:anchor>
        </w:drawing>
      </w:r>
      <w:r>
        <w:rPr>
          <w:rFonts w:ascii="Arial MT"/>
          <w:color w:val="231F20"/>
          <w:spacing w:val="-2"/>
          <w:sz w:val="16"/>
        </w:rPr>
        <w:t>2,897</w:t>
      </w:r>
    </w:p>
    <w:p>
      <w:pPr>
        <w:spacing w:line="181" w:lineRule="exact" w:before="0"/>
        <w:ind w:left="0" w:right="256" w:firstLine="0"/>
        <w:jc w:val="right"/>
        <w:rPr>
          <w:rFonts w:ascii="Arial MT"/>
          <w:sz w:val="16"/>
        </w:rPr>
      </w:pPr>
      <w:r>
        <w:rPr>
          <w:rFonts w:ascii="Arial MT"/>
          <w:color w:val="231F20"/>
          <w:spacing w:val="-2"/>
          <w:sz w:val="16"/>
        </w:rPr>
        <w:t>2,664</w:t>
      </w:r>
    </w:p>
    <w:p>
      <w:pPr>
        <w:spacing w:before="21"/>
        <w:ind w:left="0" w:right="256" w:firstLine="0"/>
        <w:jc w:val="right"/>
        <w:rPr>
          <w:rFonts w:ascii="Arial MT"/>
          <w:sz w:val="16"/>
        </w:rPr>
      </w:pPr>
      <w:r>
        <w:rPr>
          <w:rFonts w:ascii="Arial MT"/>
          <w:color w:val="231F20"/>
          <w:spacing w:val="-2"/>
          <w:sz w:val="16"/>
        </w:rPr>
        <w:t>2,430</w:t>
      </w:r>
    </w:p>
    <w:p>
      <w:pPr>
        <w:spacing w:line="183" w:lineRule="exact" w:before="14"/>
        <w:ind w:left="0" w:right="256" w:firstLine="0"/>
        <w:jc w:val="right"/>
        <w:rPr>
          <w:rFonts w:ascii="Arial MT"/>
          <w:sz w:val="16"/>
        </w:rPr>
      </w:pPr>
      <w:r>
        <w:rPr>
          <w:rFonts w:ascii="Arial MT"/>
          <w:color w:val="231F20"/>
          <w:spacing w:val="-2"/>
          <w:sz w:val="16"/>
        </w:rPr>
        <w:t>2,196</w:t>
      </w:r>
    </w:p>
    <w:p>
      <w:pPr>
        <w:spacing w:line="183" w:lineRule="exact" w:before="0"/>
        <w:ind w:left="0" w:right="256" w:firstLine="0"/>
        <w:jc w:val="right"/>
        <w:rPr>
          <w:rFonts w:ascii="Arial MT"/>
          <w:sz w:val="16"/>
        </w:rPr>
      </w:pPr>
      <w:r>
        <w:rPr>
          <w:rFonts w:ascii="Arial MT"/>
          <w:color w:val="231F20"/>
          <w:spacing w:val="-2"/>
          <w:sz w:val="16"/>
        </w:rPr>
        <w:t>1,962</w:t>
      </w:r>
    </w:p>
    <w:p>
      <w:pPr>
        <w:spacing w:before="17"/>
        <w:ind w:left="0" w:right="256" w:firstLine="0"/>
        <w:jc w:val="right"/>
        <w:rPr>
          <w:rFonts w:ascii="Arial MT"/>
          <w:sz w:val="16"/>
        </w:rPr>
      </w:pPr>
      <w:r>
        <w:rPr>
          <w:rFonts w:ascii="Arial MT"/>
          <w:color w:val="231F20"/>
          <w:spacing w:val="-2"/>
          <w:sz w:val="16"/>
        </w:rPr>
        <w:t>1,728</w:t>
      </w:r>
    </w:p>
    <w:p>
      <w:pPr>
        <w:spacing w:before="11"/>
        <w:ind w:left="0" w:right="256" w:firstLine="0"/>
        <w:jc w:val="right"/>
        <w:rPr>
          <w:rFonts w:ascii="Arial MT"/>
          <w:sz w:val="16"/>
        </w:rPr>
      </w:pPr>
      <w:r>
        <w:rPr>
          <w:rFonts w:ascii="Arial MT"/>
          <w:color w:val="231F20"/>
          <w:spacing w:val="-2"/>
          <w:sz w:val="16"/>
        </w:rPr>
        <w:t>1,495</w:t>
      </w:r>
    </w:p>
    <w:p>
      <w:pPr>
        <w:spacing w:before="10"/>
        <w:ind w:left="0" w:right="256" w:firstLine="0"/>
        <w:jc w:val="right"/>
        <w:rPr>
          <w:rFonts w:ascii="Arial MT"/>
          <w:sz w:val="16"/>
        </w:rPr>
      </w:pPr>
      <w:r>
        <w:rPr>
          <w:rFonts w:ascii="Arial MT"/>
          <w:color w:val="231F20"/>
          <w:spacing w:val="-2"/>
          <w:sz w:val="16"/>
        </w:rPr>
        <w:t>1,261</w:t>
      </w:r>
    </w:p>
    <w:p>
      <w:pPr>
        <w:spacing w:before="13"/>
        <w:ind w:left="0" w:right="256" w:firstLine="0"/>
        <w:jc w:val="right"/>
        <w:rPr>
          <w:rFonts w:ascii="Arial MT"/>
          <w:sz w:val="16"/>
        </w:rPr>
      </w:pPr>
      <w:r>
        <w:rPr>
          <w:rFonts w:ascii="Arial MT"/>
          <w:color w:val="231F20"/>
          <w:spacing w:val="-2"/>
          <w:sz w:val="16"/>
        </w:rPr>
        <w:t>1,027</w:t>
      </w:r>
    </w:p>
    <w:p>
      <w:pPr>
        <w:spacing w:before="11"/>
        <w:ind w:left="0" w:right="256" w:firstLine="0"/>
        <w:jc w:val="right"/>
        <w:rPr>
          <w:rFonts w:ascii="Arial MT"/>
          <w:sz w:val="16"/>
        </w:rPr>
      </w:pPr>
      <w:r>
        <w:rPr>
          <w:rFonts w:ascii="Arial MT"/>
          <w:color w:val="231F20"/>
          <w:spacing w:val="-5"/>
          <w:sz w:val="16"/>
        </w:rPr>
        <w:t>793</w:t>
      </w:r>
    </w:p>
    <w:p>
      <w:pPr>
        <w:spacing w:before="3"/>
        <w:ind w:left="0" w:right="256" w:firstLine="0"/>
        <w:jc w:val="right"/>
        <w:rPr>
          <w:rFonts w:ascii="Arial MT"/>
          <w:sz w:val="16"/>
        </w:rPr>
      </w:pPr>
      <w:r>
        <w:rPr>
          <w:rFonts w:ascii="Arial MT"/>
          <w:color w:val="231F20"/>
          <w:spacing w:val="-5"/>
          <w:sz w:val="16"/>
        </w:rPr>
        <w:t>559</w:t>
      </w:r>
    </w:p>
    <w:p>
      <w:pPr>
        <w:pStyle w:val="BodyText"/>
        <w:spacing w:before="146"/>
        <w:rPr>
          <w:rFonts w:ascii="Arial MT"/>
          <w:sz w:val="16"/>
        </w:rPr>
      </w:pPr>
    </w:p>
    <w:p>
      <w:pPr>
        <w:spacing w:before="0"/>
        <w:ind w:left="119" w:right="38" w:firstLine="0"/>
        <w:jc w:val="both"/>
        <w:rPr>
          <w:rFonts w:ascii="Microsoft Sans Serif" w:hAnsi="Microsoft Sans Serif"/>
          <w:sz w:val="16"/>
        </w:rPr>
      </w:pPr>
      <w:r>
        <w:rPr>
          <w:rFonts w:ascii="Microsoft Sans Serif" w:hAnsi="Microsoft Sans Serif"/>
          <w:w w:val="105"/>
          <w:sz w:val="16"/>
        </w:rPr>
        <w:t>Fig. 28—Pressure distribution in multiwell heterogeneous </w:t>
      </w:r>
      <w:r>
        <w:rPr>
          <w:rFonts w:ascii="Microsoft Sans Serif" w:hAnsi="Microsoft Sans Serif"/>
          <w:w w:val="105"/>
          <w:sz w:val="16"/>
        </w:rPr>
        <w:t>case</w:t>
      </w:r>
      <w:r>
        <w:rPr>
          <w:rFonts w:ascii="Microsoft Sans Serif" w:hAnsi="Microsoft Sans Serif"/>
          <w:spacing w:val="80"/>
          <w:w w:val="105"/>
          <w:sz w:val="16"/>
        </w:rPr>
        <w:t> </w:t>
      </w:r>
      <w:r>
        <w:rPr>
          <w:rFonts w:ascii="Microsoft Sans Serif" w:hAnsi="Microsoft Sans Serif"/>
          <w:w w:val="105"/>
          <w:sz w:val="16"/>
        </w:rPr>
        <w:t>at 1,825 days. Well 1 is in the bottom-left corner, Well 2 is in the top-right corner, Well 3 is in the top-left corner, and Well 4 is in the bottom-right corner.</w:t>
      </w:r>
    </w:p>
    <w:p>
      <w:pPr>
        <w:spacing w:line="181" w:lineRule="exact" w:before="99"/>
        <w:ind w:left="0" w:right="844" w:firstLine="0"/>
        <w:jc w:val="right"/>
        <w:rPr>
          <w:rFonts w:ascii="Arial MT"/>
          <w:sz w:val="16"/>
        </w:rPr>
      </w:pPr>
      <w:r>
        <w:rPr/>
        <w:br w:type="column"/>
      </w:r>
      <w:r>
        <w:rPr>
          <w:rFonts w:ascii="Arial MT"/>
          <w:color w:val="231F20"/>
          <w:spacing w:val="-2"/>
          <w:sz w:val="16"/>
        </w:rPr>
        <w:t>0.374</w:t>
      </w:r>
    </w:p>
    <w:p>
      <w:pPr>
        <w:spacing w:line="181" w:lineRule="exact" w:before="0"/>
        <w:ind w:left="0" w:right="844" w:firstLine="0"/>
        <w:jc w:val="right"/>
        <w:rPr>
          <w:rFonts w:ascii="Arial MT"/>
          <w:sz w:val="16"/>
        </w:rPr>
      </w:pPr>
      <w:r>
        <w:rPr>
          <w:rFonts w:ascii="Arial MT"/>
          <w:sz w:val="16"/>
        </w:rPr>
        <w:drawing>
          <wp:anchor distT="0" distB="0" distL="0" distR="0" allowOverlap="1" layoutInCell="1" locked="0" behindDoc="0" simplePos="0" relativeHeight="15800320">
            <wp:simplePos x="0" y="0"/>
            <wp:positionH relativeFrom="page">
              <wp:posOffset>3765778</wp:posOffset>
            </wp:positionH>
            <wp:positionV relativeFrom="paragraph">
              <wp:posOffset>-546656</wp:posOffset>
            </wp:positionV>
            <wp:extent cx="2490203" cy="1850123"/>
            <wp:effectExtent l="0" t="0" r="0" b="0"/>
            <wp:wrapNone/>
            <wp:docPr id="235" name="Image 235"/>
            <wp:cNvGraphicFramePr>
              <a:graphicFrameLocks/>
            </wp:cNvGraphicFramePr>
            <a:graphic>
              <a:graphicData uri="http://schemas.openxmlformats.org/drawingml/2006/picture">
                <pic:pic>
                  <pic:nvPicPr>
                    <pic:cNvPr id="235" name="Image 235"/>
                    <pic:cNvPicPr/>
                  </pic:nvPicPr>
                  <pic:blipFill>
                    <a:blip r:embed="rId40" cstate="print"/>
                    <a:stretch>
                      <a:fillRect/>
                    </a:stretch>
                  </pic:blipFill>
                  <pic:spPr>
                    <a:xfrm>
                      <a:off x="0" y="0"/>
                      <a:ext cx="2490203" cy="1850123"/>
                    </a:xfrm>
                    <a:prstGeom prst="rect">
                      <a:avLst/>
                    </a:prstGeom>
                  </pic:spPr>
                </pic:pic>
              </a:graphicData>
            </a:graphic>
          </wp:anchor>
        </w:drawing>
      </w:r>
      <w:r>
        <w:rPr>
          <w:rFonts w:ascii="Arial MT"/>
          <w:color w:val="231F20"/>
          <w:spacing w:val="-2"/>
          <w:sz w:val="16"/>
        </w:rPr>
        <w:t>0.366</w:t>
      </w:r>
    </w:p>
    <w:p>
      <w:pPr>
        <w:spacing w:before="21"/>
        <w:ind w:left="0" w:right="844" w:firstLine="0"/>
        <w:jc w:val="right"/>
        <w:rPr>
          <w:rFonts w:ascii="Arial MT"/>
          <w:sz w:val="16"/>
        </w:rPr>
      </w:pPr>
      <w:r>
        <w:rPr>
          <w:rFonts w:ascii="Arial MT"/>
          <w:color w:val="231F20"/>
          <w:spacing w:val="-2"/>
          <w:sz w:val="16"/>
        </w:rPr>
        <w:t>0.359</w:t>
      </w:r>
    </w:p>
    <w:p>
      <w:pPr>
        <w:spacing w:line="183" w:lineRule="exact" w:before="14"/>
        <w:ind w:left="0" w:right="844" w:firstLine="0"/>
        <w:jc w:val="right"/>
        <w:rPr>
          <w:rFonts w:ascii="Arial MT"/>
          <w:sz w:val="16"/>
        </w:rPr>
      </w:pPr>
      <w:r>
        <w:rPr>
          <w:rFonts w:ascii="Arial MT"/>
          <w:color w:val="231F20"/>
          <w:spacing w:val="-2"/>
          <w:sz w:val="16"/>
        </w:rPr>
        <w:t>0.352</w:t>
      </w:r>
    </w:p>
    <w:p>
      <w:pPr>
        <w:spacing w:line="183" w:lineRule="exact" w:before="0"/>
        <w:ind w:left="0" w:right="844" w:firstLine="0"/>
        <w:jc w:val="right"/>
        <w:rPr>
          <w:rFonts w:ascii="Arial MT"/>
          <w:sz w:val="16"/>
        </w:rPr>
      </w:pPr>
      <w:r>
        <w:rPr>
          <w:rFonts w:ascii="Arial MT"/>
          <w:color w:val="231F20"/>
          <w:spacing w:val="-2"/>
          <w:sz w:val="16"/>
        </w:rPr>
        <w:t>0.345</w:t>
      </w:r>
    </w:p>
    <w:p>
      <w:pPr>
        <w:spacing w:before="17"/>
        <w:ind w:left="0" w:right="844" w:firstLine="0"/>
        <w:jc w:val="right"/>
        <w:rPr>
          <w:rFonts w:ascii="Arial MT"/>
          <w:sz w:val="16"/>
        </w:rPr>
      </w:pPr>
      <w:r>
        <w:rPr>
          <w:rFonts w:ascii="Arial MT"/>
          <w:color w:val="231F20"/>
          <w:spacing w:val="-2"/>
          <w:sz w:val="16"/>
        </w:rPr>
        <w:t>0.337</w:t>
      </w:r>
    </w:p>
    <w:p>
      <w:pPr>
        <w:spacing w:before="11"/>
        <w:ind w:left="0" w:right="844" w:firstLine="0"/>
        <w:jc w:val="right"/>
        <w:rPr>
          <w:rFonts w:ascii="Arial MT"/>
          <w:sz w:val="16"/>
        </w:rPr>
      </w:pPr>
      <w:r>
        <w:rPr>
          <w:rFonts w:ascii="Arial MT"/>
          <w:color w:val="231F20"/>
          <w:spacing w:val="-2"/>
          <w:sz w:val="16"/>
        </w:rPr>
        <w:t>0.330</w:t>
      </w:r>
    </w:p>
    <w:p>
      <w:pPr>
        <w:spacing w:before="10"/>
        <w:ind w:left="0" w:right="844" w:firstLine="0"/>
        <w:jc w:val="right"/>
        <w:rPr>
          <w:rFonts w:ascii="Arial MT"/>
          <w:sz w:val="16"/>
        </w:rPr>
      </w:pPr>
      <w:r>
        <w:rPr>
          <w:rFonts w:ascii="Arial MT"/>
          <w:color w:val="231F20"/>
          <w:spacing w:val="-2"/>
          <w:sz w:val="16"/>
        </w:rPr>
        <w:t>0.323</w:t>
      </w:r>
    </w:p>
    <w:p>
      <w:pPr>
        <w:spacing w:before="13"/>
        <w:ind w:left="0" w:right="844" w:firstLine="0"/>
        <w:jc w:val="right"/>
        <w:rPr>
          <w:rFonts w:ascii="Arial MT"/>
          <w:sz w:val="16"/>
        </w:rPr>
      </w:pPr>
      <w:r>
        <w:rPr>
          <w:rFonts w:ascii="Arial MT"/>
          <w:color w:val="231F20"/>
          <w:spacing w:val="-2"/>
          <w:sz w:val="16"/>
        </w:rPr>
        <w:t>0.315</w:t>
      </w:r>
    </w:p>
    <w:p>
      <w:pPr>
        <w:spacing w:before="11"/>
        <w:ind w:left="0" w:right="844" w:firstLine="0"/>
        <w:jc w:val="right"/>
        <w:rPr>
          <w:rFonts w:ascii="Arial MT"/>
          <w:sz w:val="16"/>
        </w:rPr>
      </w:pPr>
      <w:r>
        <w:rPr>
          <w:rFonts w:ascii="Arial MT"/>
          <w:color w:val="231F20"/>
          <w:spacing w:val="-2"/>
          <w:sz w:val="16"/>
        </w:rPr>
        <w:t>0.308</w:t>
      </w:r>
    </w:p>
    <w:p>
      <w:pPr>
        <w:spacing w:before="3"/>
        <w:ind w:left="0" w:right="844" w:firstLine="0"/>
        <w:jc w:val="right"/>
        <w:rPr>
          <w:rFonts w:ascii="Arial MT"/>
          <w:sz w:val="16"/>
        </w:rPr>
      </w:pPr>
      <w:r>
        <w:rPr>
          <w:rFonts w:ascii="Arial MT"/>
          <w:color w:val="231F20"/>
          <w:spacing w:val="-2"/>
          <w:sz w:val="16"/>
        </w:rPr>
        <w:t>0.301</w:t>
      </w:r>
    </w:p>
    <w:p>
      <w:pPr>
        <w:pStyle w:val="BodyText"/>
        <w:spacing w:before="141"/>
        <w:rPr>
          <w:rFonts w:ascii="Arial MT"/>
          <w:sz w:val="16"/>
        </w:rPr>
      </w:pPr>
    </w:p>
    <w:p>
      <w:pPr>
        <w:spacing w:before="0"/>
        <w:ind w:left="119" w:right="627" w:firstLine="0"/>
        <w:jc w:val="both"/>
        <w:rPr>
          <w:rFonts w:ascii="Microsoft Sans Serif" w:hAnsi="Microsoft Sans Serif"/>
          <w:sz w:val="16"/>
        </w:rPr>
      </w:pPr>
      <w:r>
        <w:rPr>
          <w:rFonts w:ascii="Microsoft Sans Serif" w:hAnsi="Microsoft Sans Serif"/>
          <w:w w:val="110"/>
          <w:sz w:val="16"/>
        </w:rPr>
        <w:t>Fig. 29—Porosity distribution in multiwell heterogeneous </w:t>
      </w:r>
      <w:r>
        <w:rPr>
          <w:rFonts w:ascii="Microsoft Sans Serif" w:hAnsi="Microsoft Sans Serif"/>
          <w:w w:val="110"/>
          <w:sz w:val="16"/>
        </w:rPr>
        <w:t>case at</w:t>
      </w:r>
      <w:r>
        <w:rPr>
          <w:rFonts w:ascii="Microsoft Sans Serif" w:hAnsi="Microsoft Sans Serif"/>
          <w:spacing w:val="-12"/>
          <w:w w:val="110"/>
          <w:sz w:val="16"/>
        </w:rPr>
        <w:t> </w:t>
      </w:r>
      <w:r>
        <w:rPr>
          <w:rFonts w:ascii="Microsoft Sans Serif" w:hAnsi="Microsoft Sans Serif"/>
          <w:w w:val="110"/>
          <w:sz w:val="16"/>
        </w:rPr>
        <w:t>1,825</w:t>
      </w:r>
      <w:r>
        <w:rPr>
          <w:rFonts w:ascii="Microsoft Sans Serif" w:hAnsi="Microsoft Sans Serif"/>
          <w:spacing w:val="-12"/>
          <w:w w:val="110"/>
          <w:sz w:val="16"/>
        </w:rPr>
        <w:t> </w:t>
      </w:r>
      <w:r>
        <w:rPr>
          <w:rFonts w:ascii="Microsoft Sans Serif" w:hAnsi="Microsoft Sans Serif"/>
          <w:w w:val="110"/>
          <w:sz w:val="16"/>
        </w:rPr>
        <w:t>days.</w:t>
      </w:r>
      <w:r>
        <w:rPr>
          <w:rFonts w:ascii="Microsoft Sans Serif" w:hAnsi="Microsoft Sans Serif"/>
          <w:spacing w:val="-12"/>
          <w:w w:val="110"/>
          <w:sz w:val="16"/>
        </w:rPr>
        <w:t> </w:t>
      </w:r>
      <w:r>
        <w:rPr>
          <w:rFonts w:ascii="Microsoft Sans Serif" w:hAnsi="Microsoft Sans Serif"/>
          <w:w w:val="110"/>
          <w:sz w:val="16"/>
        </w:rPr>
        <w:t>Well</w:t>
      </w:r>
      <w:r>
        <w:rPr>
          <w:rFonts w:ascii="Microsoft Sans Serif" w:hAnsi="Microsoft Sans Serif"/>
          <w:spacing w:val="-11"/>
          <w:w w:val="110"/>
          <w:sz w:val="16"/>
        </w:rPr>
        <w:t> </w:t>
      </w:r>
      <w:r>
        <w:rPr>
          <w:rFonts w:ascii="Microsoft Sans Serif" w:hAnsi="Microsoft Sans Serif"/>
          <w:w w:val="110"/>
          <w:sz w:val="16"/>
        </w:rPr>
        <w:t>1</w:t>
      </w:r>
      <w:r>
        <w:rPr>
          <w:rFonts w:ascii="Microsoft Sans Serif" w:hAnsi="Microsoft Sans Serif"/>
          <w:spacing w:val="-12"/>
          <w:w w:val="110"/>
          <w:sz w:val="16"/>
        </w:rPr>
        <w:t> </w:t>
      </w:r>
      <w:r>
        <w:rPr>
          <w:rFonts w:ascii="Microsoft Sans Serif" w:hAnsi="Microsoft Sans Serif"/>
          <w:w w:val="110"/>
          <w:sz w:val="16"/>
        </w:rPr>
        <w:t>is</w:t>
      </w:r>
      <w:r>
        <w:rPr>
          <w:rFonts w:ascii="Microsoft Sans Serif" w:hAnsi="Microsoft Sans Serif"/>
          <w:spacing w:val="-12"/>
          <w:w w:val="110"/>
          <w:sz w:val="16"/>
        </w:rPr>
        <w:t> </w:t>
      </w:r>
      <w:r>
        <w:rPr>
          <w:rFonts w:ascii="Microsoft Sans Serif" w:hAnsi="Microsoft Sans Serif"/>
          <w:w w:val="110"/>
          <w:sz w:val="16"/>
        </w:rPr>
        <w:t>in</w:t>
      </w:r>
      <w:r>
        <w:rPr>
          <w:rFonts w:ascii="Microsoft Sans Serif" w:hAnsi="Microsoft Sans Serif"/>
          <w:spacing w:val="-11"/>
          <w:w w:val="110"/>
          <w:sz w:val="16"/>
        </w:rPr>
        <w:t> </w:t>
      </w:r>
      <w:r>
        <w:rPr>
          <w:rFonts w:ascii="Microsoft Sans Serif" w:hAnsi="Microsoft Sans Serif"/>
          <w:w w:val="110"/>
          <w:sz w:val="16"/>
        </w:rPr>
        <w:t>the</w:t>
      </w:r>
      <w:r>
        <w:rPr>
          <w:rFonts w:ascii="Microsoft Sans Serif" w:hAnsi="Microsoft Sans Serif"/>
          <w:spacing w:val="-12"/>
          <w:w w:val="110"/>
          <w:sz w:val="16"/>
        </w:rPr>
        <w:t> </w:t>
      </w:r>
      <w:r>
        <w:rPr>
          <w:rFonts w:ascii="Microsoft Sans Serif" w:hAnsi="Microsoft Sans Serif"/>
          <w:w w:val="110"/>
          <w:sz w:val="16"/>
        </w:rPr>
        <w:t>bottom</w:t>
      </w:r>
      <w:r>
        <w:rPr>
          <w:rFonts w:ascii="Microsoft Sans Serif" w:hAnsi="Microsoft Sans Serif"/>
          <w:spacing w:val="-12"/>
          <w:w w:val="110"/>
          <w:sz w:val="16"/>
        </w:rPr>
        <w:t> </w:t>
      </w:r>
      <w:r>
        <w:rPr>
          <w:rFonts w:ascii="Microsoft Sans Serif" w:hAnsi="Microsoft Sans Serif"/>
          <w:w w:val="110"/>
          <w:sz w:val="16"/>
        </w:rPr>
        <w:t>left</w:t>
      </w:r>
      <w:r>
        <w:rPr>
          <w:rFonts w:ascii="Microsoft Sans Serif" w:hAnsi="Microsoft Sans Serif"/>
          <w:spacing w:val="-11"/>
          <w:w w:val="110"/>
          <w:sz w:val="16"/>
        </w:rPr>
        <w:t> </w:t>
      </w:r>
      <w:r>
        <w:rPr>
          <w:rFonts w:ascii="Microsoft Sans Serif" w:hAnsi="Microsoft Sans Serif"/>
          <w:w w:val="110"/>
          <w:sz w:val="16"/>
        </w:rPr>
        <w:t>corner,</w:t>
      </w:r>
      <w:r>
        <w:rPr>
          <w:rFonts w:ascii="Microsoft Sans Serif" w:hAnsi="Microsoft Sans Serif"/>
          <w:spacing w:val="-12"/>
          <w:w w:val="110"/>
          <w:sz w:val="16"/>
        </w:rPr>
        <w:t> </w:t>
      </w:r>
      <w:r>
        <w:rPr>
          <w:rFonts w:ascii="Microsoft Sans Serif" w:hAnsi="Microsoft Sans Serif"/>
          <w:w w:val="110"/>
          <w:sz w:val="16"/>
        </w:rPr>
        <w:t>Well</w:t>
      </w:r>
      <w:r>
        <w:rPr>
          <w:rFonts w:ascii="Microsoft Sans Serif" w:hAnsi="Microsoft Sans Serif"/>
          <w:spacing w:val="-12"/>
          <w:w w:val="110"/>
          <w:sz w:val="16"/>
        </w:rPr>
        <w:t> </w:t>
      </w:r>
      <w:r>
        <w:rPr>
          <w:rFonts w:ascii="Microsoft Sans Serif" w:hAnsi="Microsoft Sans Serif"/>
          <w:w w:val="110"/>
          <w:sz w:val="16"/>
        </w:rPr>
        <w:t>2</w:t>
      </w:r>
      <w:r>
        <w:rPr>
          <w:rFonts w:ascii="Microsoft Sans Serif" w:hAnsi="Microsoft Sans Serif"/>
          <w:spacing w:val="-11"/>
          <w:w w:val="110"/>
          <w:sz w:val="16"/>
        </w:rPr>
        <w:t> </w:t>
      </w:r>
      <w:r>
        <w:rPr>
          <w:rFonts w:ascii="Microsoft Sans Serif" w:hAnsi="Microsoft Sans Serif"/>
          <w:w w:val="110"/>
          <w:sz w:val="16"/>
        </w:rPr>
        <w:t>is</w:t>
      </w:r>
      <w:r>
        <w:rPr>
          <w:rFonts w:ascii="Microsoft Sans Serif" w:hAnsi="Microsoft Sans Serif"/>
          <w:spacing w:val="-12"/>
          <w:w w:val="110"/>
          <w:sz w:val="16"/>
        </w:rPr>
        <w:t> </w:t>
      </w:r>
      <w:r>
        <w:rPr>
          <w:rFonts w:ascii="Microsoft Sans Serif" w:hAnsi="Microsoft Sans Serif"/>
          <w:w w:val="110"/>
          <w:sz w:val="16"/>
        </w:rPr>
        <w:t>in</w:t>
      </w:r>
      <w:r>
        <w:rPr>
          <w:rFonts w:ascii="Microsoft Sans Serif" w:hAnsi="Microsoft Sans Serif"/>
          <w:spacing w:val="-12"/>
          <w:w w:val="110"/>
          <w:sz w:val="16"/>
        </w:rPr>
        <w:t> </w:t>
      </w:r>
      <w:r>
        <w:rPr>
          <w:rFonts w:ascii="Microsoft Sans Serif" w:hAnsi="Microsoft Sans Serif"/>
          <w:w w:val="110"/>
          <w:sz w:val="16"/>
        </w:rPr>
        <w:t>the top</w:t>
      </w:r>
      <w:r>
        <w:rPr>
          <w:rFonts w:ascii="Microsoft Sans Serif" w:hAnsi="Microsoft Sans Serif"/>
          <w:spacing w:val="-5"/>
          <w:w w:val="110"/>
          <w:sz w:val="16"/>
        </w:rPr>
        <w:t> </w:t>
      </w:r>
      <w:r>
        <w:rPr>
          <w:rFonts w:ascii="Microsoft Sans Serif" w:hAnsi="Microsoft Sans Serif"/>
          <w:w w:val="110"/>
          <w:sz w:val="16"/>
        </w:rPr>
        <w:t>right</w:t>
      </w:r>
      <w:r>
        <w:rPr>
          <w:rFonts w:ascii="Microsoft Sans Serif" w:hAnsi="Microsoft Sans Serif"/>
          <w:spacing w:val="-5"/>
          <w:w w:val="110"/>
          <w:sz w:val="16"/>
        </w:rPr>
        <w:t> </w:t>
      </w:r>
      <w:r>
        <w:rPr>
          <w:rFonts w:ascii="Microsoft Sans Serif" w:hAnsi="Microsoft Sans Serif"/>
          <w:w w:val="110"/>
          <w:sz w:val="16"/>
        </w:rPr>
        <w:t>corner,</w:t>
      </w:r>
      <w:r>
        <w:rPr>
          <w:rFonts w:ascii="Microsoft Sans Serif" w:hAnsi="Microsoft Sans Serif"/>
          <w:spacing w:val="-4"/>
          <w:w w:val="110"/>
          <w:sz w:val="16"/>
        </w:rPr>
        <w:t> </w:t>
      </w:r>
      <w:r>
        <w:rPr>
          <w:rFonts w:ascii="Microsoft Sans Serif" w:hAnsi="Microsoft Sans Serif"/>
          <w:w w:val="110"/>
          <w:sz w:val="16"/>
        </w:rPr>
        <w:t>Well</w:t>
      </w:r>
      <w:r>
        <w:rPr>
          <w:rFonts w:ascii="Microsoft Sans Serif" w:hAnsi="Microsoft Sans Serif"/>
          <w:spacing w:val="-6"/>
          <w:w w:val="110"/>
          <w:sz w:val="16"/>
        </w:rPr>
        <w:t> </w:t>
      </w:r>
      <w:r>
        <w:rPr>
          <w:rFonts w:ascii="Microsoft Sans Serif" w:hAnsi="Microsoft Sans Serif"/>
          <w:w w:val="110"/>
          <w:sz w:val="16"/>
        </w:rPr>
        <w:t>3</w:t>
      </w:r>
      <w:r>
        <w:rPr>
          <w:rFonts w:ascii="Microsoft Sans Serif" w:hAnsi="Microsoft Sans Serif"/>
          <w:spacing w:val="-4"/>
          <w:w w:val="110"/>
          <w:sz w:val="16"/>
        </w:rPr>
        <w:t> </w:t>
      </w:r>
      <w:r>
        <w:rPr>
          <w:rFonts w:ascii="Microsoft Sans Serif" w:hAnsi="Microsoft Sans Serif"/>
          <w:w w:val="110"/>
          <w:sz w:val="16"/>
        </w:rPr>
        <w:t>is</w:t>
      </w:r>
      <w:r>
        <w:rPr>
          <w:rFonts w:ascii="Microsoft Sans Serif" w:hAnsi="Microsoft Sans Serif"/>
          <w:spacing w:val="-4"/>
          <w:w w:val="110"/>
          <w:sz w:val="16"/>
        </w:rPr>
        <w:t> </w:t>
      </w:r>
      <w:r>
        <w:rPr>
          <w:rFonts w:ascii="Microsoft Sans Serif" w:hAnsi="Microsoft Sans Serif"/>
          <w:w w:val="110"/>
          <w:sz w:val="16"/>
        </w:rPr>
        <w:t>in</w:t>
      </w:r>
      <w:r>
        <w:rPr>
          <w:rFonts w:ascii="Microsoft Sans Serif" w:hAnsi="Microsoft Sans Serif"/>
          <w:spacing w:val="-5"/>
          <w:w w:val="110"/>
          <w:sz w:val="16"/>
        </w:rPr>
        <w:t> </w:t>
      </w:r>
      <w:r>
        <w:rPr>
          <w:rFonts w:ascii="Microsoft Sans Serif" w:hAnsi="Microsoft Sans Serif"/>
          <w:w w:val="110"/>
          <w:sz w:val="16"/>
        </w:rPr>
        <w:t>the</w:t>
      </w:r>
      <w:r>
        <w:rPr>
          <w:rFonts w:ascii="Microsoft Sans Serif" w:hAnsi="Microsoft Sans Serif"/>
          <w:spacing w:val="-5"/>
          <w:w w:val="110"/>
          <w:sz w:val="16"/>
        </w:rPr>
        <w:t> </w:t>
      </w:r>
      <w:r>
        <w:rPr>
          <w:rFonts w:ascii="Microsoft Sans Serif" w:hAnsi="Microsoft Sans Serif"/>
          <w:w w:val="110"/>
          <w:sz w:val="16"/>
        </w:rPr>
        <w:t>top</w:t>
      </w:r>
      <w:r>
        <w:rPr>
          <w:rFonts w:ascii="Microsoft Sans Serif" w:hAnsi="Microsoft Sans Serif"/>
          <w:spacing w:val="-5"/>
          <w:w w:val="110"/>
          <w:sz w:val="16"/>
        </w:rPr>
        <w:t> </w:t>
      </w:r>
      <w:r>
        <w:rPr>
          <w:rFonts w:ascii="Microsoft Sans Serif" w:hAnsi="Microsoft Sans Serif"/>
          <w:w w:val="110"/>
          <w:sz w:val="16"/>
        </w:rPr>
        <w:t>left</w:t>
      </w:r>
      <w:r>
        <w:rPr>
          <w:rFonts w:ascii="Microsoft Sans Serif" w:hAnsi="Microsoft Sans Serif"/>
          <w:spacing w:val="-5"/>
          <w:w w:val="110"/>
          <w:sz w:val="16"/>
        </w:rPr>
        <w:t> </w:t>
      </w:r>
      <w:r>
        <w:rPr>
          <w:rFonts w:ascii="Microsoft Sans Serif" w:hAnsi="Microsoft Sans Serif"/>
          <w:w w:val="110"/>
          <w:sz w:val="16"/>
        </w:rPr>
        <w:t>corner,</w:t>
      </w:r>
      <w:r>
        <w:rPr>
          <w:rFonts w:ascii="Microsoft Sans Serif" w:hAnsi="Microsoft Sans Serif"/>
          <w:spacing w:val="-4"/>
          <w:w w:val="110"/>
          <w:sz w:val="16"/>
        </w:rPr>
        <w:t> </w:t>
      </w:r>
      <w:r>
        <w:rPr>
          <w:rFonts w:ascii="Microsoft Sans Serif" w:hAnsi="Microsoft Sans Serif"/>
          <w:w w:val="110"/>
          <w:sz w:val="16"/>
        </w:rPr>
        <w:t>and</w:t>
      </w:r>
      <w:r>
        <w:rPr>
          <w:rFonts w:ascii="Microsoft Sans Serif" w:hAnsi="Microsoft Sans Serif"/>
          <w:spacing w:val="-6"/>
          <w:w w:val="110"/>
          <w:sz w:val="16"/>
        </w:rPr>
        <w:t> </w:t>
      </w:r>
      <w:r>
        <w:rPr>
          <w:rFonts w:ascii="Microsoft Sans Serif" w:hAnsi="Microsoft Sans Serif"/>
          <w:w w:val="110"/>
          <w:sz w:val="16"/>
        </w:rPr>
        <w:t>Well</w:t>
      </w:r>
      <w:r>
        <w:rPr>
          <w:rFonts w:ascii="Microsoft Sans Serif" w:hAnsi="Microsoft Sans Serif"/>
          <w:spacing w:val="-4"/>
          <w:w w:val="110"/>
          <w:sz w:val="16"/>
        </w:rPr>
        <w:t> </w:t>
      </w:r>
      <w:r>
        <w:rPr>
          <w:rFonts w:ascii="Microsoft Sans Serif" w:hAnsi="Microsoft Sans Serif"/>
          <w:w w:val="110"/>
          <w:sz w:val="16"/>
        </w:rPr>
        <w:t>4</w:t>
      </w:r>
      <w:r>
        <w:rPr>
          <w:rFonts w:ascii="Microsoft Sans Serif" w:hAnsi="Microsoft Sans Serif"/>
          <w:spacing w:val="-4"/>
          <w:w w:val="110"/>
          <w:sz w:val="16"/>
        </w:rPr>
        <w:t> </w:t>
      </w:r>
      <w:r>
        <w:rPr>
          <w:rFonts w:ascii="Microsoft Sans Serif" w:hAnsi="Microsoft Sans Serif"/>
          <w:w w:val="110"/>
          <w:sz w:val="16"/>
        </w:rPr>
        <w:t>is</w:t>
      </w:r>
      <w:r>
        <w:rPr>
          <w:rFonts w:ascii="Microsoft Sans Serif" w:hAnsi="Microsoft Sans Serif"/>
          <w:spacing w:val="-5"/>
          <w:w w:val="110"/>
          <w:sz w:val="16"/>
        </w:rPr>
        <w:t> </w:t>
      </w:r>
      <w:r>
        <w:rPr>
          <w:rFonts w:ascii="Microsoft Sans Serif" w:hAnsi="Microsoft Sans Serif"/>
          <w:w w:val="110"/>
          <w:sz w:val="16"/>
        </w:rPr>
        <w:t>in the bottom right corner.</w:t>
      </w:r>
    </w:p>
    <w:p>
      <w:pPr>
        <w:spacing w:after="0"/>
        <w:jc w:val="both"/>
        <w:rPr>
          <w:rFonts w:ascii="Microsoft Sans Serif" w:hAnsi="Microsoft Sans Serif"/>
          <w:sz w:val="16"/>
        </w:rPr>
        <w:sectPr>
          <w:type w:val="continuous"/>
          <w:pgSz w:w="11700" w:h="15660"/>
          <w:pgMar w:header="0" w:footer="283" w:top="380" w:bottom="480" w:left="566" w:right="566"/>
          <w:cols w:num="2" w:equalWidth="0">
            <w:col w:w="4950" w:space="79"/>
            <w:col w:w="5539"/>
          </w:cols>
        </w:sectPr>
      </w:pPr>
    </w:p>
    <w:p>
      <w:pPr>
        <w:pStyle w:val="BodyText"/>
        <w:spacing w:before="10"/>
        <w:rPr>
          <w:rFonts w:ascii="Microsoft Sans Serif"/>
          <w:sz w:val="17"/>
        </w:rPr>
      </w:pPr>
    </w:p>
    <w:p>
      <w:pPr>
        <w:pStyle w:val="BodyText"/>
        <w:spacing w:after="0"/>
        <w:rPr>
          <w:rFonts w:ascii="Microsoft Sans Serif"/>
          <w:sz w:val="17"/>
        </w:rPr>
        <w:sectPr>
          <w:type w:val="continuous"/>
          <w:pgSz w:w="11700" w:h="15660"/>
          <w:pgMar w:header="0" w:footer="283" w:top="380" w:bottom="480" w:left="566" w:right="566"/>
        </w:sectPr>
      </w:pPr>
    </w:p>
    <w:p>
      <w:pPr>
        <w:pStyle w:val="BodyText"/>
        <w:spacing w:line="230" w:lineRule="auto" w:before="83"/>
        <w:ind w:left="119" w:right="38"/>
        <w:jc w:val="both"/>
      </w:pPr>
      <w:r>
        <w:rPr/>
        <w:t>other heterogeneous case. This model contained 200,000 </w:t>
      </w:r>
      <w:r>
        <w:rPr/>
        <w:t>grid- blocks and four wells with the same average properties listed in Table 1. The model works by the same method as single-well</w:t>
      </w:r>
      <w:r>
        <w:rPr>
          <w:spacing w:val="40"/>
        </w:rPr>
        <w:t> </w:t>
      </w:r>
      <w:r>
        <w:rPr/>
        <w:t>runs,</w:t>
      </w:r>
      <w:r>
        <w:rPr>
          <w:spacing w:val="-1"/>
        </w:rPr>
        <w:t> </w:t>
      </w:r>
      <w:r>
        <w:rPr/>
        <w:t>with</w:t>
      </w:r>
      <w:r>
        <w:rPr>
          <w:spacing w:val="-2"/>
        </w:rPr>
        <w:t> </w:t>
      </w:r>
      <w:r>
        <w:rPr/>
        <w:t>the</w:t>
      </w:r>
      <w:r>
        <w:rPr>
          <w:spacing w:val="-2"/>
        </w:rPr>
        <w:t> </w:t>
      </w:r>
      <w:r>
        <w:rPr/>
        <w:t>grid</w:t>
      </w:r>
      <w:r>
        <w:rPr>
          <w:spacing w:val="-1"/>
        </w:rPr>
        <w:t> </w:t>
      </w:r>
      <w:r>
        <w:rPr/>
        <w:t>properties</w:t>
      </w:r>
      <w:r>
        <w:rPr>
          <w:spacing w:val="-1"/>
        </w:rPr>
        <w:t> </w:t>
      </w:r>
      <w:r>
        <w:rPr/>
        <w:t>taken</w:t>
      </w:r>
      <w:r>
        <w:rPr>
          <w:spacing w:val="-1"/>
        </w:rPr>
        <w:t> </w:t>
      </w:r>
      <w:r>
        <w:rPr/>
        <w:t>out</w:t>
      </w:r>
      <w:r>
        <w:rPr>
          <w:spacing w:val="-1"/>
        </w:rPr>
        <w:t> </w:t>
      </w:r>
      <w:r>
        <w:rPr/>
        <w:t>at</w:t>
      </w:r>
      <w:r>
        <w:rPr>
          <w:spacing w:val="-2"/>
        </w:rPr>
        <w:t> </w:t>
      </w:r>
      <w:r>
        <w:rPr/>
        <w:t>the</w:t>
      </w:r>
      <w:r>
        <w:rPr>
          <w:spacing w:val="-1"/>
        </w:rPr>
        <w:t> </w:t>
      </w:r>
      <w:r>
        <w:rPr/>
        <w:t>end</w:t>
      </w:r>
      <w:r>
        <w:rPr>
          <w:spacing w:val="-2"/>
        </w:rPr>
        <w:t> </w:t>
      </w:r>
      <w:r>
        <w:rPr/>
        <w:t>of</w:t>
      </w:r>
      <w:r>
        <w:rPr>
          <w:spacing w:val="-1"/>
        </w:rPr>
        <w:t> </w:t>
      </w:r>
      <w:r>
        <w:rPr/>
        <w:t>each</w:t>
      </w:r>
      <w:r>
        <w:rPr>
          <w:spacing w:val="-1"/>
        </w:rPr>
        <w:t> </w:t>
      </w:r>
      <w:r>
        <w:rPr/>
        <w:t>timestep and the simulation restarted with the same properties. The main difference is that the wormhole growth algorithm searches for the growth criterion for each well separately. In this case, the same minimum fluidization velocity was used for all the wells. The resulting wormhole networks can be visualized in </w:t>
      </w:r>
      <w:r>
        <w:rPr>
          <w:rFonts w:ascii="Calibri" w:hAnsi="Calibri"/>
        </w:rPr>
        <w:t>Figs. 28 and 29 </w:t>
      </w:r>
      <w:r>
        <w:rPr/>
        <w:t>with the pressure and porosity distribution, respectively. As the preferential layer of growth is chosen in the initial steps of the simulation,</w:t>
      </w:r>
      <w:r>
        <w:rPr>
          <w:spacing w:val="-1"/>
        </w:rPr>
        <w:t> </w:t>
      </w:r>
      <w:r>
        <w:rPr/>
        <w:t>the</w:t>
      </w:r>
      <w:r>
        <w:rPr>
          <w:spacing w:val="-1"/>
        </w:rPr>
        <w:t> </w:t>
      </w:r>
      <w:r>
        <w:rPr/>
        <w:t>wormhole</w:t>
      </w:r>
      <w:r>
        <w:rPr>
          <w:spacing w:val="-2"/>
        </w:rPr>
        <w:t> </w:t>
      </w:r>
      <w:r>
        <w:rPr/>
        <w:t>networks</w:t>
      </w:r>
      <w:r>
        <w:rPr>
          <w:spacing w:val="-2"/>
        </w:rPr>
        <w:t> </w:t>
      </w:r>
      <w:r>
        <w:rPr/>
        <w:t>are</w:t>
      </w:r>
      <w:r>
        <w:rPr>
          <w:spacing w:val="-1"/>
        </w:rPr>
        <w:t> </w:t>
      </w:r>
      <w:r>
        <w:rPr/>
        <w:t>not</w:t>
      </w:r>
      <w:r>
        <w:rPr>
          <w:spacing w:val="-1"/>
        </w:rPr>
        <w:t> </w:t>
      </w:r>
      <w:r>
        <w:rPr/>
        <w:t>all</w:t>
      </w:r>
      <w:r>
        <w:rPr>
          <w:spacing w:val="-2"/>
        </w:rPr>
        <w:t> </w:t>
      </w:r>
      <w:r>
        <w:rPr/>
        <w:t>in</w:t>
      </w:r>
      <w:r>
        <w:rPr>
          <w:spacing w:val="-1"/>
        </w:rPr>
        <w:t> </w:t>
      </w:r>
      <w:r>
        <w:rPr/>
        <w:t>the</w:t>
      </w:r>
      <w:r>
        <w:rPr>
          <w:spacing w:val="-1"/>
        </w:rPr>
        <w:t> </w:t>
      </w:r>
      <w:r>
        <w:rPr/>
        <w:t>same</w:t>
      </w:r>
      <w:r>
        <w:rPr>
          <w:spacing w:val="-2"/>
        </w:rPr>
        <w:t> </w:t>
      </w:r>
      <w:r>
        <w:rPr/>
        <w:t>layer— as is evident in the extent of growth for each well, which shows a different extent of growth of the wormhole network and conse- quently</w:t>
      </w:r>
      <w:r>
        <w:rPr>
          <w:spacing w:val="-3"/>
        </w:rPr>
        <w:t> </w:t>
      </w:r>
      <w:r>
        <w:rPr/>
        <w:t>in</w:t>
      </w:r>
      <w:r>
        <w:rPr>
          <w:spacing w:val="-3"/>
        </w:rPr>
        <w:t> </w:t>
      </w:r>
      <w:r>
        <w:rPr/>
        <w:t>the</w:t>
      </w:r>
      <w:r>
        <w:rPr>
          <w:spacing w:val="-2"/>
        </w:rPr>
        <w:t> </w:t>
      </w:r>
      <w:r>
        <w:rPr/>
        <w:t>oil</w:t>
      </w:r>
      <w:r>
        <w:rPr>
          <w:spacing w:val="-3"/>
        </w:rPr>
        <w:t> </w:t>
      </w:r>
      <w:r>
        <w:rPr/>
        <w:t>rates</w:t>
      </w:r>
      <w:r>
        <w:rPr>
          <w:spacing w:val="-3"/>
        </w:rPr>
        <w:t> </w:t>
      </w:r>
      <w:r>
        <w:rPr/>
        <w:t>for</w:t>
      </w:r>
      <w:r>
        <w:rPr>
          <w:spacing w:val="-2"/>
        </w:rPr>
        <w:t> </w:t>
      </w:r>
      <w:r>
        <w:rPr/>
        <w:t>each</w:t>
      </w:r>
      <w:r>
        <w:rPr>
          <w:spacing w:val="-2"/>
        </w:rPr>
        <w:t> </w:t>
      </w:r>
      <w:r>
        <w:rPr/>
        <w:t>well.</w:t>
      </w:r>
      <w:r>
        <w:rPr>
          <w:spacing w:val="-3"/>
        </w:rPr>
        <w:t> </w:t>
      </w:r>
      <w:r>
        <w:rPr/>
        <w:t>The</w:t>
      </w:r>
      <w:r>
        <w:rPr>
          <w:spacing w:val="-2"/>
        </w:rPr>
        <w:t> </w:t>
      </w:r>
      <w:r>
        <w:rPr/>
        <w:t>oil-</w:t>
      </w:r>
      <w:r>
        <w:rPr>
          <w:spacing w:val="-3"/>
        </w:rPr>
        <w:t> </w:t>
      </w:r>
      <w:r>
        <w:rPr/>
        <w:t>and</w:t>
      </w:r>
      <w:r>
        <w:rPr>
          <w:spacing w:val="-3"/>
        </w:rPr>
        <w:t> </w:t>
      </w:r>
      <w:r>
        <w:rPr/>
        <w:t>sand-production rates are plotted in </w:t>
      </w:r>
      <w:r>
        <w:rPr>
          <w:rFonts w:ascii="Calibri" w:hAnsi="Calibri"/>
        </w:rPr>
        <w:t>Figs. 30 and 31, </w:t>
      </w:r>
      <w:r>
        <w:rPr/>
        <w:t>respectively. In these cases,</w:t>
      </w:r>
      <w:r>
        <w:rPr>
          <w:spacing w:val="40"/>
        </w:rPr>
        <w:t> </w:t>
      </w:r>
      <w:r>
        <w:rPr/>
        <w:t>the results reveal a peak at approximately 240 days of operation; afterward, the production rates decline. They do not exhibit an extended period of production, which is observed in cold produc- tion wells arising from foamy oil flow. To achieve an extended production plateau before decline most likely depends on the foamy-oil</w:t>
      </w:r>
      <w:r>
        <w:rPr>
          <w:spacing w:val="-1"/>
        </w:rPr>
        <w:t> </w:t>
      </w:r>
      <w:r>
        <w:rPr/>
        <w:t>kinetic</w:t>
      </w:r>
      <w:r>
        <w:rPr>
          <w:spacing w:val="-1"/>
        </w:rPr>
        <w:t> </w:t>
      </w:r>
      <w:r>
        <w:rPr/>
        <w:t>parameters;</w:t>
      </w:r>
      <w:r>
        <w:rPr>
          <w:spacing w:val="1"/>
        </w:rPr>
        <w:t> </w:t>
      </w:r>
      <w:r>
        <w:rPr/>
        <w:t>this</w:t>
      </w:r>
      <w:r>
        <w:rPr>
          <w:spacing w:val="-1"/>
        </w:rPr>
        <w:t> </w:t>
      </w:r>
      <w:r>
        <w:rPr/>
        <w:t>will be</w:t>
      </w:r>
      <w:r>
        <w:rPr>
          <w:spacing w:val="-1"/>
        </w:rPr>
        <w:t> </w:t>
      </w:r>
      <w:r>
        <w:rPr/>
        <w:t>explored</w:t>
      </w:r>
      <w:r>
        <w:rPr>
          <w:spacing w:val="-1"/>
        </w:rPr>
        <w:t> </w:t>
      </w:r>
      <w:r>
        <w:rPr/>
        <w:t>in future</w:t>
      </w:r>
      <w:r>
        <w:rPr>
          <w:spacing w:val="-1"/>
        </w:rPr>
        <w:t> </w:t>
      </w:r>
      <w:r>
        <w:rPr>
          <w:spacing w:val="-4"/>
        </w:rPr>
        <w:t>work.</w:t>
      </w:r>
    </w:p>
    <w:p>
      <w:pPr>
        <w:pStyle w:val="BodyText"/>
        <w:spacing w:before="162"/>
      </w:pPr>
    </w:p>
    <w:p>
      <w:pPr>
        <w:pStyle w:val="BodyText"/>
        <w:ind w:left="119"/>
        <w:rPr>
          <w:rFonts w:ascii="Arial MT"/>
        </w:rPr>
      </w:pPr>
      <w:r>
        <w:rPr>
          <w:rFonts w:ascii="Arial MT"/>
          <w:spacing w:val="-2"/>
          <w:w w:val="120"/>
        </w:rPr>
        <w:t>Conclusions</w:t>
      </w:r>
    </w:p>
    <w:p>
      <w:pPr>
        <w:pStyle w:val="BodyText"/>
        <w:spacing w:line="232" w:lineRule="auto" w:before="38"/>
        <w:ind w:left="119" w:right="38"/>
        <w:jc w:val="both"/>
      </w:pPr>
      <w:r>
        <w:rPr/>
        <w:t>The proposed approach to model CHOPS uses existing </w:t>
      </w:r>
      <w:r>
        <w:rPr/>
        <w:t>wellbore features in a commercial reservoir simulator to model the growth of wormholes in a heavy-oil reservoir. The ability to dynamically grow</w:t>
      </w:r>
      <w:r>
        <w:rPr>
          <w:spacing w:val="-4"/>
        </w:rPr>
        <w:t> </w:t>
      </w:r>
      <w:r>
        <w:rPr/>
        <w:t>the</w:t>
      </w:r>
      <w:r>
        <w:rPr>
          <w:spacing w:val="-3"/>
        </w:rPr>
        <w:t> </w:t>
      </w:r>
      <w:r>
        <w:rPr/>
        <w:t>well/wormhole</w:t>
      </w:r>
      <w:r>
        <w:rPr>
          <w:spacing w:val="-3"/>
        </w:rPr>
        <w:t> </w:t>
      </w:r>
      <w:r>
        <w:rPr/>
        <w:t>is</w:t>
      </w:r>
      <w:r>
        <w:rPr>
          <w:spacing w:val="-3"/>
        </w:rPr>
        <w:t> </w:t>
      </w:r>
      <w:r>
        <w:rPr/>
        <w:t>not</w:t>
      </w:r>
      <w:r>
        <w:rPr>
          <w:spacing w:val="-4"/>
        </w:rPr>
        <w:t> </w:t>
      </w:r>
      <w:r>
        <w:rPr/>
        <w:t>built</w:t>
      </w:r>
      <w:r>
        <w:rPr>
          <w:spacing w:val="-4"/>
        </w:rPr>
        <w:t> </w:t>
      </w:r>
      <w:r>
        <w:rPr/>
        <w:t>into</w:t>
      </w:r>
      <w:r>
        <w:rPr>
          <w:spacing w:val="-3"/>
        </w:rPr>
        <w:t> </w:t>
      </w:r>
      <w:r>
        <w:rPr/>
        <w:t>the</w:t>
      </w:r>
      <w:r>
        <w:rPr>
          <w:spacing w:val="-4"/>
        </w:rPr>
        <w:t> </w:t>
      </w:r>
      <w:r>
        <w:rPr/>
        <w:t>simulator,</w:t>
      </w:r>
      <w:r>
        <w:rPr>
          <w:spacing w:val="-3"/>
        </w:rPr>
        <w:t> </w:t>
      </w:r>
      <w:r>
        <w:rPr/>
        <w:t>so</w:t>
      </w:r>
      <w:r>
        <w:rPr>
          <w:spacing w:val="-3"/>
        </w:rPr>
        <w:t> </w:t>
      </w:r>
      <w:r>
        <w:rPr/>
        <w:t>a</w:t>
      </w:r>
      <w:r>
        <w:rPr>
          <w:spacing w:val="-3"/>
        </w:rPr>
        <w:t> </w:t>
      </w:r>
      <w:r>
        <w:rPr/>
        <w:t>DWM was created to continuously stop and restart the simulations and dynamically</w:t>
      </w:r>
      <w:r>
        <w:rPr>
          <w:spacing w:val="-1"/>
        </w:rPr>
        <w:t> </w:t>
      </w:r>
      <w:r>
        <w:rPr/>
        <w:t>grow the</w:t>
      </w:r>
      <w:r>
        <w:rPr>
          <w:spacing w:val="-1"/>
        </w:rPr>
        <w:t> </w:t>
      </w:r>
      <w:r>
        <w:rPr/>
        <w:t>wormhole on the</w:t>
      </w:r>
      <w:r>
        <w:rPr>
          <w:spacing w:val="-1"/>
        </w:rPr>
        <w:t> </w:t>
      </w:r>
      <w:r>
        <w:rPr/>
        <w:t>basis of</w:t>
      </w:r>
      <w:r>
        <w:rPr>
          <w:spacing w:val="-1"/>
        </w:rPr>
        <w:t> </w:t>
      </w:r>
      <w:r>
        <w:rPr/>
        <w:t>a minimum</w:t>
      </w:r>
      <w:r>
        <w:rPr>
          <w:spacing w:val="-1"/>
        </w:rPr>
        <w:t> </w:t>
      </w:r>
      <w:r>
        <w:rPr/>
        <w:t>fluid- ization velocity, a history-match parameter. The model captures the</w:t>
      </w:r>
      <w:r>
        <w:rPr>
          <w:spacing w:val="1"/>
        </w:rPr>
        <w:t> </w:t>
      </w:r>
      <w:r>
        <w:rPr/>
        <w:t>major</w:t>
      </w:r>
      <w:r>
        <w:rPr>
          <w:spacing w:val="4"/>
        </w:rPr>
        <w:t> </w:t>
      </w:r>
      <w:r>
        <w:rPr/>
        <w:t>mechanisms</w:t>
      </w:r>
      <w:r>
        <w:rPr>
          <w:spacing w:val="2"/>
        </w:rPr>
        <w:t> </w:t>
      </w:r>
      <w:r>
        <w:rPr/>
        <w:t>of</w:t>
      </w:r>
      <w:r>
        <w:rPr>
          <w:spacing w:val="3"/>
        </w:rPr>
        <w:t> </w:t>
      </w:r>
      <w:r>
        <w:rPr/>
        <w:t>CHOPS,</w:t>
      </w:r>
      <w:r>
        <w:rPr>
          <w:spacing w:val="3"/>
        </w:rPr>
        <w:t> </w:t>
      </w:r>
      <w:r>
        <w:rPr/>
        <w:t>including</w:t>
      </w:r>
      <w:r>
        <w:rPr>
          <w:spacing w:val="2"/>
        </w:rPr>
        <w:t> </w:t>
      </w:r>
      <w:r>
        <w:rPr/>
        <w:t>foamy</w:t>
      </w:r>
      <w:r>
        <w:rPr>
          <w:spacing w:val="3"/>
        </w:rPr>
        <w:t> </w:t>
      </w:r>
      <w:r>
        <w:rPr/>
        <w:t>oil</w:t>
      </w:r>
      <w:r>
        <w:rPr>
          <w:spacing w:val="3"/>
        </w:rPr>
        <w:t> </w:t>
      </w:r>
      <w:r>
        <w:rPr/>
        <w:t>flow,</w:t>
      </w:r>
      <w:r>
        <w:rPr>
          <w:spacing w:val="2"/>
        </w:rPr>
        <w:t> </w:t>
      </w:r>
      <w:r>
        <w:rPr>
          <w:spacing w:val="-4"/>
        </w:rPr>
        <w:t>sand</w:t>
      </w:r>
    </w:p>
    <w:p>
      <w:pPr>
        <w:pStyle w:val="BodyText"/>
        <w:spacing w:line="232" w:lineRule="auto" w:before="77"/>
        <w:ind w:left="119" w:right="627"/>
        <w:jc w:val="both"/>
      </w:pPr>
      <w:r>
        <w:rPr/>
        <w:br w:type="column"/>
      </w:r>
      <w:r>
        <w:rPr/>
        <w:t>failure/onset of fluidization, and sand production. The model </w:t>
      </w:r>
      <w:r>
        <w:rPr/>
        <w:t>was tested with homogeneous- and heterogeneous-reservoir cases to gauge the effect of reservoir heterogeneity on the growth of the wormholes. The</w:t>
      </w:r>
      <w:r>
        <w:rPr>
          <w:spacing w:val="-1"/>
        </w:rPr>
        <w:t> </w:t>
      </w:r>
      <w:r>
        <w:rPr/>
        <w:t>case</w:t>
      </w:r>
      <w:r>
        <w:rPr>
          <w:spacing w:val="-1"/>
        </w:rPr>
        <w:t> </w:t>
      </w:r>
      <w:r>
        <w:rPr/>
        <w:t>studies indicate</w:t>
      </w:r>
      <w:r>
        <w:rPr>
          <w:spacing w:val="-1"/>
        </w:rPr>
        <w:t> </w:t>
      </w:r>
      <w:r>
        <w:rPr/>
        <w:t>that the heterogeneity</w:t>
      </w:r>
      <w:r>
        <w:rPr>
          <w:spacing w:val="-1"/>
        </w:rPr>
        <w:t> </w:t>
      </w:r>
      <w:r>
        <w:rPr/>
        <w:t>of the reservoir plays a significant role in both the extent of growth and the geometry of the wormhole networks. The results also reveal that the model can represent behaviors spanning from a dilated zone around the production well to branched wormholes to indi- vidual wormholes. The model captures the basic production-pro- file characteristics for a typical CHOPS well. The model is also capable of multiwell and field-scale models and is able to capture varying extent of growth for different wells in the small field. A key limitation of the proposed approach is its inability to capture sand transport as a mobile solid phase through wormholes; this is currently</w:t>
      </w:r>
      <w:r>
        <w:rPr>
          <w:spacing w:val="-3"/>
        </w:rPr>
        <w:t> </w:t>
      </w:r>
      <w:r>
        <w:rPr/>
        <w:t>limited</w:t>
      </w:r>
      <w:r>
        <w:rPr>
          <w:spacing w:val="-4"/>
        </w:rPr>
        <w:t> </w:t>
      </w:r>
      <w:r>
        <w:rPr/>
        <w:t>by</w:t>
      </w:r>
      <w:r>
        <w:rPr>
          <w:spacing w:val="-4"/>
        </w:rPr>
        <w:t> </w:t>
      </w:r>
      <w:r>
        <w:rPr/>
        <w:t>the</w:t>
      </w:r>
      <w:r>
        <w:rPr>
          <w:spacing w:val="-3"/>
        </w:rPr>
        <w:t> </w:t>
      </w:r>
      <w:r>
        <w:rPr/>
        <w:t>commercial</w:t>
      </w:r>
      <w:r>
        <w:rPr>
          <w:spacing w:val="-5"/>
        </w:rPr>
        <w:t> </w:t>
      </w:r>
      <w:r>
        <w:rPr/>
        <w:t>reservoir</w:t>
      </w:r>
      <w:r>
        <w:rPr>
          <w:spacing w:val="-3"/>
        </w:rPr>
        <w:t> </w:t>
      </w:r>
      <w:r>
        <w:rPr/>
        <w:t>simulator’s</w:t>
      </w:r>
      <w:r>
        <w:rPr>
          <w:spacing w:val="-4"/>
        </w:rPr>
        <w:t> </w:t>
      </w:r>
      <w:r>
        <w:rPr/>
        <w:t>inability to model the complex branching geometries found in this model and solid-transport wellbore hydraulics. Subsequent research will focus</w:t>
      </w:r>
      <w:r>
        <w:rPr>
          <w:spacing w:val="-3"/>
        </w:rPr>
        <w:t> </w:t>
      </w:r>
      <w:r>
        <w:rPr/>
        <w:t>on</w:t>
      </w:r>
      <w:r>
        <w:rPr>
          <w:spacing w:val="-3"/>
        </w:rPr>
        <w:t> </w:t>
      </w:r>
      <w:r>
        <w:rPr/>
        <w:t>the</w:t>
      </w:r>
      <w:r>
        <w:rPr>
          <w:spacing w:val="-3"/>
        </w:rPr>
        <w:t> </w:t>
      </w:r>
      <w:r>
        <w:rPr/>
        <w:t>effects</w:t>
      </w:r>
      <w:r>
        <w:rPr>
          <w:spacing w:val="-3"/>
        </w:rPr>
        <w:t> </w:t>
      </w:r>
      <w:r>
        <w:rPr/>
        <w:t>of</w:t>
      </w:r>
      <w:r>
        <w:rPr>
          <w:spacing w:val="-3"/>
        </w:rPr>
        <w:t> </w:t>
      </w:r>
      <w:r>
        <w:rPr/>
        <w:t>grid</w:t>
      </w:r>
      <w:r>
        <w:rPr>
          <w:spacing w:val="-3"/>
        </w:rPr>
        <w:t> </w:t>
      </w:r>
      <w:r>
        <w:rPr/>
        <w:t>refinement</w:t>
      </w:r>
      <w:r>
        <w:rPr>
          <w:spacing w:val="-3"/>
        </w:rPr>
        <w:t> </w:t>
      </w:r>
      <w:r>
        <w:rPr/>
        <w:t>and</w:t>
      </w:r>
      <w:r>
        <w:rPr>
          <w:spacing w:val="-3"/>
        </w:rPr>
        <w:t> </w:t>
      </w:r>
      <w:r>
        <w:rPr/>
        <w:t>history</w:t>
      </w:r>
      <w:r>
        <w:rPr>
          <w:spacing w:val="-3"/>
        </w:rPr>
        <w:t> </w:t>
      </w:r>
      <w:r>
        <w:rPr/>
        <w:t>matching</w:t>
      </w:r>
      <w:r>
        <w:rPr>
          <w:spacing w:val="-3"/>
        </w:rPr>
        <w:t> </w:t>
      </w:r>
      <w:r>
        <w:rPr/>
        <w:t>of</w:t>
      </w:r>
      <w:r>
        <w:rPr>
          <w:spacing w:val="-3"/>
        </w:rPr>
        <w:t> </w:t>
      </w:r>
      <w:r>
        <w:rPr/>
        <w:t>the model to CHOPS field data. The key tuning parameters in a his- tory-match study include minimum fluidization velocity, sand concentration (i.e., amount of dilation), dilation kinetics, critical velocity, wormhole diameter, and</w:t>
      </w:r>
      <w:r>
        <w:rPr>
          <w:spacing w:val="-1"/>
        </w:rPr>
        <w:t> </w:t>
      </w:r>
      <w:r>
        <w:rPr/>
        <w:t>relative</w:t>
      </w:r>
      <w:r>
        <w:rPr>
          <w:spacing w:val="-1"/>
        </w:rPr>
        <w:t> </w:t>
      </w:r>
      <w:r>
        <w:rPr/>
        <w:t>permeability endpoints. A complete and history-matched model will allow use in the design</w:t>
      </w:r>
      <w:r>
        <w:rPr>
          <w:spacing w:val="-4"/>
        </w:rPr>
        <w:t> </w:t>
      </w:r>
      <w:r>
        <w:rPr/>
        <w:t>of</w:t>
      </w:r>
      <w:r>
        <w:rPr>
          <w:spacing w:val="-3"/>
        </w:rPr>
        <w:t> </w:t>
      </w:r>
      <w:r>
        <w:rPr/>
        <w:t>EOR</w:t>
      </w:r>
      <w:r>
        <w:rPr>
          <w:spacing w:val="-3"/>
        </w:rPr>
        <w:t> </w:t>
      </w:r>
      <w:r>
        <w:rPr/>
        <w:t>processes,</w:t>
      </w:r>
      <w:r>
        <w:rPr>
          <w:spacing w:val="-2"/>
        </w:rPr>
        <w:t> </w:t>
      </w:r>
      <w:r>
        <w:rPr/>
        <w:t>in</w:t>
      </w:r>
      <w:r>
        <w:rPr>
          <w:spacing w:val="-4"/>
        </w:rPr>
        <w:t> </w:t>
      </w:r>
      <w:r>
        <w:rPr/>
        <w:t>field</w:t>
      </w:r>
      <w:r>
        <w:rPr>
          <w:spacing w:val="-4"/>
        </w:rPr>
        <w:t> </w:t>
      </w:r>
      <w:r>
        <w:rPr/>
        <w:t>optimization,</w:t>
      </w:r>
      <w:r>
        <w:rPr>
          <w:spacing w:val="-3"/>
        </w:rPr>
        <w:t> </w:t>
      </w:r>
      <w:r>
        <w:rPr/>
        <w:t>and</w:t>
      </w:r>
      <w:r>
        <w:rPr>
          <w:spacing w:val="-4"/>
        </w:rPr>
        <w:t> </w:t>
      </w:r>
      <w:r>
        <w:rPr/>
        <w:t>in</w:t>
      </w:r>
      <w:r>
        <w:rPr>
          <w:spacing w:val="-3"/>
        </w:rPr>
        <w:t> </w:t>
      </w:r>
      <w:r>
        <w:rPr/>
        <w:t>selection</w:t>
      </w:r>
      <w:r>
        <w:rPr>
          <w:spacing w:val="-4"/>
        </w:rPr>
        <w:t> </w:t>
      </w:r>
      <w:r>
        <w:rPr/>
        <w:t>of infill well locations.</w:t>
      </w:r>
    </w:p>
    <w:p>
      <w:pPr>
        <w:pStyle w:val="BodyText"/>
        <w:spacing w:before="144"/>
      </w:pPr>
    </w:p>
    <w:p>
      <w:pPr>
        <w:pStyle w:val="BodyText"/>
        <w:ind w:left="119"/>
        <w:rPr>
          <w:rFonts w:ascii="Arial MT"/>
        </w:rPr>
      </w:pPr>
      <w:r>
        <w:rPr>
          <w:rFonts w:ascii="Arial MT"/>
          <w:spacing w:val="-2"/>
          <w:w w:val="125"/>
        </w:rPr>
        <w:t>Nomenclature</w:t>
      </w:r>
    </w:p>
    <w:p>
      <w:pPr>
        <w:pStyle w:val="BodyText"/>
        <w:spacing w:line="172" w:lineRule="auto" w:before="59"/>
        <w:ind w:left="293" w:right="1178" w:firstLine="65"/>
      </w:pPr>
      <w:r>
        <w:rPr>
          <w:i/>
        </w:rPr>
        <w:t>b</w:t>
      </w:r>
      <w:r>
        <w:rPr>
          <w:i/>
          <w:vertAlign w:val="subscript"/>
        </w:rPr>
        <w:t>c</w:t>
      </w:r>
      <w:r>
        <w:rPr>
          <w:i/>
          <w:vertAlign w:val="baseline"/>
        </w:rPr>
        <w:t> </w:t>
      </w:r>
      <w:r>
        <w:rPr>
          <w:rFonts w:ascii="Lucida Sans Unicode"/>
          <w:vertAlign w:val="baseline"/>
        </w:rPr>
        <w:t>= </w:t>
      </w:r>
      <w:r>
        <w:rPr>
          <w:vertAlign w:val="baseline"/>
        </w:rPr>
        <w:t>connected</w:t>
      </w:r>
      <w:r>
        <w:rPr>
          <w:spacing w:val="-4"/>
          <w:vertAlign w:val="baseline"/>
        </w:rPr>
        <w:t> </w:t>
      </w:r>
      <w:r>
        <w:rPr>
          <w:vertAlign w:val="baseline"/>
        </w:rPr>
        <w:t>gas</w:t>
      </w:r>
      <w:r>
        <w:rPr>
          <w:spacing w:val="-4"/>
          <w:vertAlign w:val="baseline"/>
        </w:rPr>
        <w:t> </w:t>
      </w:r>
      <w:r>
        <w:rPr>
          <w:vertAlign w:val="baseline"/>
        </w:rPr>
        <w:t>bubble</w:t>
      </w:r>
      <w:r>
        <w:rPr>
          <w:spacing w:val="-3"/>
          <w:vertAlign w:val="baseline"/>
        </w:rPr>
        <w:t> </w:t>
      </w:r>
      <w:r>
        <w:rPr>
          <w:vertAlign w:val="baseline"/>
        </w:rPr>
        <w:t>in</w:t>
      </w:r>
      <w:r>
        <w:rPr>
          <w:spacing w:val="-3"/>
          <w:vertAlign w:val="baseline"/>
        </w:rPr>
        <w:t> </w:t>
      </w:r>
      <w:r>
        <w:rPr>
          <w:vertAlign w:val="baseline"/>
        </w:rPr>
        <w:t>gas</w:t>
      </w:r>
      <w:r>
        <w:rPr>
          <w:spacing w:val="-4"/>
          <w:vertAlign w:val="baseline"/>
        </w:rPr>
        <w:t> </w:t>
      </w:r>
      <w:r>
        <w:rPr>
          <w:vertAlign w:val="baseline"/>
        </w:rPr>
        <w:t>phase,</w:t>
      </w:r>
      <w:r>
        <w:rPr>
          <w:spacing w:val="-4"/>
          <w:vertAlign w:val="baseline"/>
        </w:rPr>
        <w:t> </w:t>
      </w:r>
      <w:r>
        <w:rPr>
          <w:vertAlign w:val="baseline"/>
        </w:rPr>
        <w:t>dimensionless </w:t>
      </w:r>
      <w:r>
        <w:rPr>
          <w:i/>
          <w:vertAlign w:val="baseline"/>
        </w:rPr>
        <w:t>b</w:t>
      </w:r>
      <w:r>
        <w:rPr>
          <w:i/>
          <w:vertAlign w:val="subscript"/>
        </w:rPr>
        <w:t>d</w:t>
      </w:r>
      <w:r>
        <w:rPr>
          <w:i/>
          <w:vertAlign w:val="baseline"/>
        </w:rPr>
        <w:t> </w:t>
      </w:r>
      <w:r>
        <w:rPr>
          <w:rFonts w:ascii="Lucida Sans Unicode"/>
          <w:vertAlign w:val="baseline"/>
        </w:rPr>
        <w:t>= </w:t>
      </w:r>
      <w:r>
        <w:rPr>
          <w:vertAlign w:val="baseline"/>
        </w:rPr>
        <w:t>dispersed gas bubble in oil phase, dimensionless </w:t>
      </w:r>
      <w:r>
        <w:rPr>
          <w:i/>
          <w:vertAlign w:val="baseline"/>
        </w:rPr>
        <w:t>c</w:t>
      </w:r>
      <w:r>
        <w:rPr>
          <w:i/>
          <w:vertAlign w:val="subscript"/>
        </w:rPr>
        <w:t>bd</w:t>
      </w:r>
      <w:r>
        <w:rPr>
          <w:i/>
          <w:vertAlign w:val="baseline"/>
        </w:rPr>
        <w:t> </w:t>
      </w:r>
      <w:r>
        <w:rPr>
          <w:rFonts w:ascii="Lucida Sans Unicode"/>
          <w:vertAlign w:val="baseline"/>
        </w:rPr>
        <w:t>= </w:t>
      </w:r>
      <w:r>
        <w:rPr>
          <w:vertAlign w:val="baseline"/>
        </w:rPr>
        <w:t>dispersed-gas concentration, gmol/m</w:t>
      </w:r>
      <w:r>
        <w:rPr>
          <w:vertAlign w:val="superscript"/>
        </w:rPr>
        <w:t>3</w:t>
      </w:r>
    </w:p>
    <w:p>
      <w:pPr>
        <w:pStyle w:val="BodyText"/>
        <w:spacing w:line="185" w:lineRule="exact"/>
        <w:ind w:left="293"/>
      </w:pPr>
      <w:r>
        <w:rPr>
          <w:i/>
        </w:rPr>
        <w:t>c</w:t>
      </w:r>
      <w:r>
        <w:rPr>
          <w:i/>
          <w:vertAlign w:val="subscript"/>
        </w:rPr>
        <w:t>gd</w:t>
      </w:r>
      <w:r>
        <w:rPr>
          <w:i/>
          <w:spacing w:val="17"/>
          <w:vertAlign w:val="baseline"/>
        </w:rPr>
        <w:t> </w:t>
      </w:r>
      <w:r>
        <w:rPr>
          <w:rFonts w:ascii="Lucida Sans Unicode"/>
          <w:vertAlign w:val="baseline"/>
        </w:rPr>
        <w:t>=</w:t>
      </w:r>
      <w:r>
        <w:rPr>
          <w:rFonts w:ascii="Lucida Sans Unicode"/>
          <w:spacing w:val="7"/>
          <w:vertAlign w:val="baseline"/>
        </w:rPr>
        <w:t> </w:t>
      </w:r>
      <w:r>
        <w:rPr>
          <w:vertAlign w:val="baseline"/>
        </w:rPr>
        <w:t>dissolved-gas concentration,</w:t>
      </w:r>
      <w:r>
        <w:rPr>
          <w:spacing w:val="2"/>
          <w:vertAlign w:val="baseline"/>
        </w:rPr>
        <w:t> </w:t>
      </w:r>
      <w:r>
        <w:rPr>
          <w:spacing w:val="-2"/>
          <w:vertAlign w:val="baseline"/>
        </w:rPr>
        <w:t>gmol/m</w:t>
      </w:r>
      <w:r>
        <w:rPr>
          <w:spacing w:val="-2"/>
          <w:vertAlign w:val="superscript"/>
        </w:rPr>
        <w:t>3</w:t>
      </w:r>
    </w:p>
    <w:p>
      <w:pPr>
        <w:pStyle w:val="BodyText"/>
        <w:spacing w:line="238" w:lineRule="exact"/>
        <w:ind w:left="369"/>
      </w:pPr>
      <w:r>
        <w:rPr/>
        <mc:AlternateContent>
          <mc:Choice Requires="wps">
            <w:drawing>
              <wp:anchor distT="0" distB="0" distL="0" distR="0" allowOverlap="1" layoutInCell="1" locked="0" behindDoc="0" simplePos="0" relativeHeight="15802880">
                <wp:simplePos x="0" y="0"/>
                <wp:positionH relativeFrom="page">
                  <wp:posOffset>3736258</wp:posOffset>
                </wp:positionH>
                <wp:positionV relativeFrom="paragraph">
                  <wp:posOffset>15265</wp:posOffset>
                </wp:positionV>
                <wp:extent cx="51435" cy="11430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51435" cy="114300"/>
                        </a:xfrm>
                        <a:prstGeom prst="rect">
                          <a:avLst/>
                        </a:prstGeom>
                      </wps:spPr>
                      <wps:txbx>
                        <w:txbxContent>
                          <w:p>
                            <w:pPr>
                              <w:spacing w:line="174" w:lineRule="exact" w:before="0"/>
                              <w:ind w:left="0" w:right="0" w:firstLine="0"/>
                              <w:jc w:val="left"/>
                              <w:rPr>
                                <w:i/>
                                <w:sz w:val="18"/>
                              </w:rPr>
                            </w:pPr>
                            <w:r>
                              <w:rPr>
                                <w:i/>
                                <w:spacing w:val="-10"/>
                                <w:sz w:val="18"/>
                              </w:rPr>
                              <w:t>c</w:t>
                            </w:r>
                          </w:p>
                        </w:txbxContent>
                      </wps:txbx>
                      <wps:bodyPr wrap="square" lIns="0" tIns="0" rIns="0" bIns="0" rtlCol="0">
                        <a:noAutofit/>
                      </wps:bodyPr>
                    </wps:wsp>
                  </a:graphicData>
                </a:graphic>
              </wp:anchor>
            </w:drawing>
          </mc:Choice>
          <mc:Fallback>
            <w:pict>
              <v:shape style="position:absolute;margin-left:294.193604pt;margin-top:1.20198pt;width:4.05pt;height:9pt;mso-position-horizontal-relative:page;mso-position-vertical-relative:paragraph;z-index:15802880" type="#_x0000_t202" id="docshape211" filled="false" stroked="false">
                <v:textbox inset="0,0,0,0">
                  <w:txbxContent>
                    <w:p>
                      <w:pPr>
                        <w:spacing w:line="174" w:lineRule="exact" w:before="0"/>
                        <w:ind w:left="0" w:right="0" w:firstLine="0"/>
                        <w:jc w:val="left"/>
                        <w:rPr>
                          <w:i/>
                          <w:sz w:val="18"/>
                        </w:rPr>
                      </w:pPr>
                      <w:r>
                        <w:rPr>
                          <w:i/>
                          <w:spacing w:val="-10"/>
                          <w:sz w:val="18"/>
                        </w:rPr>
                        <w:t>c</w:t>
                      </w:r>
                    </w:p>
                  </w:txbxContent>
                </v:textbox>
                <w10:wrap type="none"/>
              </v:shape>
            </w:pict>
          </mc:Fallback>
        </mc:AlternateContent>
      </w:r>
      <w:r>
        <w:rPr/>
        <mc:AlternateContent>
          <mc:Choice Requires="wps">
            <w:drawing>
              <wp:anchor distT="0" distB="0" distL="0" distR="0" allowOverlap="1" layoutInCell="1" locked="0" behindDoc="1" simplePos="0" relativeHeight="486076928">
                <wp:simplePos x="0" y="0"/>
                <wp:positionH relativeFrom="page">
                  <wp:posOffset>3787378</wp:posOffset>
                </wp:positionH>
                <wp:positionV relativeFrom="paragraph">
                  <wp:posOffset>72663</wp:posOffset>
                </wp:positionV>
                <wp:extent cx="80645" cy="8001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80645" cy="80010"/>
                        </a:xfrm>
                        <a:prstGeom prst="rect">
                          <a:avLst/>
                        </a:prstGeom>
                      </wps:spPr>
                      <wps:txbx>
                        <w:txbxContent>
                          <w:p>
                            <w:pPr>
                              <w:spacing w:line="120" w:lineRule="exact" w:before="0"/>
                              <w:ind w:left="0" w:right="0" w:firstLine="0"/>
                              <w:jc w:val="left"/>
                              <w:rPr>
                                <w:i/>
                                <w:sz w:val="12"/>
                              </w:rPr>
                            </w:pPr>
                            <w:r>
                              <w:rPr>
                                <w:i/>
                                <w:spacing w:val="-5"/>
                                <w:w w:val="105"/>
                                <w:sz w:val="12"/>
                              </w:rPr>
                              <w:t>gd</w:t>
                            </w:r>
                          </w:p>
                        </w:txbxContent>
                      </wps:txbx>
                      <wps:bodyPr wrap="square" lIns="0" tIns="0" rIns="0" bIns="0" rtlCol="0">
                        <a:noAutofit/>
                      </wps:bodyPr>
                    </wps:wsp>
                  </a:graphicData>
                </a:graphic>
              </wp:anchor>
            </w:drawing>
          </mc:Choice>
          <mc:Fallback>
            <w:pict>
              <v:shape style="position:absolute;margin-left:298.218811pt;margin-top:5.72155pt;width:6.35pt;height:6.3pt;mso-position-horizontal-relative:page;mso-position-vertical-relative:paragraph;z-index:-17239552" type="#_x0000_t202" id="docshape212" filled="false" stroked="false">
                <v:textbox inset="0,0,0,0">
                  <w:txbxContent>
                    <w:p>
                      <w:pPr>
                        <w:spacing w:line="120" w:lineRule="exact" w:before="0"/>
                        <w:ind w:left="0" w:right="0" w:firstLine="0"/>
                        <w:jc w:val="left"/>
                        <w:rPr>
                          <w:i/>
                          <w:sz w:val="12"/>
                        </w:rPr>
                      </w:pPr>
                      <w:r>
                        <w:rPr>
                          <w:i/>
                          <w:spacing w:val="-5"/>
                          <w:w w:val="105"/>
                          <w:sz w:val="12"/>
                        </w:rPr>
                        <w:t>gd</w:t>
                      </w:r>
                    </w:p>
                  </w:txbxContent>
                </v:textbox>
                <w10:wrap type="none"/>
              </v:shape>
            </w:pict>
          </mc:Fallback>
        </mc:AlternateContent>
      </w:r>
      <w:r>
        <w:rPr>
          <w:rFonts w:ascii="Lucida Sans Unicode"/>
          <w:position w:val="6"/>
          <w:sz w:val="12"/>
        </w:rPr>
        <w:t>'</w:t>
      </w:r>
      <w:r>
        <w:rPr>
          <w:rFonts w:ascii="Lucida Sans Unicode"/>
          <w:spacing w:val="44"/>
          <w:position w:val="6"/>
          <w:sz w:val="12"/>
        </w:rPr>
        <w:t>  </w:t>
      </w:r>
      <w:r>
        <w:rPr>
          <w:rFonts w:ascii="Lucida Sans Unicode"/>
        </w:rPr>
        <w:t>=</w:t>
      </w:r>
      <w:r>
        <w:rPr>
          <w:rFonts w:ascii="Lucida Sans Unicode"/>
          <w:spacing w:val="4"/>
        </w:rPr>
        <w:t> </w:t>
      </w:r>
      <w:r>
        <w:rPr/>
        <w:t>dissolved-gas</w:t>
      </w:r>
      <w:r>
        <w:rPr>
          <w:spacing w:val="-1"/>
        </w:rPr>
        <w:t> </w:t>
      </w:r>
      <w:r>
        <w:rPr/>
        <w:t>solubility,</w:t>
      </w:r>
      <w:r>
        <w:rPr>
          <w:spacing w:val="-1"/>
        </w:rPr>
        <w:t> </w:t>
      </w:r>
      <w:r>
        <w:rPr>
          <w:spacing w:val="-2"/>
        </w:rPr>
        <w:t>gmol/m</w:t>
      </w:r>
      <w:r>
        <w:rPr>
          <w:spacing w:val="-2"/>
          <w:vertAlign w:val="superscript"/>
        </w:rPr>
        <w:t>3</w:t>
      </w:r>
    </w:p>
    <w:p>
      <w:pPr>
        <w:pStyle w:val="BodyText"/>
        <w:spacing w:after="0" w:line="238" w:lineRule="exact"/>
        <w:sectPr>
          <w:type w:val="continuous"/>
          <w:pgSz w:w="11700" w:h="15660"/>
          <w:pgMar w:header="0" w:footer="283" w:top="380" w:bottom="480" w:left="566" w:right="566"/>
          <w:cols w:num="2" w:equalWidth="0">
            <w:col w:w="4949" w:space="80"/>
            <w:col w:w="5539"/>
          </w:cols>
        </w:sectPr>
      </w:pPr>
    </w:p>
    <w:p>
      <w:pPr>
        <w:pStyle w:val="BodyText"/>
        <w:spacing w:before="10"/>
        <w:rPr>
          <w:sz w:val="14"/>
        </w:rPr>
      </w:pPr>
    </w:p>
    <w:p>
      <w:pPr>
        <w:pStyle w:val="BodyText"/>
        <w:spacing w:after="0"/>
        <w:rPr>
          <w:sz w:val="14"/>
        </w:rPr>
        <w:sectPr>
          <w:type w:val="continuous"/>
          <w:pgSz w:w="11700" w:h="15660"/>
          <w:pgMar w:header="0" w:footer="283" w:top="380" w:bottom="480" w:left="566" w:right="566"/>
        </w:sectPr>
      </w:pPr>
    </w:p>
    <w:p>
      <w:pPr>
        <w:spacing w:before="99"/>
        <w:ind w:left="0" w:right="10" w:firstLine="0"/>
        <w:jc w:val="right"/>
        <w:rPr>
          <w:rFonts w:ascii="Arial MT"/>
          <w:sz w:val="16"/>
        </w:rPr>
      </w:pPr>
      <w:r>
        <w:rPr>
          <w:rFonts w:ascii="Arial MT"/>
          <w:color w:val="231F20"/>
          <w:spacing w:val="-5"/>
          <w:sz w:val="16"/>
        </w:rPr>
        <w:t>100</w:t>
      </w:r>
    </w:p>
    <w:p>
      <w:pPr>
        <w:spacing w:before="37"/>
        <w:ind w:left="0" w:right="4" w:firstLine="0"/>
        <w:jc w:val="right"/>
        <w:rPr>
          <w:rFonts w:ascii="Arial MT"/>
          <w:sz w:val="16"/>
        </w:rPr>
      </w:pPr>
      <w:r>
        <w:rPr>
          <w:rFonts w:ascii="Arial MT"/>
          <w:color w:val="231F20"/>
          <w:spacing w:val="-5"/>
          <w:sz w:val="16"/>
        </w:rPr>
        <w:t>90</w:t>
      </w:r>
    </w:p>
    <w:p>
      <w:pPr>
        <w:spacing w:before="27"/>
        <w:ind w:left="0" w:right="4"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801856">
                <wp:simplePos x="0" y="0"/>
                <wp:positionH relativeFrom="page">
                  <wp:posOffset>533732</wp:posOffset>
                </wp:positionH>
                <wp:positionV relativeFrom="paragraph">
                  <wp:posOffset>98899</wp:posOffset>
                </wp:positionV>
                <wp:extent cx="157480" cy="80772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57480" cy="807720"/>
                        </a:xfrm>
                        <a:prstGeom prst="rect">
                          <a:avLst/>
                        </a:prstGeom>
                      </wps:spPr>
                      <wps:txbx>
                        <w:txbxContent>
                          <w:p>
                            <w:pPr>
                              <w:spacing w:before="41"/>
                              <w:ind w:left="20" w:right="0" w:firstLine="0"/>
                              <w:jc w:val="left"/>
                              <w:rPr>
                                <w:rFonts w:ascii="Arial MT"/>
                                <w:sz w:val="16"/>
                              </w:rPr>
                            </w:pPr>
                            <w:r>
                              <w:rPr>
                                <w:rFonts w:ascii="Arial MT"/>
                                <w:color w:val="231F20"/>
                                <w:sz w:val="16"/>
                              </w:rPr>
                              <w:t>Oil</w:t>
                            </w:r>
                            <w:r>
                              <w:rPr>
                                <w:rFonts w:ascii="Arial MT"/>
                                <w:color w:val="231F20"/>
                                <w:spacing w:val="-3"/>
                                <w:sz w:val="16"/>
                              </w:rPr>
                              <w:t> </w:t>
                            </w:r>
                            <w:r>
                              <w:rPr>
                                <w:rFonts w:ascii="Arial MT"/>
                                <w:color w:val="231F20"/>
                                <w:sz w:val="16"/>
                              </w:rPr>
                              <w:t>Rate</w:t>
                            </w:r>
                            <w:r>
                              <w:rPr>
                                <w:rFonts w:ascii="Arial MT"/>
                                <w:color w:val="231F20"/>
                                <w:spacing w:val="-3"/>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wps:txbx>
                      <wps:bodyPr wrap="square" lIns="0" tIns="0" rIns="0" bIns="0" rtlCol="0" vert="vert270">
                        <a:noAutofit/>
                      </wps:bodyPr>
                    </wps:wsp>
                  </a:graphicData>
                </a:graphic>
              </wp:anchor>
            </w:drawing>
          </mc:Choice>
          <mc:Fallback>
            <w:pict>
              <v:shape style="position:absolute;margin-left:42.026199pt;margin-top:7.787332pt;width:12.4pt;height:63.6pt;mso-position-horizontal-relative:page;mso-position-vertical-relative:paragraph;z-index:15801856" type="#_x0000_t202" id="docshape213"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Oil</w:t>
                      </w:r>
                      <w:r>
                        <w:rPr>
                          <w:rFonts w:ascii="Arial MT"/>
                          <w:color w:val="231F20"/>
                          <w:spacing w:val="-3"/>
                          <w:sz w:val="16"/>
                        </w:rPr>
                        <w:t> </w:t>
                      </w:r>
                      <w:r>
                        <w:rPr>
                          <w:rFonts w:ascii="Arial MT"/>
                          <w:color w:val="231F20"/>
                          <w:sz w:val="16"/>
                        </w:rPr>
                        <w:t>Rate</w:t>
                      </w:r>
                      <w:r>
                        <w:rPr>
                          <w:rFonts w:ascii="Arial MT"/>
                          <w:color w:val="231F20"/>
                          <w:spacing w:val="-3"/>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v:textbox>
                <w10:wrap type="none"/>
              </v:shape>
            </w:pict>
          </mc:Fallback>
        </mc:AlternateContent>
      </w:r>
      <w:r>
        <w:rPr>
          <w:rFonts w:ascii="Arial MT"/>
          <w:color w:val="231F20"/>
          <w:spacing w:val="-5"/>
          <w:sz w:val="16"/>
        </w:rPr>
        <w:t>80</w:t>
      </w:r>
    </w:p>
    <w:p>
      <w:pPr>
        <w:spacing w:before="21"/>
        <w:ind w:left="0" w:right="4" w:firstLine="0"/>
        <w:jc w:val="right"/>
        <w:rPr>
          <w:rFonts w:ascii="Arial MT"/>
          <w:sz w:val="16"/>
        </w:rPr>
      </w:pPr>
      <w:r>
        <w:rPr>
          <w:rFonts w:ascii="Arial MT"/>
          <w:color w:val="231F20"/>
          <w:spacing w:val="-5"/>
          <w:sz w:val="16"/>
        </w:rPr>
        <w:t>70</w:t>
      </w:r>
    </w:p>
    <w:p>
      <w:pPr>
        <w:spacing w:before="45"/>
        <w:ind w:left="0" w:right="4" w:firstLine="0"/>
        <w:jc w:val="right"/>
        <w:rPr>
          <w:rFonts w:ascii="Arial MT"/>
          <w:sz w:val="16"/>
        </w:rPr>
      </w:pPr>
      <w:r>
        <w:rPr>
          <w:rFonts w:ascii="Arial MT"/>
          <w:color w:val="231F20"/>
          <w:spacing w:val="-5"/>
          <w:sz w:val="16"/>
        </w:rPr>
        <w:t>60</w:t>
      </w:r>
    </w:p>
    <w:p>
      <w:pPr>
        <w:spacing w:before="28"/>
        <w:ind w:left="0" w:right="4" w:firstLine="0"/>
        <w:jc w:val="right"/>
        <w:rPr>
          <w:rFonts w:ascii="Arial MT"/>
          <w:sz w:val="16"/>
        </w:rPr>
      </w:pPr>
      <w:r>
        <w:rPr>
          <w:rFonts w:ascii="Arial MT"/>
          <w:color w:val="231F20"/>
          <w:spacing w:val="-5"/>
          <w:sz w:val="16"/>
        </w:rPr>
        <w:t>50</w:t>
      </w:r>
    </w:p>
    <w:p>
      <w:pPr>
        <w:spacing w:before="27"/>
        <w:ind w:left="0" w:right="4" w:firstLine="0"/>
        <w:jc w:val="right"/>
        <w:rPr>
          <w:rFonts w:ascii="Arial MT"/>
          <w:sz w:val="16"/>
        </w:rPr>
      </w:pPr>
      <w:r>
        <w:rPr>
          <w:rFonts w:ascii="Arial MT"/>
          <w:color w:val="231F20"/>
          <w:spacing w:val="-5"/>
          <w:sz w:val="16"/>
        </w:rPr>
        <w:t>40</w:t>
      </w:r>
    </w:p>
    <w:p>
      <w:pPr>
        <w:spacing w:before="43"/>
        <w:ind w:left="0" w:right="4" w:firstLine="0"/>
        <w:jc w:val="right"/>
        <w:rPr>
          <w:rFonts w:ascii="Arial MT"/>
          <w:sz w:val="16"/>
        </w:rPr>
      </w:pPr>
      <w:r>
        <w:rPr>
          <w:rFonts w:ascii="Arial MT"/>
          <w:color w:val="231F20"/>
          <w:spacing w:val="-5"/>
          <w:sz w:val="16"/>
        </w:rPr>
        <w:t>30</w:t>
      </w:r>
    </w:p>
    <w:p>
      <w:pPr>
        <w:spacing w:before="28"/>
        <w:ind w:left="0" w:right="4" w:firstLine="0"/>
        <w:jc w:val="right"/>
        <w:rPr>
          <w:rFonts w:ascii="Arial MT"/>
          <w:sz w:val="16"/>
        </w:rPr>
      </w:pPr>
      <w:r>
        <w:rPr>
          <w:rFonts w:ascii="Arial MT"/>
          <w:color w:val="231F20"/>
          <w:spacing w:val="-5"/>
          <w:sz w:val="16"/>
        </w:rPr>
        <w:t>20</w:t>
      </w:r>
    </w:p>
    <w:p>
      <w:pPr>
        <w:spacing w:before="33"/>
        <w:ind w:left="0" w:right="4" w:firstLine="0"/>
        <w:jc w:val="right"/>
        <w:rPr>
          <w:rFonts w:ascii="Arial MT"/>
          <w:sz w:val="16"/>
        </w:rPr>
      </w:pPr>
      <w:r>
        <w:rPr>
          <w:rFonts w:ascii="Arial MT"/>
          <w:color w:val="231F20"/>
          <w:spacing w:val="-5"/>
          <w:sz w:val="16"/>
        </w:rPr>
        <w:t>10</w:t>
      </w:r>
    </w:p>
    <w:p>
      <w:pPr>
        <w:spacing w:before="34"/>
        <w:ind w:left="0" w:right="0" w:firstLine="0"/>
        <w:jc w:val="right"/>
        <w:rPr>
          <w:rFonts w:ascii="Arial MT"/>
          <w:sz w:val="16"/>
        </w:rPr>
      </w:pPr>
      <w:r>
        <w:rPr>
          <w:rFonts w:ascii="Arial MT"/>
          <w:color w:val="231F20"/>
          <w:spacing w:val="-10"/>
          <w:sz w:val="16"/>
        </w:rPr>
        <w:t>0</w:t>
      </w:r>
    </w:p>
    <w:p>
      <w:pPr>
        <w:spacing w:line="240" w:lineRule="auto" w:before="0"/>
        <w:rPr>
          <w:rFonts w:ascii="Arial MT"/>
          <w:sz w:val="16"/>
        </w:rPr>
      </w:pPr>
      <w:r>
        <w:rPr/>
        <w:br w:type="column"/>
      </w:r>
      <w:r>
        <w:rPr>
          <w:rFonts w:ascii="Arial MT"/>
          <w:sz w:val="16"/>
        </w:rPr>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20"/>
        <w:rPr>
          <w:rFonts w:ascii="Arial MT"/>
          <w:sz w:val="16"/>
        </w:rPr>
      </w:pPr>
    </w:p>
    <w:p>
      <w:pPr>
        <w:tabs>
          <w:tab w:pos="964" w:val="left" w:leader="none"/>
          <w:tab w:pos="1974" w:val="left" w:leader="none"/>
        </w:tabs>
        <w:spacing w:before="0"/>
        <w:ind w:left="0" w:right="89" w:firstLine="0"/>
        <w:jc w:val="right"/>
        <w:rPr>
          <w:rFonts w:ascii="Arial MT"/>
          <w:sz w:val="16"/>
        </w:rPr>
      </w:pPr>
      <w:r>
        <w:rPr>
          <w:rFonts w:ascii="Arial MT"/>
          <w:sz w:val="16"/>
        </w:rPr>
        <mc:AlternateContent>
          <mc:Choice Requires="wps">
            <w:drawing>
              <wp:anchor distT="0" distB="0" distL="0" distR="0" allowOverlap="1" layoutInCell="1" locked="0" behindDoc="0" simplePos="0" relativeHeight="15800832">
                <wp:simplePos x="0" y="0"/>
                <wp:positionH relativeFrom="page">
                  <wp:posOffset>890473</wp:posOffset>
                </wp:positionH>
                <wp:positionV relativeFrom="paragraph">
                  <wp:posOffset>-1409057</wp:posOffset>
                </wp:positionV>
                <wp:extent cx="2491740" cy="1400810"/>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2491740" cy="1400810"/>
                          <a:chExt cx="2491740" cy="1400810"/>
                        </a:xfrm>
                      </wpg:grpSpPr>
                      <pic:pic>
                        <pic:nvPicPr>
                          <pic:cNvPr id="240" name="Image 240"/>
                          <pic:cNvPicPr/>
                        </pic:nvPicPr>
                        <pic:blipFill>
                          <a:blip r:embed="rId41" cstate="print"/>
                          <a:stretch>
                            <a:fillRect/>
                          </a:stretch>
                        </pic:blipFill>
                        <pic:spPr>
                          <a:xfrm>
                            <a:off x="0" y="0"/>
                            <a:ext cx="2491371" cy="1400314"/>
                          </a:xfrm>
                          <a:prstGeom prst="rect">
                            <a:avLst/>
                          </a:prstGeom>
                        </pic:spPr>
                      </pic:pic>
                      <wps:wsp>
                        <wps:cNvPr id="241" name="Graphic 241"/>
                        <wps:cNvSpPr/>
                        <wps:spPr>
                          <a:xfrm>
                            <a:off x="1124737" y="62153"/>
                            <a:ext cx="1247775" cy="347980"/>
                          </a:xfrm>
                          <a:custGeom>
                            <a:avLst/>
                            <a:gdLst/>
                            <a:ahLst/>
                            <a:cxnLst/>
                            <a:rect l="l" t="t" r="r" b="b"/>
                            <a:pathLst>
                              <a:path w="1247775" h="347980">
                                <a:moveTo>
                                  <a:pt x="1247660" y="347472"/>
                                </a:moveTo>
                                <a:lnTo>
                                  <a:pt x="0" y="347472"/>
                                </a:lnTo>
                                <a:lnTo>
                                  <a:pt x="0" y="0"/>
                                </a:lnTo>
                                <a:lnTo>
                                  <a:pt x="1247660" y="0"/>
                                </a:lnTo>
                                <a:lnTo>
                                  <a:pt x="1247660" y="347472"/>
                                </a:lnTo>
                                <a:close/>
                              </a:path>
                            </a:pathLst>
                          </a:custGeom>
                          <a:ln w="6350">
                            <a:solidFill>
                              <a:srgbClr val="231F20"/>
                            </a:solidFill>
                            <a:prstDash val="solid"/>
                          </a:ln>
                        </wps:spPr>
                        <wps:bodyPr wrap="square" lIns="0" tIns="0" rIns="0" bIns="0" rtlCol="0">
                          <a:prstTxWarp prst="textNoShape">
                            <a:avLst/>
                          </a:prstTxWarp>
                          <a:noAutofit/>
                        </wps:bodyPr>
                      </wps:wsp>
                      <wps:wsp>
                        <wps:cNvPr id="242" name="Graphic 242"/>
                        <wps:cNvSpPr/>
                        <wps:spPr>
                          <a:xfrm>
                            <a:off x="1171778" y="156260"/>
                            <a:ext cx="159385" cy="1270"/>
                          </a:xfrm>
                          <a:custGeom>
                            <a:avLst/>
                            <a:gdLst/>
                            <a:ahLst/>
                            <a:cxnLst/>
                            <a:rect l="l" t="t" r="r" b="b"/>
                            <a:pathLst>
                              <a:path w="159385" h="0">
                                <a:moveTo>
                                  <a:pt x="159257" y="0"/>
                                </a:moveTo>
                                <a:lnTo>
                                  <a:pt x="0" y="0"/>
                                </a:lnTo>
                              </a:path>
                            </a:pathLst>
                          </a:custGeom>
                          <a:ln w="12700">
                            <a:solidFill>
                              <a:srgbClr val="C24C4B"/>
                            </a:solidFill>
                            <a:prstDash val="solid"/>
                          </a:ln>
                        </wps:spPr>
                        <wps:bodyPr wrap="square" lIns="0" tIns="0" rIns="0" bIns="0" rtlCol="0">
                          <a:prstTxWarp prst="textNoShape">
                            <a:avLst/>
                          </a:prstTxWarp>
                          <a:noAutofit/>
                        </wps:bodyPr>
                      </wps:wsp>
                      <wps:wsp>
                        <wps:cNvPr id="243" name="Graphic 243"/>
                        <wps:cNvSpPr/>
                        <wps:spPr>
                          <a:xfrm>
                            <a:off x="1171778" y="301053"/>
                            <a:ext cx="159385" cy="1270"/>
                          </a:xfrm>
                          <a:custGeom>
                            <a:avLst/>
                            <a:gdLst/>
                            <a:ahLst/>
                            <a:cxnLst/>
                            <a:rect l="l" t="t" r="r" b="b"/>
                            <a:pathLst>
                              <a:path w="159385" h="0">
                                <a:moveTo>
                                  <a:pt x="159257" y="0"/>
                                </a:moveTo>
                                <a:lnTo>
                                  <a:pt x="0" y="0"/>
                                </a:lnTo>
                              </a:path>
                            </a:pathLst>
                          </a:custGeom>
                          <a:ln w="12700">
                            <a:solidFill>
                              <a:srgbClr val="5285C1"/>
                            </a:solidFill>
                            <a:prstDash val="solid"/>
                          </a:ln>
                        </wps:spPr>
                        <wps:bodyPr wrap="square" lIns="0" tIns="0" rIns="0" bIns="0" rtlCol="0">
                          <a:prstTxWarp prst="textNoShape">
                            <a:avLst/>
                          </a:prstTxWarp>
                          <a:noAutofit/>
                        </wps:bodyPr>
                      </wps:wsp>
                      <wps:wsp>
                        <wps:cNvPr id="244" name="Graphic 244"/>
                        <wps:cNvSpPr/>
                        <wps:spPr>
                          <a:xfrm>
                            <a:off x="1796440" y="156260"/>
                            <a:ext cx="159385" cy="1270"/>
                          </a:xfrm>
                          <a:custGeom>
                            <a:avLst/>
                            <a:gdLst/>
                            <a:ahLst/>
                            <a:cxnLst/>
                            <a:rect l="l" t="t" r="r" b="b"/>
                            <a:pathLst>
                              <a:path w="159385" h="0">
                                <a:moveTo>
                                  <a:pt x="159257" y="0"/>
                                </a:moveTo>
                                <a:lnTo>
                                  <a:pt x="0" y="0"/>
                                </a:lnTo>
                              </a:path>
                            </a:pathLst>
                          </a:custGeom>
                          <a:ln w="12700">
                            <a:solidFill>
                              <a:srgbClr val="97B950"/>
                            </a:solidFill>
                            <a:prstDash val="solid"/>
                          </a:ln>
                        </wps:spPr>
                        <wps:bodyPr wrap="square" lIns="0" tIns="0" rIns="0" bIns="0" rtlCol="0">
                          <a:prstTxWarp prst="textNoShape">
                            <a:avLst/>
                          </a:prstTxWarp>
                          <a:noAutofit/>
                        </wps:bodyPr>
                      </wps:wsp>
                      <wps:wsp>
                        <wps:cNvPr id="245" name="Graphic 245"/>
                        <wps:cNvSpPr/>
                        <wps:spPr>
                          <a:xfrm>
                            <a:off x="1796440" y="301053"/>
                            <a:ext cx="159385" cy="1270"/>
                          </a:xfrm>
                          <a:custGeom>
                            <a:avLst/>
                            <a:gdLst/>
                            <a:ahLst/>
                            <a:cxnLst/>
                            <a:rect l="l" t="t" r="r" b="b"/>
                            <a:pathLst>
                              <a:path w="159385" h="0">
                                <a:moveTo>
                                  <a:pt x="159257" y="0"/>
                                </a:moveTo>
                                <a:lnTo>
                                  <a:pt x="0" y="0"/>
                                </a:lnTo>
                              </a:path>
                            </a:pathLst>
                          </a:custGeom>
                          <a:ln w="12700">
                            <a:solidFill>
                              <a:srgbClr val="7E60A2"/>
                            </a:solidFill>
                            <a:prstDash val="solid"/>
                          </a:ln>
                        </wps:spPr>
                        <wps:bodyPr wrap="square" lIns="0" tIns="0" rIns="0" bIns="0" rtlCol="0">
                          <a:prstTxWarp prst="textNoShape">
                            <a:avLst/>
                          </a:prstTxWarp>
                          <a:noAutofit/>
                        </wps:bodyPr>
                      </wps:wsp>
                      <wps:wsp>
                        <wps:cNvPr id="246" name="Textbox 246"/>
                        <wps:cNvSpPr txBox="1"/>
                        <wps:spPr>
                          <a:xfrm>
                            <a:off x="1385473" y="108306"/>
                            <a:ext cx="295275" cy="255270"/>
                          </a:xfrm>
                          <a:prstGeom prst="rect">
                            <a:avLst/>
                          </a:prstGeom>
                        </wps:spPr>
                        <wps:txbx>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1</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2</w:t>
                              </w:r>
                            </w:p>
                          </w:txbxContent>
                        </wps:txbx>
                        <wps:bodyPr wrap="square" lIns="0" tIns="0" rIns="0" bIns="0" rtlCol="0">
                          <a:noAutofit/>
                        </wps:bodyPr>
                      </wps:wsp>
                      <wps:wsp>
                        <wps:cNvPr id="247" name="Textbox 247"/>
                        <wps:cNvSpPr txBox="1"/>
                        <wps:spPr>
                          <a:xfrm>
                            <a:off x="1994433" y="96307"/>
                            <a:ext cx="295275" cy="255270"/>
                          </a:xfrm>
                          <a:prstGeom prst="rect">
                            <a:avLst/>
                          </a:prstGeom>
                        </wps:spPr>
                        <wps:txbx>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3</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4</w:t>
                              </w:r>
                            </w:p>
                          </w:txbxContent>
                        </wps:txbx>
                        <wps:bodyPr wrap="square" lIns="0" tIns="0" rIns="0" bIns="0" rtlCol="0">
                          <a:noAutofit/>
                        </wps:bodyPr>
                      </wps:wsp>
                    </wpg:wgp>
                  </a:graphicData>
                </a:graphic>
              </wp:anchor>
            </w:drawing>
          </mc:Choice>
          <mc:Fallback>
            <w:pict>
              <v:group style="position:absolute;margin-left:70.115997pt;margin-top:-110.949371pt;width:196.2pt;height:110.3pt;mso-position-horizontal-relative:page;mso-position-vertical-relative:paragraph;z-index:15800832" id="docshapegroup214" coordorigin="1402,-2219" coordsize="3924,2206">
                <v:shape style="position:absolute;left:1402;top:-2219;width:3924;height:2206" type="#_x0000_t75" id="docshape215" stroked="false">
                  <v:imagedata r:id="rId41" o:title=""/>
                </v:shape>
                <v:rect style="position:absolute;left:3173;top:-2122;width:1965;height:548" id="docshape216" filled="false" stroked="true" strokeweight=".5pt" strokecolor="#231f20">
                  <v:stroke dashstyle="solid"/>
                </v:rect>
                <v:line style="position:absolute" from="3498,-1973" to="3248,-1973" stroked="true" strokeweight="1pt" strokecolor="#c24c4b">
                  <v:stroke dashstyle="solid"/>
                </v:line>
                <v:line style="position:absolute" from="3498,-1745" to="3248,-1745" stroked="true" strokeweight="1pt" strokecolor="#5285c1">
                  <v:stroke dashstyle="solid"/>
                </v:line>
                <v:line style="position:absolute" from="4482,-1973" to="4231,-1973" stroked="true" strokeweight="1pt" strokecolor="#97b950">
                  <v:stroke dashstyle="solid"/>
                </v:line>
                <v:line style="position:absolute" from="4482,-1745" to="4231,-1745" stroked="true" strokeweight="1pt" strokecolor="#7e60a2">
                  <v:stroke dashstyle="solid"/>
                </v:line>
                <v:shape style="position:absolute;left:3584;top:-2049;width:465;height:402" type="#_x0000_t202" id="docshape217" filled="false" stroked="false">
                  <v:textbox inset="0,0,0,0">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1</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2</w:t>
                        </w:r>
                      </w:p>
                    </w:txbxContent>
                  </v:textbox>
                  <w10:wrap type="none"/>
                </v:shape>
                <v:shape style="position:absolute;left:4543;top:-2068;width:465;height:402" type="#_x0000_t202" id="docshape218" filled="false" stroked="false">
                  <v:textbox inset="0,0,0,0">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3</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4</w:t>
                        </w:r>
                      </w:p>
                    </w:txbxContent>
                  </v:textbox>
                  <w10:wrap type="none"/>
                </v:shape>
                <w10:wrap type="none"/>
              </v:group>
            </w:pict>
          </mc:Fallback>
        </mc:AlternateContent>
      </w:r>
      <w:r>
        <w:rPr>
          <w:rFonts w:ascii="Arial MT"/>
          <w:color w:val="231F20"/>
          <w:spacing w:val="-10"/>
          <w:sz w:val="16"/>
        </w:rPr>
        <w:t>0</w:t>
      </w:r>
      <w:r>
        <w:rPr>
          <w:rFonts w:ascii="Arial MT"/>
          <w:color w:val="231F20"/>
          <w:sz w:val="16"/>
        </w:rPr>
        <w:tab/>
      </w:r>
      <w:r>
        <w:rPr>
          <w:rFonts w:ascii="Arial MT"/>
          <w:color w:val="231F20"/>
          <w:spacing w:val="-5"/>
          <w:sz w:val="16"/>
        </w:rPr>
        <w:t>500</w:t>
      </w:r>
      <w:r>
        <w:rPr>
          <w:rFonts w:ascii="Arial MT"/>
          <w:color w:val="231F20"/>
          <w:sz w:val="16"/>
        </w:rPr>
        <w:tab/>
      </w:r>
      <w:r>
        <w:rPr>
          <w:rFonts w:ascii="Arial MT"/>
          <w:color w:val="231F20"/>
          <w:spacing w:val="-4"/>
          <w:sz w:val="16"/>
        </w:rPr>
        <w:t>1000</w:t>
      </w:r>
    </w:p>
    <w:p>
      <w:pPr>
        <w:spacing w:before="21"/>
        <w:ind w:left="0" w:right="38" w:firstLine="0"/>
        <w:jc w:val="right"/>
        <w:rPr>
          <w:rFonts w:ascii="Arial MT"/>
          <w:sz w:val="16"/>
        </w:rPr>
      </w:pPr>
      <w:r>
        <w:rPr>
          <w:rFonts w:ascii="Arial MT"/>
          <w:color w:val="231F20"/>
          <w:sz w:val="16"/>
        </w:rPr>
        <w:t>Time</w:t>
      </w:r>
      <w:r>
        <w:rPr>
          <w:rFonts w:ascii="Arial MT"/>
          <w:color w:val="231F20"/>
          <w:spacing w:val="-4"/>
          <w:sz w:val="16"/>
        </w:rPr>
        <w:t> </w:t>
      </w:r>
      <w:r>
        <w:rPr>
          <w:rFonts w:ascii="Arial MT"/>
          <w:color w:val="231F20"/>
          <w:spacing w:val="-2"/>
          <w:sz w:val="16"/>
        </w:rPr>
        <w:t>(days)</w:t>
      </w:r>
    </w:p>
    <w:p>
      <w:pPr>
        <w:spacing w:line="240" w:lineRule="auto" w:before="0"/>
        <w:rPr>
          <w:rFonts w:ascii="Arial MT"/>
          <w:sz w:val="16"/>
        </w:rPr>
      </w:pPr>
      <w:r>
        <w:rPr/>
        <w:br w:type="column"/>
      </w:r>
      <w:r>
        <w:rPr>
          <w:rFonts w:ascii="Arial MT"/>
          <w:sz w:val="16"/>
        </w:rPr>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20"/>
        <w:rPr>
          <w:rFonts w:ascii="Arial MT"/>
          <w:sz w:val="16"/>
        </w:rPr>
      </w:pPr>
    </w:p>
    <w:p>
      <w:pPr>
        <w:spacing w:before="0"/>
        <w:ind w:left="500" w:right="0" w:firstLine="0"/>
        <w:jc w:val="left"/>
        <w:rPr>
          <w:rFonts w:ascii="Arial MT"/>
          <w:sz w:val="16"/>
        </w:rPr>
      </w:pPr>
      <w:r>
        <w:rPr>
          <w:rFonts w:ascii="Arial MT"/>
          <w:color w:val="231F20"/>
          <w:spacing w:val="-4"/>
          <w:sz w:val="16"/>
        </w:rPr>
        <w:t>1500</w:t>
      </w:r>
    </w:p>
    <w:p>
      <w:pPr>
        <w:spacing w:before="99"/>
        <w:ind w:left="500" w:right="0" w:firstLine="0"/>
        <w:jc w:val="left"/>
        <w:rPr>
          <w:rFonts w:ascii="Arial MT"/>
          <w:sz w:val="16"/>
        </w:rPr>
      </w:pPr>
      <w:r>
        <w:rPr/>
        <w:br w:type="column"/>
      </w:r>
      <w:r>
        <w:rPr>
          <w:rFonts w:ascii="Arial MT"/>
          <w:color w:val="231F20"/>
          <w:spacing w:val="-5"/>
          <w:sz w:val="16"/>
        </w:rPr>
        <w:t>20</w:t>
      </w:r>
    </w:p>
    <w:p>
      <w:pPr>
        <w:spacing w:before="37"/>
        <w:ind w:left="507"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801344">
                <wp:simplePos x="0" y="0"/>
                <wp:positionH relativeFrom="page">
                  <wp:posOffset>4083684</wp:posOffset>
                </wp:positionH>
                <wp:positionV relativeFrom="paragraph">
                  <wp:posOffset>-34667</wp:posOffset>
                </wp:positionV>
                <wp:extent cx="2489835" cy="1377950"/>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2489835" cy="1377950"/>
                          <a:chExt cx="2489835" cy="1377950"/>
                        </a:xfrm>
                      </wpg:grpSpPr>
                      <pic:pic>
                        <pic:nvPicPr>
                          <pic:cNvPr id="249" name="Image 249"/>
                          <pic:cNvPicPr/>
                        </pic:nvPicPr>
                        <pic:blipFill>
                          <a:blip r:embed="rId42" cstate="print"/>
                          <a:stretch>
                            <a:fillRect/>
                          </a:stretch>
                        </pic:blipFill>
                        <pic:spPr>
                          <a:xfrm>
                            <a:off x="0" y="0"/>
                            <a:ext cx="2489377" cy="1377683"/>
                          </a:xfrm>
                          <a:prstGeom prst="rect">
                            <a:avLst/>
                          </a:prstGeom>
                        </pic:spPr>
                      </pic:pic>
                      <wps:wsp>
                        <wps:cNvPr id="250" name="Graphic 250"/>
                        <wps:cNvSpPr/>
                        <wps:spPr>
                          <a:xfrm>
                            <a:off x="1124711" y="39560"/>
                            <a:ext cx="1247775" cy="347980"/>
                          </a:xfrm>
                          <a:custGeom>
                            <a:avLst/>
                            <a:gdLst/>
                            <a:ahLst/>
                            <a:cxnLst/>
                            <a:rect l="l" t="t" r="r" b="b"/>
                            <a:pathLst>
                              <a:path w="1247775" h="347980">
                                <a:moveTo>
                                  <a:pt x="1247673" y="347472"/>
                                </a:moveTo>
                                <a:lnTo>
                                  <a:pt x="0" y="347472"/>
                                </a:lnTo>
                                <a:lnTo>
                                  <a:pt x="0" y="0"/>
                                </a:lnTo>
                                <a:lnTo>
                                  <a:pt x="1247673" y="0"/>
                                </a:lnTo>
                                <a:lnTo>
                                  <a:pt x="1247673" y="347472"/>
                                </a:lnTo>
                                <a:close/>
                              </a:path>
                            </a:pathLst>
                          </a:custGeom>
                          <a:ln w="6350">
                            <a:solidFill>
                              <a:srgbClr val="231F20"/>
                            </a:solidFill>
                            <a:prstDash val="solid"/>
                          </a:ln>
                        </wps:spPr>
                        <wps:bodyPr wrap="square" lIns="0" tIns="0" rIns="0" bIns="0" rtlCol="0">
                          <a:prstTxWarp prst="textNoShape">
                            <a:avLst/>
                          </a:prstTxWarp>
                          <a:noAutofit/>
                        </wps:bodyPr>
                      </wps:wsp>
                      <wps:wsp>
                        <wps:cNvPr id="251" name="Graphic 251"/>
                        <wps:cNvSpPr/>
                        <wps:spPr>
                          <a:xfrm>
                            <a:off x="1171765" y="133667"/>
                            <a:ext cx="159385" cy="1270"/>
                          </a:xfrm>
                          <a:custGeom>
                            <a:avLst/>
                            <a:gdLst/>
                            <a:ahLst/>
                            <a:cxnLst/>
                            <a:rect l="l" t="t" r="r" b="b"/>
                            <a:pathLst>
                              <a:path w="159385" h="0">
                                <a:moveTo>
                                  <a:pt x="159258" y="0"/>
                                </a:moveTo>
                                <a:lnTo>
                                  <a:pt x="0" y="0"/>
                                </a:lnTo>
                              </a:path>
                            </a:pathLst>
                          </a:custGeom>
                          <a:ln w="12700">
                            <a:solidFill>
                              <a:srgbClr val="C24C4B"/>
                            </a:solidFill>
                            <a:prstDash val="solid"/>
                          </a:ln>
                        </wps:spPr>
                        <wps:bodyPr wrap="square" lIns="0" tIns="0" rIns="0" bIns="0" rtlCol="0">
                          <a:prstTxWarp prst="textNoShape">
                            <a:avLst/>
                          </a:prstTxWarp>
                          <a:noAutofit/>
                        </wps:bodyPr>
                      </wps:wsp>
                      <wps:wsp>
                        <wps:cNvPr id="252" name="Graphic 252"/>
                        <wps:cNvSpPr/>
                        <wps:spPr>
                          <a:xfrm>
                            <a:off x="1171765" y="278460"/>
                            <a:ext cx="159385" cy="1270"/>
                          </a:xfrm>
                          <a:custGeom>
                            <a:avLst/>
                            <a:gdLst/>
                            <a:ahLst/>
                            <a:cxnLst/>
                            <a:rect l="l" t="t" r="r" b="b"/>
                            <a:pathLst>
                              <a:path w="159385" h="0">
                                <a:moveTo>
                                  <a:pt x="159258" y="0"/>
                                </a:moveTo>
                                <a:lnTo>
                                  <a:pt x="0" y="0"/>
                                </a:lnTo>
                              </a:path>
                            </a:pathLst>
                          </a:custGeom>
                          <a:ln w="12700">
                            <a:solidFill>
                              <a:srgbClr val="5285C1"/>
                            </a:solidFill>
                            <a:prstDash val="solid"/>
                          </a:ln>
                        </wps:spPr>
                        <wps:bodyPr wrap="square" lIns="0" tIns="0" rIns="0" bIns="0" rtlCol="0">
                          <a:prstTxWarp prst="textNoShape">
                            <a:avLst/>
                          </a:prstTxWarp>
                          <a:noAutofit/>
                        </wps:bodyPr>
                      </wps:wsp>
                      <wps:wsp>
                        <wps:cNvPr id="253" name="Graphic 253"/>
                        <wps:cNvSpPr/>
                        <wps:spPr>
                          <a:xfrm>
                            <a:off x="1796427" y="133667"/>
                            <a:ext cx="159385" cy="1270"/>
                          </a:xfrm>
                          <a:custGeom>
                            <a:avLst/>
                            <a:gdLst/>
                            <a:ahLst/>
                            <a:cxnLst/>
                            <a:rect l="l" t="t" r="r" b="b"/>
                            <a:pathLst>
                              <a:path w="159385" h="0">
                                <a:moveTo>
                                  <a:pt x="159258" y="0"/>
                                </a:moveTo>
                                <a:lnTo>
                                  <a:pt x="0" y="0"/>
                                </a:lnTo>
                              </a:path>
                            </a:pathLst>
                          </a:custGeom>
                          <a:ln w="12700">
                            <a:solidFill>
                              <a:srgbClr val="97B950"/>
                            </a:solidFill>
                            <a:prstDash val="solid"/>
                          </a:ln>
                        </wps:spPr>
                        <wps:bodyPr wrap="square" lIns="0" tIns="0" rIns="0" bIns="0" rtlCol="0">
                          <a:prstTxWarp prst="textNoShape">
                            <a:avLst/>
                          </a:prstTxWarp>
                          <a:noAutofit/>
                        </wps:bodyPr>
                      </wps:wsp>
                      <wps:wsp>
                        <wps:cNvPr id="254" name="Graphic 254"/>
                        <wps:cNvSpPr/>
                        <wps:spPr>
                          <a:xfrm>
                            <a:off x="1796427" y="278460"/>
                            <a:ext cx="159385" cy="1270"/>
                          </a:xfrm>
                          <a:custGeom>
                            <a:avLst/>
                            <a:gdLst/>
                            <a:ahLst/>
                            <a:cxnLst/>
                            <a:rect l="l" t="t" r="r" b="b"/>
                            <a:pathLst>
                              <a:path w="159385" h="0">
                                <a:moveTo>
                                  <a:pt x="159258" y="0"/>
                                </a:moveTo>
                                <a:lnTo>
                                  <a:pt x="0" y="0"/>
                                </a:lnTo>
                              </a:path>
                            </a:pathLst>
                          </a:custGeom>
                          <a:ln w="12700">
                            <a:solidFill>
                              <a:srgbClr val="7E60A2"/>
                            </a:solidFill>
                            <a:prstDash val="solid"/>
                          </a:ln>
                        </wps:spPr>
                        <wps:bodyPr wrap="square" lIns="0" tIns="0" rIns="0" bIns="0" rtlCol="0">
                          <a:prstTxWarp prst="textNoShape">
                            <a:avLst/>
                          </a:prstTxWarp>
                          <a:noAutofit/>
                        </wps:bodyPr>
                      </wps:wsp>
                      <wps:wsp>
                        <wps:cNvPr id="255" name="Textbox 255"/>
                        <wps:cNvSpPr txBox="1"/>
                        <wps:spPr>
                          <a:xfrm>
                            <a:off x="1385460" y="85713"/>
                            <a:ext cx="295275" cy="255270"/>
                          </a:xfrm>
                          <a:prstGeom prst="rect">
                            <a:avLst/>
                          </a:prstGeom>
                        </wps:spPr>
                        <wps:txbx>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1</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2</w:t>
                              </w:r>
                            </w:p>
                          </w:txbxContent>
                        </wps:txbx>
                        <wps:bodyPr wrap="square" lIns="0" tIns="0" rIns="0" bIns="0" rtlCol="0">
                          <a:noAutofit/>
                        </wps:bodyPr>
                      </wps:wsp>
                      <wps:wsp>
                        <wps:cNvPr id="256" name="Textbox 256"/>
                        <wps:cNvSpPr txBox="1"/>
                        <wps:spPr>
                          <a:xfrm>
                            <a:off x="1994430" y="73714"/>
                            <a:ext cx="295275" cy="255270"/>
                          </a:xfrm>
                          <a:prstGeom prst="rect">
                            <a:avLst/>
                          </a:prstGeom>
                        </wps:spPr>
                        <wps:txbx>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3</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4</w:t>
                              </w:r>
                            </w:p>
                          </w:txbxContent>
                        </wps:txbx>
                        <wps:bodyPr wrap="square" lIns="0" tIns="0" rIns="0" bIns="0" rtlCol="0">
                          <a:noAutofit/>
                        </wps:bodyPr>
                      </wps:wsp>
                    </wpg:wgp>
                  </a:graphicData>
                </a:graphic>
              </wp:anchor>
            </w:drawing>
          </mc:Choice>
          <mc:Fallback>
            <w:pict>
              <v:group style="position:absolute;margin-left:321.549988pt;margin-top:-2.729748pt;width:196.05pt;height:108.5pt;mso-position-horizontal-relative:page;mso-position-vertical-relative:paragraph;z-index:15801344" id="docshapegroup219" coordorigin="6431,-55" coordsize="3921,2170">
                <v:shape style="position:absolute;left:6431;top:-55;width:3921;height:2170" type="#_x0000_t75" id="docshape220" stroked="false">
                  <v:imagedata r:id="rId42" o:title=""/>
                </v:shape>
                <v:rect style="position:absolute;left:8202;top:7;width:1965;height:548" id="docshape221" filled="false" stroked="true" strokeweight=".5pt" strokecolor="#231f20">
                  <v:stroke dashstyle="solid"/>
                </v:rect>
                <v:line style="position:absolute" from="8527,156" to="8276,156" stroked="true" strokeweight="1pt" strokecolor="#c24c4b">
                  <v:stroke dashstyle="solid"/>
                </v:line>
                <v:line style="position:absolute" from="8527,384" to="8276,384" stroked="true" strokeweight="1pt" strokecolor="#5285c1">
                  <v:stroke dashstyle="solid"/>
                </v:line>
                <v:line style="position:absolute" from="9511,156" to="9260,156" stroked="true" strokeweight="1pt" strokecolor="#97b950">
                  <v:stroke dashstyle="solid"/>
                </v:line>
                <v:line style="position:absolute" from="9511,384" to="9260,384" stroked="true" strokeweight="1pt" strokecolor="#7e60a2">
                  <v:stroke dashstyle="solid"/>
                </v:line>
                <v:shape style="position:absolute;left:8612;top:80;width:465;height:402" type="#_x0000_t202" id="docshape222" filled="false" stroked="false">
                  <v:textbox inset="0,0,0,0">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1</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2</w:t>
                        </w:r>
                      </w:p>
                    </w:txbxContent>
                  </v:textbox>
                  <w10:wrap type="none"/>
                </v:shape>
                <v:shape style="position:absolute;left:9571;top:61;width:465;height:402" type="#_x0000_t202" id="docshape223" filled="false" stroked="false">
                  <v:textbox inset="0,0,0,0">
                    <w:txbxContent>
                      <w:p>
                        <w:pPr>
                          <w:spacing w:line="183" w:lineRule="exact" w:before="0"/>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3</w:t>
                        </w:r>
                      </w:p>
                      <w:p>
                        <w:pPr>
                          <w:spacing w:before="32"/>
                          <w:ind w:left="0" w:right="0" w:firstLine="0"/>
                          <w:jc w:val="left"/>
                          <w:rPr>
                            <w:rFonts w:ascii="Arial MT"/>
                            <w:sz w:val="16"/>
                          </w:rPr>
                        </w:pPr>
                        <w:r>
                          <w:rPr>
                            <w:rFonts w:ascii="Arial MT"/>
                            <w:color w:val="231F20"/>
                            <w:sz w:val="16"/>
                          </w:rPr>
                          <w:t>Well</w:t>
                        </w:r>
                        <w:r>
                          <w:rPr>
                            <w:rFonts w:ascii="Arial MT"/>
                            <w:color w:val="231F20"/>
                            <w:spacing w:val="-4"/>
                            <w:sz w:val="16"/>
                          </w:rPr>
                          <w:t> </w:t>
                        </w:r>
                        <w:r>
                          <w:rPr>
                            <w:rFonts w:ascii="Arial MT"/>
                            <w:color w:val="231F20"/>
                            <w:spacing w:val="-10"/>
                            <w:sz w:val="16"/>
                          </w:rPr>
                          <w:t>4</w:t>
                        </w:r>
                      </w:p>
                    </w:txbxContent>
                  </v:textbox>
                  <w10:wrap type="none"/>
                </v:shape>
                <w10:wrap type="none"/>
              </v:group>
            </w:pict>
          </mc:Fallback>
        </mc:AlternateContent>
      </w:r>
      <w:r>
        <w:rPr>
          <w:rFonts w:ascii="Arial MT"/>
          <w:color w:val="231F20"/>
          <w:spacing w:val="-5"/>
          <w:sz w:val="16"/>
        </w:rPr>
        <w:t>18</w:t>
      </w:r>
    </w:p>
    <w:p>
      <w:pPr>
        <w:spacing w:before="27"/>
        <w:ind w:left="507" w:right="0"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802368">
                <wp:simplePos x="0" y="0"/>
                <wp:positionH relativeFrom="page">
                  <wp:posOffset>3726931</wp:posOffset>
                </wp:positionH>
                <wp:positionV relativeFrom="paragraph">
                  <wp:posOffset>42357</wp:posOffset>
                </wp:positionV>
                <wp:extent cx="157480" cy="92075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57480" cy="920750"/>
                        </a:xfrm>
                        <a:prstGeom prst="rect">
                          <a:avLst/>
                        </a:prstGeom>
                      </wps:spPr>
                      <wps:txbx>
                        <w:txbxContent>
                          <w:p>
                            <w:pPr>
                              <w:spacing w:before="41"/>
                              <w:ind w:left="20" w:right="0" w:firstLine="0"/>
                              <w:jc w:val="left"/>
                              <w:rPr>
                                <w:rFonts w:ascii="Arial MT"/>
                                <w:sz w:val="16"/>
                              </w:rPr>
                            </w:pPr>
                            <w:r>
                              <w:rPr>
                                <w:rFonts w:ascii="Arial MT"/>
                                <w:color w:val="231F20"/>
                                <w:sz w:val="16"/>
                              </w:rPr>
                              <w:t>Sand</w:t>
                            </w:r>
                            <w:r>
                              <w:rPr>
                                <w:rFonts w:ascii="Arial MT"/>
                                <w:color w:val="231F20"/>
                                <w:spacing w:val="-4"/>
                                <w:sz w:val="16"/>
                              </w:rPr>
                              <w:t> </w:t>
                            </w:r>
                            <w:r>
                              <w:rPr>
                                <w:rFonts w:ascii="Arial MT"/>
                                <w:color w:val="231F20"/>
                                <w:sz w:val="16"/>
                              </w:rPr>
                              <w:t>Rate</w:t>
                            </w:r>
                            <w:r>
                              <w:rPr>
                                <w:rFonts w:ascii="Arial MT"/>
                                <w:color w:val="231F20"/>
                                <w:spacing w:val="-4"/>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wps:txbx>
                      <wps:bodyPr wrap="square" lIns="0" tIns="0" rIns="0" bIns="0" rtlCol="0" vert="vert270">
                        <a:noAutofit/>
                      </wps:bodyPr>
                    </wps:wsp>
                  </a:graphicData>
                </a:graphic>
              </wp:anchor>
            </w:drawing>
          </mc:Choice>
          <mc:Fallback>
            <w:pict>
              <v:shape style="position:absolute;margin-left:293.459198pt;margin-top:3.335232pt;width:12.4pt;height:72.5pt;mso-position-horizontal-relative:page;mso-position-vertical-relative:paragraph;z-index:15802368" type="#_x0000_t202" id="docshape224" filled="false" stroked="false">
                <v:textbox inset="0,0,0,0" style="layout-flow:vertical;mso-layout-flow-alt:bottom-to-top">
                  <w:txbxContent>
                    <w:p>
                      <w:pPr>
                        <w:spacing w:before="41"/>
                        <w:ind w:left="20" w:right="0" w:firstLine="0"/>
                        <w:jc w:val="left"/>
                        <w:rPr>
                          <w:rFonts w:ascii="Arial MT"/>
                          <w:sz w:val="16"/>
                        </w:rPr>
                      </w:pPr>
                      <w:r>
                        <w:rPr>
                          <w:rFonts w:ascii="Arial MT"/>
                          <w:color w:val="231F20"/>
                          <w:sz w:val="16"/>
                        </w:rPr>
                        <w:t>Sand</w:t>
                      </w:r>
                      <w:r>
                        <w:rPr>
                          <w:rFonts w:ascii="Arial MT"/>
                          <w:color w:val="231F20"/>
                          <w:spacing w:val="-4"/>
                          <w:sz w:val="16"/>
                        </w:rPr>
                        <w:t> </w:t>
                      </w:r>
                      <w:r>
                        <w:rPr>
                          <w:rFonts w:ascii="Arial MT"/>
                          <w:color w:val="231F20"/>
                          <w:sz w:val="16"/>
                        </w:rPr>
                        <w:t>Rate</w:t>
                      </w:r>
                      <w:r>
                        <w:rPr>
                          <w:rFonts w:ascii="Arial MT"/>
                          <w:color w:val="231F20"/>
                          <w:spacing w:val="-4"/>
                          <w:sz w:val="16"/>
                        </w:rPr>
                        <w:t> </w:t>
                      </w:r>
                      <w:r>
                        <w:rPr>
                          <w:rFonts w:ascii="Arial MT"/>
                          <w:color w:val="231F20"/>
                          <w:spacing w:val="-2"/>
                          <w:sz w:val="16"/>
                        </w:rPr>
                        <w:t>(m</w:t>
                      </w:r>
                      <w:r>
                        <w:rPr>
                          <w:rFonts w:ascii="Arial MT"/>
                          <w:color w:val="231F20"/>
                          <w:spacing w:val="-2"/>
                          <w:sz w:val="16"/>
                          <w:vertAlign w:val="superscript"/>
                        </w:rPr>
                        <w:t>3</w:t>
                      </w:r>
                      <w:r>
                        <w:rPr>
                          <w:rFonts w:ascii="Arial MT"/>
                          <w:color w:val="231F20"/>
                          <w:spacing w:val="-2"/>
                          <w:sz w:val="16"/>
                          <w:vertAlign w:val="baseline"/>
                        </w:rPr>
                        <w:t>/day)</w:t>
                      </w:r>
                    </w:p>
                  </w:txbxContent>
                </v:textbox>
                <w10:wrap type="none"/>
              </v:shape>
            </w:pict>
          </mc:Fallback>
        </mc:AlternateContent>
      </w:r>
      <w:r>
        <w:rPr>
          <w:rFonts w:ascii="Arial MT"/>
          <w:color w:val="231F20"/>
          <w:spacing w:val="-5"/>
          <w:sz w:val="16"/>
        </w:rPr>
        <w:t>16</w:t>
      </w:r>
    </w:p>
    <w:p>
      <w:pPr>
        <w:spacing w:before="53"/>
        <w:ind w:left="507" w:right="0" w:firstLine="0"/>
        <w:jc w:val="left"/>
        <w:rPr>
          <w:rFonts w:ascii="Arial MT"/>
          <w:sz w:val="16"/>
        </w:rPr>
      </w:pPr>
      <w:r>
        <w:rPr>
          <w:rFonts w:ascii="Arial MT"/>
          <w:color w:val="231F20"/>
          <w:spacing w:val="-5"/>
          <w:sz w:val="16"/>
        </w:rPr>
        <w:t>14</w:t>
      </w:r>
    </w:p>
    <w:p>
      <w:pPr>
        <w:spacing w:before="13"/>
        <w:ind w:left="507" w:right="0" w:firstLine="0"/>
        <w:jc w:val="left"/>
        <w:rPr>
          <w:rFonts w:ascii="Arial MT"/>
          <w:sz w:val="16"/>
        </w:rPr>
      </w:pPr>
      <w:r>
        <w:rPr>
          <w:rFonts w:ascii="Arial MT"/>
          <w:color w:val="231F20"/>
          <w:spacing w:val="-5"/>
          <w:sz w:val="16"/>
        </w:rPr>
        <w:t>12</w:t>
      </w:r>
    </w:p>
    <w:p>
      <w:pPr>
        <w:spacing w:before="28"/>
        <w:ind w:left="507" w:right="0" w:firstLine="0"/>
        <w:jc w:val="left"/>
        <w:rPr>
          <w:rFonts w:ascii="Arial MT"/>
          <w:sz w:val="16"/>
        </w:rPr>
      </w:pPr>
      <w:r>
        <w:rPr>
          <w:rFonts w:ascii="Arial MT"/>
          <w:color w:val="231F20"/>
          <w:spacing w:val="-5"/>
          <w:sz w:val="16"/>
        </w:rPr>
        <w:t>10</w:t>
      </w:r>
    </w:p>
    <w:p>
      <w:pPr>
        <w:spacing w:before="27"/>
        <w:ind w:left="596" w:right="0" w:firstLine="0"/>
        <w:jc w:val="left"/>
        <w:rPr>
          <w:rFonts w:ascii="Arial MT"/>
          <w:sz w:val="16"/>
        </w:rPr>
      </w:pPr>
      <w:r>
        <w:rPr>
          <w:rFonts w:ascii="Arial MT"/>
          <w:color w:val="231F20"/>
          <w:spacing w:val="-10"/>
          <w:sz w:val="16"/>
        </w:rPr>
        <w:t>8</w:t>
      </w:r>
    </w:p>
    <w:p>
      <w:pPr>
        <w:spacing w:before="43"/>
        <w:ind w:left="596" w:right="0" w:firstLine="0"/>
        <w:jc w:val="left"/>
        <w:rPr>
          <w:rFonts w:ascii="Arial MT"/>
          <w:sz w:val="16"/>
        </w:rPr>
      </w:pPr>
      <w:r>
        <w:rPr>
          <w:rFonts w:ascii="Arial MT"/>
          <w:color w:val="231F20"/>
          <w:spacing w:val="-10"/>
          <w:sz w:val="16"/>
        </w:rPr>
        <w:t>6</w:t>
      </w:r>
    </w:p>
    <w:p>
      <w:pPr>
        <w:spacing w:before="28"/>
        <w:ind w:left="596" w:right="0" w:firstLine="0"/>
        <w:jc w:val="left"/>
        <w:rPr>
          <w:rFonts w:ascii="Arial MT"/>
          <w:sz w:val="16"/>
        </w:rPr>
      </w:pPr>
      <w:r>
        <w:rPr>
          <w:rFonts w:ascii="Arial MT"/>
          <w:color w:val="231F20"/>
          <w:spacing w:val="-10"/>
          <w:sz w:val="16"/>
        </w:rPr>
        <w:t>4</w:t>
      </w:r>
    </w:p>
    <w:p>
      <w:pPr>
        <w:spacing w:before="33"/>
        <w:ind w:left="596" w:right="0" w:firstLine="0"/>
        <w:jc w:val="left"/>
        <w:rPr>
          <w:rFonts w:ascii="Arial MT"/>
          <w:sz w:val="16"/>
        </w:rPr>
      </w:pPr>
      <w:r>
        <w:rPr>
          <w:rFonts w:ascii="Arial MT"/>
          <w:color w:val="231F20"/>
          <w:spacing w:val="-10"/>
          <w:sz w:val="16"/>
        </w:rPr>
        <w:t>2</w:t>
      </w:r>
    </w:p>
    <w:p>
      <w:pPr>
        <w:spacing w:line="167" w:lineRule="exact" w:before="34"/>
        <w:ind w:left="602" w:right="0" w:firstLine="0"/>
        <w:jc w:val="left"/>
        <w:rPr>
          <w:rFonts w:ascii="Arial MT"/>
          <w:sz w:val="16"/>
        </w:rPr>
      </w:pPr>
      <w:r>
        <w:rPr>
          <w:rFonts w:ascii="Arial MT"/>
          <w:color w:val="231F20"/>
          <w:spacing w:val="-10"/>
          <w:sz w:val="16"/>
        </w:rPr>
        <w:t>0</w:t>
      </w:r>
    </w:p>
    <w:p>
      <w:pPr>
        <w:tabs>
          <w:tab w:pos="964" w:val="left" w:leader="none"/>
          <w:tab w:pos="1974" w:val="left" w:leader="none"/>
        </w:tabs>
        <w:spacing w:line="167" w:lineRule="exact" w:before="0"/>
        <w:ind w:left="0" w:right="89" w:firstLine="0"/>
        <w:jc w:val="right"/>
        <w:rPr>
          <w:rFonts w:ascii="Arial MT"/>
          <w:sz w:val="16"/>
        </w:rPr>
      </w:pPr>
      <w:r>
        <w:rPr>
          <w:rFonts w:ascii="Arial MT"/>
          <w:color w:val="231F20"/>
          <w:spacing w:val="-10"/>
          <w:sz w:val="16"/>
        </w:rPr>
        <w:t>0</w:t>
      </w:r>
      <w:r>
        <w:rPr>
          <w:rFonts w:ascii="Arial MT"/>
          <w:color w:val="231F20"/>
          <w:sz w:val="16"/>
        </w:rPr>
        <w:tab/>
      </w:r>
      <w:r>
        <w:rPr>
          <w:rFonts w:ascii="Arial MT"/>
          <w:color w:val="231F20"/>
          <w:spacing w:val="-5"/>
          <w:sz w:val="16"/>
        </w:rPr>
        <w:t>500</w:t>
      </w:r>
      <w:r>
        <w:rPr>
          <w:rFonts w:ascii="Arial MT"/>
          <w:color w:val="231F20"/>
          <w:sz w:val="16"/>
        </w:rPr>
        <w:tab/>
      </w:r>
      <w:r>
        <w:rPr>
          <w:rFonts w:ascii="Arial MT"/>
          <w:color w:val="231F20"/>
          <w:spacing w:val="-4"/>
          <w:sz w:val="16"/>
        </w:rPr>
        <w:t>1000</w:t>
      </w:r>
    </w:p>
    <w:p>
      <w:pPr>
        <w:spacing w:before="21"/>
        <w:ind w:left="0" w:right="38" w:firstLine="0"/>
        <w:jc w:val="right"/>
        <w:rPr>
          <w:rFonts w:ascii="Arial MT"/>
          <w:sz w:val="16"/>
        </w:rPr>
      </w:pPr>
      <w:r>
        <w:rPr>
          <w:rFonts w:ascii="Arial MT"/>
          <w:color w:val="231F20"/>
          <w:sz w:val="16"/>
        </w:rPr>
        <w:t>Time</w:t>
      </w:r>
      <w:r>
        <w:rPr>
          <w:rFonts w:ascii="Arial MT"/>
          <w:color w:val="231F20"/>
          <w:spacing w:val="-4"/>
          <w:sz w:val="16"/>
        </w:rPr>
        <w:t> </w:t>
      </w:r>
      <w:r>
        <w:rPr>
          <w:rFonts w:ascii="Arial MT"/>
          <w:color w:val="231F20"/>
          <w:spacing w:val="-2"/>
          <w:sz w:val="16"/>
        </w:rPr>
        <w:t>(days)</w:t>
      </w:r>
    </w:p>
    <w:p>
      <w:pPr>
        <w:spacing w:line="240" w:lineRule="auto" w:before="0"/>
        <w:rPr>
          <w:rFonts w:ascii="Arial MT"/>
          <w:sz w:val="16"/>
        </w:rPr>
      </w:pPr>
      <w:r>
        <w:rPr/>
        <w:br w:type="column"/>
      </w:r>
      <w:r>
        <w:rPr>
          <w:rFonts w:ascii="Arial MT"/>
          <w:sz w:val="16"/>
        </w:rPr>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20"/>
        <w:rPr>
          <w:rFonts w:ascii="Arial MT"/>
          <w:sz w:val="16"/>
        </w:rPr>
      </w:pPr>
    </w:p>
    <w:p>
      <w:pPr>
        <w:spacing w:before="0"/>
        <w:ind w:left="500" w:right="0" w:firstLine="0"/>
        <w:jc w:val="left"/>
        <w:rPr>
          <w:rFonts w:ascii="Arial MT"/>
          <w:sz w:val="16"/>
        </w:rPr>
      </w:pPr>
      <w:r>
        <w:rPr>
          <w:rFonts w:ascii="Arial MT"/>
          <w:color w:val="231F20"/>
          <w:spacing w:val="-4"/>
          <w:sz w:val="16"/>
        </w:rPr>
        <w:t>1500</w:t>
      </w:r>
    </w:p>
    <w:p>
      <w:pPr>
        <w:spacing w:after="0"/>
        <w:jc w:val="left"/>
        <w:rPr>
          <w:rFonts w:ascii="Arial MT"/>
          <w:sz w:val="16"/>
        </w:rPr>
        <w:sectPr>
          <w:type w:val="continuous"/>
          <w:pgSz w:w="11700" w:h="15660"/>
          <w:pgMar w:header="0" w:footer="283" w:top="380" w:bottom="480" w:left="566" w:right="566"/>
          <w:cols w:num="5" w:equalWidth="0">
            <w:col w:w="781" w:space="40"/>
            <w:col w:w="2441" w:space="88"/>
            <w:col w:w="897" w:space="870"/>
            <w:col w:w="3172" w:space="89"/>
            <w:col w:w="2190"/>
          </w:cols>
        </w:sectPr>
      </w:pPr>
    </w:p>
    <w:p>
      <w:pPr>
        <w:pStyle w:val="BodyText"/>
        <w:spacing w:before="7"/>
        <w:rPr>
          <w:rFonts w:ascii="Arial MT"/>
          <w:sz w:val="11"/>
        </w:rPr>
      </w:pPr>
    </w:p>
    <w:p>
      <w:pPr>
        <w:pStyle w:val="BodyText"/>
        <w:spacing w:after="0"/>
        <w:rPr>
          <w:rFonts w:ascii="Arial MT"/>
          <w:sz w:val="11"/>
        </w:rPr>
        <w:sectPr>
          <w:type w:val="continuous"/>
          <w:pgSz w:w="11700" w:h="15660"/>
          <w:pgMar w:header="0" w:footer="283" w:top="380" w:bottom="480" w:left="566" w:right="566"/>
        </w:sectPr>
      </w:pPr>
    </w:p>
    <w:p>
      <w:pPr>
        <w:spacing w:before="77"/>
        <w:ind w:left="119" w:right="0" w:firstLine="0"/>
        <w:jc w:val="left"/>
        <w:rPr>
          <w:rFonts w:ascii="Microsoft Sans Serif" w:hAnsi="Microsoft Sans Serif"/>
          <w:sz w:val="16"/>
        </w:rPr>
      </w:pPr>
      <w:r>
        <w:rPr>
          <w:rFonts w:ascii="Microsoft Sans Serif" w:hAnsi="Microsoft Sans Serif"/>
          <w:w w:val="110"/>
          <w:sz w:val="16"/>
        </w:rPr>
        <w:t>Fig.</w:t>
      </w:r>
      <w:r>
        <w:rPr>
          <w:rFonts w:ascii="Microsoft Sans Serif" w:hAnsi="Microsoft Sans Serif"/>
          <w:spacing w:val="23"/>
          <w:w w:val="110"/>
          <w:sz w:val="16"/>
        </w:rPr>
        <w:t> </w:t>
      </w:r>
      <w:r>
        <w:rPr>
          <w:rFonts w:ascii="Microsoft Sans Serif" w:hAnsi="Microsoft Sans Serif"/>
          <w:w w:val="110"/>
          <w:sz w:val="16"/>
        </w:rPr>
        <w:t>30—Oil-production</w:t>
      </w:r>
      <w:r>
        <w:rPr>
          <w:rFonts w:ascii="Microsoft Sans Serif" w:hAnsi="Microsoft Sans Serif"/>
          <w:spacing w:val="23"/>
          <w:w w:val="110"/>
          <w:sz w:val="16"/>
        </w:rPr>
        <w:t> </w:t>
      </w:r>
      <w:r>
        <w:rPr>
          <w:rFonts w:ascii="Microsoft Sans Serif" w:hAnsi="Microsoft Sans Serif"/>
          <w:w w:val="110"/>
          <w:sz w:val="16"/>
        </w:rPr>
        <w:t>rates</w:t>
      </w:r>
      <w:r>
        <w:rPr>
          <w:rFonts w:ascii="Microsoft Sans Serif" w:hAnsi="Microsoft Sans Serif"/>
          <w:spacing w:val="24"/>
          <w:w w:val="110"/>
          <w:sz w:val="16"/>
        </w:rPr>
        <w:t> </w:t>
      </w:r>
      <w:r>
        <w:rPr>
          <w:rFonts w:ascii="Microsoft Sans Serif" w:hAnsi="Microsoft Sans Serif"/>
          <w:w w:val="110"/>
          <w:sz w:val="16"/>
        </w:rPr>
        <w:t>of</w:t>
      </w:r>
      <w:r>
        <w:rPr>
          <w:rFonts w:ascii="Microsoft Sans Serif" w:hAnsi="Microsoft Sans Serif"/>
          <w:spacing w:val="23"/>
          <w:w w:val="110"/>
          <w:sz w:val="16"/>
        </w:rPr>
        <w:t> </w:t>
      </w:r>
      <w:r>
        <w:rPr>
          <w:rFonts w:ascii="Microsoft Sans Serif" w:hAnsi="Microsoft Sans Serif"/>
          <w:w w:val="110"/>
          <w:sz w:val="16"/>
        </w:rPr>
        <w:t>the</w:t>
      </w:r>
      <w:r>
        <w:rPr>
          <w:rFonts w:ascii="Microsoft Sans Serif" w:hAnsi="Microsoft Sans Serif"/>
          <w:spacing w:val="24"/>
          <w:w w:val="110"/>
          <w:sz w:val="16"/>
        </w:rPr>
        <w:t> </w:t>
      </w:r>
      <w:r>
        <w:rPr>
          <w:rFonts w:ascii="Microsoft Sans Serif" w:hAnsi="Microsoft Sans Serif"/>
          <w:w w:val="110"/>
          <w:sz w:val="16"/>
        </w:rPr>
        <w:t>multiwell</w:t>
      </w:r>
      <w:r>
        <w:rPr>
          <w:rFonts w:ascii="Microsoft Sans Serif" w:hAnsi="Microsoft Sans Serif"/>
          <w:spacing w:val="24"/>
          <w:w w:val="110"/>
          <w:sz w:val="16"/>
        </w:rPr>
        <w:t> </w:t>
      </w:r>
      <w:r>
        <w:rPr>
          <w:rFonts w:ascii="Microsoft Sans Serif" w:hAnsi="Microsoft Sans Serif"/>
          <w:w w:val="110"/>
          <w:sz w:val="16"/>
        </w:rPr>
        <w:t>heterogeneous </w:t>
      </w:r>
      <w:r>
        <w:rPr>
          <w:rFonts w:ascii="Microsoft Sans Serif" w:hAnsi="Microsoft Sans Serif"/>
          <w:spacing w:val="-4"/>
          <w:w w:val="110"/>
          <w:sz w:val="16"/>
        </w:rPr>
        <w:t>case.</w:t>
      </w:r>
    </w:p>
    <w:p>
      <w:pPr>
        <w:spacing w:before="77"/>
        <w:ind w:left="119" w:right="286" w:firstLine="0"/>
        <w:jc w:val="left"/>
        <w:rPr>
          <w:rFonts w:ascii="Microsoft Sans Serif" w:hAnsi="Microsoft Sans Serif"/>
          <w:sz w:val="16"/>
        </w:rPr>
      </w:pPr>
      <w:r>
        <w:rPr/>
        <w:br w:type="column"/>
      </w:r>
      <w:r>
        <w:rPr>
          <w:rFonts w:ascii="Microsoft Sans Serif" w:hAnsi="Microsoft Sans Serif"/>
          <w:w w:val="110"/>
          <w:sz w:val="16"/>
        </w:rPr>
        <w:t>Fig.</w:t>
      </w:r>
      <w:r>
        <w:rPr>
          <w:rFonts w:ascii="Microsoft Sans Serif" w:hAnsi="Microsoft Sans Serif"/>
          <w:spacing w:val="-8"/>
          <w:w w:val="110"/>
          <w:sz w:val="16"/>
        </w:rPr>
        <w:t> </w:t>
      </w:r>
      <w:r>
        <w:rPr>
          <w:rFonts w:ascii="Microsoft Sans Serif" w:hAnsi="Microsoft Sans Serif"/>
          <w:w w:val="110"/>
          <w:sz w:val="16"/>
        </w:rPr>
        <w:t>31—Sand-production</w:t>
      </w:r>
      <w:r>
        <w:rPr>
          <w:rFonts w:ascii="Microsoft Sans Serif" w:hAnsi="Microsoft Sans Serif"/>
          <w:spacing w:val="-9"/>
          <w:w w:val="110"/>
          <w:sz w:val="16"/>
        </w:rPr>
        <w:t> </w:t>
      </w:r>
      <w:r>
        <w:rPr>
          <w:rFonts w:ascii="Microsoft Sans Serif" w:hAnsi="Microsoft Sans Serif"/>
          <w:w w:val="110"/>
          <w:sz w:val="16"/>
        </w:rPr>
        <w:t>rates</w:t>
      </w:r>
      <w:r>
        <w:rPr>
          <w:rFonts w:ascii="Microsoft Sans Serif" w:hAnsi="Microsoft Sans Serif"/>
          <w:spacing w:val="-8"/>
          <w:w w:val="110"/>
          <w:sz w:val="16"/>
        </w:rPr>
        <w:t> </w:t>
      </w:r>
      <w:r>
        <w:rPr>
          <w:rFonts w:ascii="Microsoft Sans Serif" w:hAnsi="Microsoft Sans Serif"/>
          <w:w w:val="110"/>
          <w:sz w:val="16"/>
        </w:rPr>
        <w:t>of</w:t>
      </w:r>
      <w:r>
        <w:rPr>
          <w:rFonts w:ascii="Microsoft Sans Serif" w:hAnsi="Microsoft Sans Serif"/>
          <w:spacing w:val="-8"/>
          <w:w w:val="110"/>
          <w:sz w:val="16"/>
        </w:rPr>
        <w:t> </w:t>
      </w:r>
      <w:r>
        <w:rPr>
          <w:rFonts w:ascii="Microsoft Sans Serif" w:hAnsi="Microsoft Sans Serif"/>
          <w:w w:val="110"/>
          <w:sz w:val="16"/>
        </w:rPr>
        <w:t>the</w:t>
      </w:r>
      <w:r>
        <w:rPr>
          <w:rFonts w:ascii="Microsoft Sans Serif" w:hAnsi="Microsoft Sans Serif"/>
          <w:spacing w:val="-9"/>
          <w:w w:val="110"/>
          <w:sz w:val="16"/>
        </w:rPr>
        <w:t> </w:t>
      </w:r>
      <w:r>
        <w:rPr>
          <w:rFonts w:ascii="Microsoft Sans Serif" w:hAnsi="Microsoft Sans Serif"/>
          <w:w w:val="110"/>
          <w:sz w:val="16"/>
        </w:rPr>
        <w:t>multiwell</w:t>
      </w:r>
      <w:r>
        <w:rPr>
          <w:rFonts w:ascii="Microsoft Sans Serif" w:hAnsi="Microsoft Sans Serif"/>
          <w:spacing w:val="-8"/>
          <w:w w:val="110"/>
          <w:sz w:val="16"/>
        </w:rPr>
        <w:t> </w:t>
      </w:r>
      <w:r>
        <w:rPr>
          <w:rFonts w:ascii="Microsoft Sans Serif" w:hAnsi="Microsoft Sans Serif"/>
          <w:w w:val="110"/>
          <w:sz w:val="16"/>
        </w:rPr>
        <w:t>heterogeneous </w:t>
      </w:r>
      <w:r>
        <w:rPr>
          <w:rFonts w:ascii="Microsoft Sans Serif" w:hAnsi="Microsoft Sans Serif"/>
          <w:spacing w:val="-4"/>
          <w:w w:val="110"/>
          <w:sz w:val="16"/>
        </w:rPr>
        <w:t>case.</w:t>
      </w:r>
    </w:p>
    <w:p>
      <w:pPr>
        <w:spacing w:after="0"/>
        <w:jc w:val="left"/>
        <w:rPr>
          <w:rFonts w:ascii="Microsoft Sans Serif" w:hAnsi="Microsoft Sans Serif"/>
          <w:sz w:val="16"/>
        </w:rPr>
        <w:sectPr>
          <w:type w:val="continuous"/>
          <w:pgSz w:w="11700" w:h="15660"/>
          <w:pgMar w:header="0" w:footer="283" w:top="380" w:bottom="480" w:left="566" w:right="566"/>
          <w:cols w:num="2" w:equalWidth="0">
            <w:col w:w="4950" w:space="79"/>
            <w:col w:w="5539"/>
          </w:cols>
        </w:sectPr>
      </w:pPr>
    </w:p>
    <w:p>
      <w:pPr>
        <w:pStyle w:val="BodyText"/>
        <w:spacing w:line="238" w:lineRule="exact" w:before="83"/>
        <w:ind w:left="839"/>
      </w:pPr>
      <w:r>
        <w:rPr>
          <w:i/>
        </w:rPr>
        <w:t>C</w:t>
      </w:r>
      <w:r>
        <w:rPr>
          <w:vertAlign w:val="subscript"/>
        </w:rPr>
        <w:t>0</w:t>
      </w:r>
      <w:r>
        <w:rPr>
          <w:spacing w:val="11"/>
          <w:vertAlign w:val="baseline"/>
        </w:rPr>
        <w:t> </w:t>
      </w:r>
      <w:r>
        <w:rPr>
          <w:rFonts w:ascii="Lucida Sans Unicode"/>
          <w:vertAlign w:val="baseline"/>
        </w:rPr>
        <w:t>=</w:t>
      </w:r>
      <w:r>
        <w:rPr>
          <w:rFonts w:ascii="Lucida Sans Unicode"/>
          <w:spacing w:val="-2"/>
          <w:vertAlign w:val="baseline"/>
        </w:rPr>
        <w:t> </w:t>
      </w:r>
      <w:r>
        <w:rPr>
          <w:vertAlign w:val="baseline"/>
        </w:rPr>
        <w:t>unconfined</w:t>
      </w:r>
      <w:r>
        <w:rPr>
          <w:spacing w:val="-4"/>
          <w:vertAlign w:val="baseline"/>
        </w:rPr>
        <w:t> </w:t>
      </w:r>
      <w:r>
        <w:rPr>
          <w:vertAlign w:val="baseline"/>
        </w:rPr>
        <w:t>compressive</w:t>
      </w:r>
      <w:r>
        <w:rPr>
          <w:spacing w:val="-4"/>
          <w:vertAlign w:val="baseline"/>
        </w:rPr>
        <w:t> </w:t>
      </w:r>
      <w:r>
        <w:rPr>
          <w:vertAlign w:val="baseline"/>
        </w:rPr>
        <w:t>strength,</w:t>
      </w:r>
      <w:r>
        <w:rPr>
          <w:spacing w:val="-2"/>
          <w:vertAlign w:val="baseline"/>
        </w:rPr>
        <w:t> </w:t>
      </w:r>
      <w:r>
        <w:rPr>
          <w:spacing w:val="-5"/>
          <w:vertAlign w:val="baseline"/>
        </w:rPr>
        <w:t>kPa</w:t>
      </w:r>
    </w:p>
    <w:p>
      <w:pPr>
        <w:pStyle w:val="BodyText"/>
        <w:spacing w:line="200" w:lineRule="exact"/>
        <w:ind w:left="869"/>
      </w:pPr>
      <w:r>
        <w:rPr>
          <w:i/>
        </w:rPr>
        <w:t>g</w:t>
      </w:r>
      <w:r>
        <w:rPr>
          <w:i/>
          <w:vertAlign w:val="subscript"/>
        </w:rPr>
        <w:t>d</w:t>
      </w:r>
      <w:r>
        <w:rPr>
          <w:i/>
          <w:spacing w:val="14"/>
          <w:vertAlign w:val="baseline"/>
        </w:rPr>
        <w:t> </w:t>
      </w:r>
      <w:r>
        <w:rPr>
          <w:rFonts w:ascii="Lucida Sans Unicode"/>
          <w:vertAlign w:val="baseline"/>
        </w:rPr>
        <w:t>=</w:t>
      </w:r>
      <w:r>
        <w:rPr>
          <w:rFonts w:ascii="Lucida Sans Unicode"/>
          <w:spacing w:val="2"/>
          <w:vertAlign w:val="baseline"/>
        </w:rPr>
        <w:t> </w:t>
      </w:r>
      <w:r>
        <w:rPr>
          <w:vertAlign w:val="baseline"/>
        </w:rPr>
        <w:t>dissolved</w:t>
      </w:r>
      <w:r>
        <w:rPr>
          <w:spacing w:val="-1"/>
          <w:vertAlign w:val="baseline"/>
        </w:rPr>
        <w:t> </w:t>
      </w:r>
      <w:r>
        <w:rPr>
          <w:vertAlign w:val="baseline"/>
        </w:rPr>
        <w:t>gas</w:t>
      </w:r>
      <w:r>
        <w:rPr>
          <w:spacing w:val="-2"/>
          <w:vertAlign w:val="baseline"/>
        </w:rPr>
        <w:t> </w:t>
      </w:r>
      <w:r>
        <w:rPr>
          <w:vertAlign w:val="baseline"/>
        </w:rPr>
        <w:t>bubble in</w:t>
      </w:r>
      <w:r>
        <w:rPr>
          <w:spacing w:val="-1"/>
          <w:vertAlign w:val="baseline"/>
        </w:rPr>
        <w:t> </w:t>
      </w:r>
      <w:r>
        <w:rPr>
          <w:vertAlign w:val="baseline"/>
        </w:rPr>
        <w:t>oil phase,</w:t>
      </w:r>
      <w:r>
        <w:rPr>
          <w:spacing w:val="-1"/>
          <w:vertAlign w:val="baseline"/>
        </w:rPr>
        <w:t> </w:t>
      </w:r>
      <w:r>
        <w:rPr>
          <w:spacing w:val="-2"/>
          <w:vertAlign w:val="baseline"/>
        </w:rPr>
        <w:t>dimensionless</w:t>
      </w:r>
    </w:p>
    <w:p>
      <w:pPr>
        <w:pStyle w:val="BodyText"/>
        <w:spacing w:line="200" w:lineRule="exact"/>
        <w:ind w:left="942"/>
      </w:pPr>
      <w:r>
        <w:rPr>
          <w:i/>
        </w:rPr>
        <w:t>k</w:t>
      </w:r>
      <w:r>
        <w:rPr>
          <w:i/>
          <w:spacing w:val="17"/>
        </w:rPr>
        <w:t> </w:t>
      </w:r>
      <w:r>
        <w:rPr>
          <w:rFonts w:ascii="Lucida Sans Unicode"/>
        </w:rPr>
        <w:t>= </w:t>
      </w:r>
      <w:r>
        <w:rPr/>
        <w:t>absolute</w:t>
      </w:r>
      <w:r>
        <w:rPr>
          <w:spacing w:val="-2"/>
        </w:rPr>
        <w:t> </w:t>
      </w:r>
      <w:r>
        <w:rPr/>
        <w:t>permeability,</w:t>
      </w:r>
      <w:r>
        <w:rPr>
          <w:spacing w:val="-2"/>
        </w:rPr>
        <w:t> darcies</w:t>
      </w:r>
    </w:p>
    <w:p>
      <w:pPr>
        <w:pStyle w:val="BodyText"/>
        <w:spacing w:line="200" w:lineRule="exact"/>
        <w:ind w:left="873"/>
      </w:pPr>
      <w:r>
        <w:rPr>
          <w:i/>
        </w:rPr>
        <w:t>k</w:t>
      </w:r>
      <w:r>
        <w:rPr>
          <w:i/>
          <w:vertAlign w:val="subscript"/>
        </w:rPr>
        <w:t>o</w:t>
      </w:r>
      <w:r>
        <w:rPr>
          <w:i/>
          <w:spacing w:val="25"/>
          <w:vertAlign w:val="baseline"/>
        </w:rPr>
        <w:t> </w:t>
      </w:r>
      <w:r>
        <w:rPr>
          <w:rFonts w:ascii="Lucida Sans Unicode"/>
          <w:vertAlign w:val="baseline"/>
        </w:rPr>
        <w:t>=</w:t>
      </w:r>
      <w:r>
        <w:rPr>
          <w:rFonts w:ascii="Lucida Sans Unicode"/>
          <w:spacing w:val="2"/>
          <w:vertAlign w:val="baseline"/>
        </w:rPr>
        <w:t> </w:t>
      </w:r>
      <w:r>
        <w:rPr>
          <w:vertAlign w:val="baseline"/>
        </w:rPr>
        <w:t>oil</w:t>
      </w:r>
      <w:r>
        <w:rPr>
          <w:spacing w:val="-1"/>
          <w:vertAlign w:val="baseline"/>
        </w:rPr>
        <w:t> </w:t>
      </w:r>
      <w:r>
        <w:rPr>
          <w:vertAlign w:val="baseline"/>
        </w:rPr>
        <w:t>effective permeability, </w:t>
      </w:r>
      <w:r>
        <w:rPr>
          <w:spacing w:val="-2"/>
          <w:vertAlign w:val="baseline"/>
        </w:rPr>
        <w:t>darcies</w:t>
      </w:r>
    </w:p>
    <w:p>
      <w:pPr>
        <w:pStyle w:val="BodyText"/>
        <w:spacing w:line="200" w:lineRule="exact"/>
        <w:ind w:left="682"/>
      </w:pPr>
      <w:r>
        <w:rPr>
          <w:i/>
        </w:rPr>
        <w:t>P</w:t>
      </w:r>
      <w:r>
        <w:rPr>
          <w:vertAlign w:val="subscript"/>
        </w:rPr>
        <w:t>grad</w:t>
      </w:r>
      <w:r>
        <w:rPr>
          <w:spacing w:val="26"/>
          <w:vertAlign w:val="baseline"/>
        </w:rPr>
        <w:t> </w:t>
      </w:r>
      <w:r>
        <w:rPr>
          <w:rFonts w:ascii="Lucida Sans Unicode"/>
          <w:vertAlign w:val="baseline"/>
        </w:rPr>
        <w:t>=</w:t>
      </w:r>
      <w:r>
        <w:rPr>
          <w:rFonts w:ascii="Lucida Sans Unicode"/>
          <w:spacing w:val="4"/>
          <w:vertAlign w:val="baseline"/>
        </w:rPr>
        <w:t> </w:t>
      </w:r>
      <w:r>
        <w:rPr>
          <w:vertAlign w:val="baseline"/>
        </w:rPr>
        <w:t>pressure gradient</w:t>
      </w:r>
      <w:r>
        <w:rPr>
          <w:spacing w:val="1"/>
          <w:vertAlign w:val="baseline"/>
        </w:rPr>
        <w:t> </w:t>
      </w:r>
      <w:r>
        <w:rPr>
          <w:vertAlign w:val="baseline"/>
        </w:rPr>
        <w:t>at wormhole tip,</w:t>
      </w:r>
      <w:r>
        <w:rPr>
          <w:spacing w:val="1"/>
          <w:vertAlign w:val="baseline"/>
        </w:rPr>
        <w:t> </w:t>
      </w:r>
      <w:r>
        <w:rPr>
          <w:spacing w:val="-2"/>
          <w:vertAlign w:val="baseline"/>
        </w:rPr>
        <w:t>kPa/m</w:t>
      </w:r>
    </w:p>
    <w:p>
      <w:pPr>
        <w:pStyle w:val="BodyText"/>
        <w:spacing w:line="200" w:lineRule="exact"/>
        <w:ind w:left="898"/>
      </w:pPr>
      <w:r>
        <w:rPr>
          <w:i/>
        </w:rPr>
        <w:t>Q</w:t>
      </w:r>
      <w:r>
        <w:rPr>
          <w:i/>
          <w:spacing w:val="9"/>
        </w:rPr>
        <w:t> </w:t>
      </w:r>
      <w:r>
        <w:rPr>
          <w:rFonts w:ascii="Lucida Sans Unicode"/>
        </w:rPr>
        <w:t>=</w:t>
      </w:r>
      <w:r>
        <w:rPr>
          <w:rFonts w:ascii="Lucida Sans Unicode"/>
          <w:spacing w:val="-4"/>
        </w:rPr>
        <w:t> </w:t>
      </w:r>
      <w:r>
        <w:rPr/>
        <w:t>flow</w:t>
      </w:r>
      <w:r>
        <w:rPr>
          <w:spacing w:val="-5"/>
        </w:rPr>
        <w:t> </w:t>
      </w:r>
      <w:r>
        <w:rPr/>
        <w:t>rate,</w:t>
      </w:r>
      <w:r>
        <w:rPr>
          <w:spacing w:val="-5"/>
        </w:rPr>
        <w:t> </w:t>
      </w:r>
      <w:r>
        <w:rPr>
          <w:spacing w:val="-4"/>
        </w:rPr>
        <w:t>m</w:t>
      </w:r>
      <w:r>
        <w:rPr>
          <w:spacing w:val="-4"/>
          <w:vertAlign w:val="superscript"/>
        </w:rPr>
        <w:t>3</w:t>
      </w:r>
      <w:r>
        <w:rPr>
          <w:spacing w:val="-4"/>
          <w:vertAlign w:val="baseline"/>
        </w:rPr>
        <w:t>/d</w:t>
      </w:r>
    </w:p>
    <w:p>
      <w:pPr>
        <w:pStyle w:val="BodyText"/>
        <w:spacing w:line="200" w:lineRule="exact"/>
        <w:ind w:left="916"/>
      </w:pPr>
      <w:r>
        <w:rPr>
          <w:i/>
        </w:rPr>
        <w:t>R</w:t>
      </w:r>
      <w:r>
        <w:rPr>
          <w:i/>
          <w:spacing w:val="13"/>
        </w:rPr>
        <w:t> </w:t>
      </w:r>
      <w:r>
        <w:rPr>
          <w:rFonts w:ascii="Lucida Sans Unicode"/>
        </w:rPr>
        <w:t>=</w:t>
      </w:r>
      <w:r>
        <w:rPr>
          <w:rFonts w:ascii="Lucida Sans Unicode"/>
          <w:spacing w:val="1"/>
        </w:rPr>
        <w:t> </w:t>
      </w:r>
      <w:r>
        <w:rPr/>
        <w:t>radius</w:t>
      </w:r>
      <w:r>
        <w:rPr>
          <w:spacing w:val="-1"/>
        </w:rPr>
        <w:t> </w:t>
      </w:r>
      <w:r>
        <w:rPr/>
        <w:t>of</w:t>
      </w:r>
      <w:r>
        <w:rPr>
          <w:spacing w:val="-3"/>
        </w:rPr>
        <w:t> </w:t>
      </w:r>
      <w:r>
        <w:rPr/>
        <w:t>wormhole,</w:t>
      </w:r>
      <w:r>
        <w:rPr>
          <w:spacing w:val="-1"/>
        </w:rPr>
        <w:t> </w:t>
      </w:r>
      <w:r>
        <w:rPr>
          <w:spacing w:val="-10"/>
        </w:rPr>
        <w:t>m</w:t>
      </w:r>
    </w:p>
    <w:p>
      <w:pPr>
        <w:pStyle w:val="BodyText"/>
        <w:spacing w:line="200" w:lineRule="exact"/>
        <w:ind w:left="907"/>
      </w:pPr>
      <w:r>
        <w:rPr>
          <w:rFonts w:ascii="Cambria"/>
          <w:w w:val="110"/>
        </w:rPr>
        <w:t>/</w:t>
      </w:r>
      <w:r>
        <w:rPr>
          <w:rFonts w:ascii="Cambria"/>
          <w:spacing w:val="17"/>
          <w:w w:val="110"/>
        </w:rPr>
        <w:t> </w:t>
      </w:r>
      <w:r>
        <w:rPr>
          <w:rFonts w:ascii="Lucida Sans Unicode"/>
          <w:w w:val="110"/>
        </w:rPr>
        <w:t>=</w:t>
      </w:r>
      <w:r>
        <w:rPr>
          <w:rFonts w:ascii="Lucida Sans Unicode"/>
          <w:spacing w:val="-3"/>
          <w:w w:val="110"/>
        </w:rPr>
        <w:t> </w:t>
      </w:r>
      <w:r>
        <w:rPr>
          <w:spacing w:val="-2"/>
          <w:w w:val="110"/>
        </w:rPr>
        <w:t>porosity</w:t>
      </w:r>
    </w:p>
    <w:p>
      <w:pPr>
        <w:pStyle w:val="BodyText"/>
        <w:spacing w:line="200" w:lineRule="exact"/>
        <w:ind w:left="843"/>
      </w:pPr>
      <w:r>
        <w:rPr>
          <w:rFonts w:ascii="Cambria"/>
          <w:w w:val="105"/>
        </w:rPr>
        <w:t>/</w:t>
      </w:r>
      <w:r>
        <w:rPr>
          <w:i/>
          <w:w w:val="105"/>
          <w:position w:val="-3"/>
          <w:sz w:val="12"/>
        </w:rPr>
        <w:t>f</w:t>
      </w:r>
      <w:r>
        <w:rPr>
          <w:i/>
          <w:spacing w:val="42"/>
          <w:w w:val="105"/>
          <w:position w:val="-3"/>
          <w:sz w:val="12"/>
        </w:rPr>
        <w:t> </w:t>
      </w:r>
      <w:r>
        <w:rPr>
          <w:rFonts w:ascii="Lucida Sans Unicode"/>
          <w:w w:val="105"/>
        </w:rPr>
        <w:t>=</w:t>
      </w:r>
      <w:r>
        <w:rPr>
          <w:rFonts w:ascii="Lucida Sans Unicode"/>
          <w:spacing w:val="-11"/>
          <w:w w:val="105"/>
        </w:rPr>
        <w:t> </w:t>
      </w:r>
      <w:r>
        <w:rPr>
          <w:w w:val="105"/>
        </w:rPr>
        <w:t>fluidized</w:t>
      </w:r>
      <w:r>
        <w:rPr>
          <w:spacing w:val="-10"/>
          <w:w w:val="105"/>
        </w:rPr>
        <w:t> </w:t>
      </w:r>
      <w:r>
        <w:rPr>
          <w:spacing w:val="-2"/>
          <w:w w:val="105"/>
        </w:rPr>
        <w:t>porosity</w:t>
      </w:r>
    </w:p>
    <w:p>
      <w:pPr>
        <w:pStyle w:val="BodyText"/>
        <w:spacing w:line="200" w:lineRule="exact"/>
        <w:ind w:left="861"/>
      </w:pPr>
      <w:r>
        <w:rPr>
          <w:rFonts w:ascii="Cambria"/>
          <w:w w:val="105"/>
        </w:rPr>
        <w:t>/</w:t>
      </w:r>
      <w:r>
        <w:rPr>
          <w:i/>
          <w:w w:val="105"/>
          <w:position w:val="-3"/>
          <w:sz w:val="12"/>
        </w:rPr>
        <w:t>i</w:t>
      </w:r>
      <w:r>
        <w:rPr>
          <w:i/>
          <w:spacing w:val="35"/>
          <w:w w:val="105"/>
          <w:position w:val="-3"/>
          <w:sz w:val="12"/>
        </w:rPr>
        <w:t> </w:t>
      </w:r>
      <w:r>
        <w:rPr>
          <w:rFonts w:ascii="Lucida Sans Unicode"/>
          <w:w w:val="105"/>
        </w:rPr>
        <w:t>=</w:t>
      </w:r>
      <w:r>
        <w:rPr>
          <w:rFonts w:ascii="Lucida Sans Unicode"/>
          <w:spacing w:val="-3"/>
          <w:w w:val="105"/>
        </w:rPr>
        <w:t> </w:t>
      </w:r>
      <w:r>
        <w:rPr>
          <w:w w:val="105"/>
        </w:rPr>
        <w:t>initial</w:t>
      </w:r>
      <w:r>
        <w:rPr>
          <w:spacing w:val="-5"/>
          <w:w w:val="105"/>
        </w:rPr>
        <w:t> </w:t>
      </w:r>
      <w:r>
        <w:rPr>
          <w:spacing w:val="-2"/>
          <w:w w:val="105"/>
        </w:rPr>
        <w:t>porosity</w:t>
      </w:r>
    </w:p>
    <w:p>
      <w:pPr>
        <w:pStyle w:val="BodyText"/>
        <w:spacing w:line="238" w:lineRule="exact"/>
        <w:ind w:left="855"/>
      </w:pPr>
      <w:r>
        <w:rPr>
          <w:rFonts w:ascii="Cambria"/>
        </w:rPr>
        <w:t>l</w:t>
      </w:r>
      <w:r>
        <w:rPr>
          <w:i/>
          <w:position w:val="-3"/>
          <w:sz w:val="12"/>
        </w:rPr>
        <w:t>o</w:t>
      </w:r>
      <w:r>
        <w:rPr>
          <w:i/>
          <w:spacing w:val="55"/>
          <w:position w:val="-3"/>
          <w:sz w:val="12"/>
        </w:rPr>
        <w:t> </w:t>
      </w:r>
      <w:r>
        <w:rPr>
          <w:rFonts w:ascii="Lucida Sans Unicode"/>
        </w:rPr>
        <w:t>=</w:t>
      </w:r>
      <w:r>
        <w:rPr>
          <w:rFonts w:ascii="Lucida Sans Unicode"/>
          <w:spacing w:val="14"/>
        </w:rPr>
        <w:t> </w:t>
      </w:r>
      <w:r>
        <w:rPr/>
        <w:t>oil</w:t>
      </w:r>
      <w:r>
        <w:rPr>
          <w:spacing w:val="9"/>
        </w:rPr>
        <w:t> </w:t>
      </w:r>
      <w:r>
        <w:rPr/>
        <w:t>viscosity,</w:t>
      </w:r>
      <w:r>
        <w:rPr>
          <w:spacing w:val="8"/>
        </w:rPr>
        <w:t> </w:t>
      </w:r>
      <w:r>
        <w:rPr>
          <w:spacing w:val="-5"/>
        </w:rPr>
        <w:t>cp</w:t>
      </w:r>
    </w:p>
    <w:p>
      <w:pPr>
        <w:pStyle w:val="BodyText"/>
        <w:spacing w:before="194"/>
      </w:pPr>
    </w:p>
    <w:p>
      <w:pPr>
        <w:pStyle w:val="BodyText"/>
        <w:ind w:left="636"/>
        <w:rPr>
          <w:rFonts w:ascii="Arial MT"/>
        </w:rPr>
      </w:pPr>
      <w:r>
        <w:rPr>
          <w:rFonts w:ascii="Arial MT"/>
          <w:spacing w:val="-2"/>
          <w:w w:val="125"/>
        </w:rPr>
        <w:t>Acknowledgments</w:t>
      </w:r>
    </w:p>
    <w:p>
      <w:pPr>
        <w:pStyle w:val="BodyText"/>
        <w:spacing w:line="232" w:lineRule="auto" w:before="38"/>
        <w:ind w:left="636" w:right="1"/>
        <w:jc w:val="both"/>
      </w:pPr>
      <w:r>
        <w:rPr/>
        <w:t>The authors thank the Petroleum Technology Research Centre </w:t>
      </w:r>
      <w:r>
        <w:rPr/>
        <w:t>for their financial support; the University of Calgary for providing fi- nancial and logistical support; and Computer Modeling Group for the use of its thermal reservoir simulator, STARS.</w:t>
      </w:r>
    </w:p>
    <w:p>
      <w:pPr>
        <w:pStyle w:val="BodyText"/>
        <w:spacing w:before="197"/>
      </w:pPr>
    </w:p>
    <w:p>
      <w:pPr>
        <w:pStyle w:val="BodyText"/>
        <w:spacing w:before="1"/>
        <w:ind w:left="636"/>
        <w:rPr>
          <w:rFonts w:ascii="Arial MT"/>
        </w:rPr>
      </w:pPr>
      <w:r>
        <w:rPr>
          <w:rFonts w:ascii="Arial MT"/>
          <w:spacing w:val="-2"/>
          <w:w w:val="120"/>
        </w:rPr>
        <w:t>References</w:t>
      </w:r>
    </w:p>
    <w:p>
      <w:pPr>
        <w:spacing w:line="261" w:lineRule="auto" w:before="51"/>
        <w:ind w:left="876" w:right="0" w:hanging="241"/>
        <w:jc w:val="both"/>
        <w:rPr>
          <w:sz w:val="16"/>
        </w:rPr>
      </w:pPr>
      <w:r>
        <w:rPr>
          <w:sz w:val="16"/>
        </w:rPr>
        <w:t>Claridge,</w:t>
      </w:r>
      <w:r>
        <w:rPr>
          <w:spacing w:val="-4"/>
          <w:sz w:val="16"/>
        </w:rPr>
        <w:t> </w:t>
      </w:r>
      <w:r>
        <w:rPr>
          <w:sz w:val="16"/>
        </w:rPr>
        <w:t>E.</w:t>
      </w:r>
      <w:r>
        <w:rPr>
          <w:spacing w:val="-3"/>
          <w:sz w:val="16"/>
        </w:rPr>
        <w:t> </w:t>
      </w:r>
      <w:r>
        <w:rPr>
          <w:sz w:val="16"/>
        </w:rPr>
        <w:t>L.</w:t>
      </w:r>
      <w:r>
        <w:rPr>
          <w:spacing w:val="-3"/>
          <w:sz w:val="16"/>
        </w:rPr>
        <w:t> </w:t>
      </w:r>
      <w:r>
        <w:rPr>
          <w:sz w:val="16"/>
        </w:rPr>
        <w:t>and</w:t>
      </w:r>
      <w:r>
        <w:rPr>
          <w:spacing w:val="-3"/>
          <w:sz w:val="16"/>
        </w:rPr>
        <w:t> </w:t>
      </w:r>
      <w:r>
        <w:rPr>
          <w:sz w:val="16"/>
        </w:rPr>
        <w:t>Prats,</w:t>
      </w:r>
      <w:r>
        <w:rPr>
          <w:spacing w:val="-3"/>
          <w:sz w:val="16"/>
        </w:rPr>
        <w:t> </w:t>
      </w:r>
      <w:r>
        <w:rPr>
          <w:sz w:val="16"/>
        </w:rPr>
        <w:t>M.,</w:t>
      </w:r>
      <w:r>
        <w:rPr>
          <w:spacing w:val="-2"/>
          <w:sz w:val="16"/>
        </w:rPr>
        <w:t> </w:t>
      </w:r>
      <w:r>
        <w:rPr>
          <w:sz w:val="16"/>
        </w:rPr>
        <w:t>A.</w:t>
      </w:r>
      <w:r>
        <w:rPr>
          <w:spacing w:val="-3"/>
          <w:sz w:val="16"/>
        </w:rPr>
        <w:t> </w:t>
      </w:r>
      <w:r>
        <w:rPr>
          <w:sz w:val="16"/>
        </w:rPr>
        <w:t>1995.</w:t>
      </w:r>
      <w:r>
        <w:rPr>
          <w:spacing w:val="-3"/>
          <w:sz w:val="16"/>
        </w:rPr>
        <w:t> </w:t>
      </w:r>
      <w:r>
        <w:rPr>
          <w:sz w:val="16"/>
        </w:rPr>
        <w:t>A</w:t>
      </w:r>
      <w:r>
        <w:rPr>
          <w:spacing w:val="-2"/>
          <w:sz w:val="16"/>
        </w:rPr>
        <w:t> </w:t>
      </w:r>
      <w:r>
        <w:rPr>
          <w:sz w:val="16"/>
        </w:rPr>
        <w:t>Proposed</w:t>
      </w:r>
      <w:r>
        <w:rPr>
          <w:spacing w:val="-4"/>
          <w:sz w:val="16"/>
        </w:rPr>
        <w:t> </w:t>
      </w:r>
      <w:r>
        <w:rPr>
          <w:sz w:val="16"/>
        </w:rPr>
        <w:t>Model</w:t>
      </w:r>
      <w:r>
        <w:rPr>
          <w:spacing w:val="-2"/>
          <w:sz w:val="16"/>
        </w:rPr>
        <w:t> </w:t>
      </w:r>
      <w:r>
        <w:rPr>
          <w:sz w:val="16"/>
        </w:rPr>
        <w:t>and</w:t>
      </w:r>
      <w:r>
        <w:rPr>
          <w:spacing w:val="-3"/>
          <w:sz w:val="16"/>
        </w:rPr>
        <w:t> </w:t>
      </w:r>
      <w:r>
        <w:rPr>
          <w:sz w:val="16"/>
        </w:rPr>
        <w:t>Mechanism</w:t>
      </w:r>
      <w:r>
        <w:rPr>
          <w:spacing w:val="40"/>
          <w:sz w:val="16"/>
        </w:rPr>
        <w:t> </w:t>
      </w:r>
      <w:r>
        <w:rPr>
          <w:sz w:val="16"/>
        </w:rPr>
        <w:t>for</w:t>
      </w:r>
      <w:r>
        <w:rPr>
          <w:sz w:val="16"/>
        </w:rPr>
        <w:t> Anomalous Foamy Oil Behavior. Paper SPE 29243 presented </w:t>
      </w:r>
      <w:r>
        <w:rPr>
          <w:sz w:val="16"/>
        </w:rPr>
        <w:t>at</w:t>
      </w:r>
      <w:r>
        <w:rPr>
          <w:spacing w:val="40"/>
          <w:sz w:val="16"/>
        </w:rPr>
        <w:t> </w:t>
      </w:r>
      <w:r>
        <w:rPr>
          <w:sz w:val="16"/>
        </w:rPr>
        <w:t>the International Heavy Oil Symposium, Calgary, Alberta, Canada,</w:t>
      </w:r>
      <w:r>
        <w:rPr>
          <w:spacing w:val="40"/>
          <w:sz w:val="16"/>
        </w:rPr>
        <w:t> </w:t>
      </w:r>
      <w:r>
        <w:rPr>
          <w:sz w:val="16"/>
        </w:rPr>
        <w:t>19–21</w:t>
      </w:r>
      <w:r>
        <w:rPr>
          <w:spacing w:val="-5"/>
          <w:sz w:val="16"/>
        </w:rPr>
        <w:t> </w:t>
      </w:r>
      <w:r>
        <w:rPr>
          <w:sz w:val="16"/>
        </w:rPr>
        <w:t>June.</w:t>
      </w:r>
    </w:p>
    <w:p>
      <w:pPr>
        <w:spacing w:line="261" w:lineRule="auto" w:before="0"/>
        <w:ind w:left="876" w:right="0" w:hanging="241"/>
        <w:jc w:val="both"/>
        <w:rPr>
          <w:sz w:val="16"/>
        </w:rPr>
      </w:pPr>
      <w:r>
        <w:rPr>
          <w:sz w:val="16"/>
        </w:rPr>
        <w:t>Dusseault,</w:t>
      </w:r>
      <w:r>
        <w:rPr>
          <w:spacing w:val="-2"/>
          <w:sz w:val="16"/>
        </w:rPr>
        <w:t> </w:t>
      </w:r>
      <w:r>
        <w:rPr>
          <w:sz w:val="16"/>
        </w:rPr>
        <w:t>M.</w:t>
      </w:r>
      <w:r>
        <w:rPr>
          <w:spacing w:val="-2"/>
          <w:sz w:val="16"/>
        </w:rPr>
        <w:t> </w:t>
      </w:r>
      <w:r>
        <w:rPr>
          <w:sz w:val="16"/>
        </w:rPr>
        <w:t>B.</w:t>
      </w:r>
      <w:r>
        <w:rPr>
          <w:spacing w:val="-2"/>
          <w:sz w:val="16"/>
        </w:rPr>
        <w:t> </w:t>
      </w:r>
      <w:r>
        <w:rPr>
          <w:sz w:val="16"/>
        </w:rPr>
        <w:t>and</w:t>
      </w:r>
      <w:r>
        <w:rPr>
          <w:spacing w:val="-2"/>
          <w:sz w:val="16"/>
        </w:rPr>
        <w:t> </w:t>
      </w:r>
      <w:r>
        <w:rPr>
          <w:sz w:val="16"/>
        </w:rPr>
        <w:t>El-Sayed,</w:t>
      </w:r>
      <w:r>
        <w:rPr>
          <w:spacing w:val="-2"/>
          <w:sz w:val="16"/>
        </w:rPr>
        <w:t> </w:t>
      </w:r>
      <w:r>
        <w:rPr>
          <w:sz w:val="16"/>
        </w:rPr>
        <w:t>S.</w:t>
      </w:r>
      <w:r>
        <w:rPr>
          <w:spacing w:val="-2"/>
          <w:sz w:val="16"/>
        </w:rPr>
        <w:t> </w:t>
      </w:r>
      <w:r>
        <w:rPr>
          <w:sz w:val="16"/>
        </w:rPr>
        <w:t>1999.</w:t>
      </w:r>
      <w:r>
        <w:rPr>
          <w:spacing w:val="-2"/>
          <w:sz w:val="16"/>
        </w:rPr>
        <w:t> </w:t>
      </w:r>
      <w:r>
        <w:rPr>
          <w:sz w:val="16"/>
        </w:rPr>
        <w:t>CHOP</w:t>
      </w:r>
      <w:r>
        <w:rPr>
          <w:spacing w:val="-2"/>
          <w:sz w:val="16"/>
        </w:rPr>
        <w:t> </w:t>
      </w:r>
      <w:r>
        <w:rPr>
          <w:sz w:val="16"/>
        </w:rPr>
        <w:t>–</w:t>
      </w:r>
      <w:r>
        <w:rPr>
          <w:spacing w:val="-2"/>
          <w:sz w:val="16"/>
        </w:rPr>
        <w:t> </w:t>
      </w:r>
      <w:r>
        <w:rPr>
          <w:sz w:val="16"/>
        </w:rPr>
        <w:t>Cold</w:t>
      </w:r>
      <w:r>
        <w:rPr>
          <w:spacing w:val="-1"/>
          <w:sz w:val="16"/>
        </w:rPr>
        <w:t> </w:t>
      </w:r>
      <w:r>
        <w:rPr>
          <w:sz w:val="16"/>
        </w:rPr>
        <w:t>Heavy</w:t>
      </w:r>
      <w:r>
        <w:rPr>
          <w:spacing w:val="-2"/>
          <w:sz w:val="16"/>
        </w:rPr>
        <w:t> </w:t>
      </w:r>
      <w:r>
        <w:rPr>
          <w:sz w:val="16"/>
        </w:rPr>
        <w:t>Oil</w:t>
      </w:r>
      <w:r>
        <w:rPr>
          <w:spacing w:val="-2"/>
          <w:sz w:val="16"/>
        </w:rPr>
        <w:t> </w:t>
      </w:r>
      <w:r>
        <w:rPr>
          <w:sz w:val="16"/>
        </w:rPr>
        <w:t>Produc-</w:t>
      </w:r>
      <w:r>
        <w:rPr>
          <w:spacing w:val="40"/>
          <w:sz w:val="16"/>
        </w:rPr>
        <w:t> </w:t>
      </w:r>
      <w:r>
        <w:rPr>
          <w:sz w:val="16"/>
        </w:rPr>
        <w:t>tion. Oral presentation given at the 10</w:t>
      </w:r>
      <w:r>
        <w:rPr>
          <w:sz w:val="16"/>
          <w:vertAlign w:val="superscript"/>
        </w:rPr>
        <w:t>th</w:t>
      </w:r>
      <w:r>
        <w:rPr>
          <w:sz w:val="16"/>
          <w:vertAlign w:val="baseline"/>
        </w:rPr>
        <w:t> European Symposium on</w:t>
      </w:r>
      <w:r>
        <w:rPr>
          <w:spacing w:val="40"/>
          <w:sz w:val="16"/>
          <w:vertAlign w:val="baseline"/>
        </w:rPr>
        <w:t> </w:t>
      </w:r>
      <w:r>
        <w:rPr>
          <w:sz w:val="16"/>
          <w:vertAlign w:val="baseline"/>
        </w:rPr>
        <w:t>Improved Oil Recovery, Brighton, UK, 18–20 August.</w:t>
      </w:r>
    </w:p>
    <w:p>
      <w:pPr>
        <w:spacing w:line="254" w:lineRule="auto" w:before="0"/>
        <w:ind w:left="876" w:right="1" w:hanging="241"/>
        <w:jc w:val="both"/>
        <w:rPr>
          <w:sz w:val="16"/>
        </w:rPr>
      </w:pPr>
      <w:r>
        <w:rPr>
          <w:sz w:val="16"/>
        </w:rPr>
        <w:t>Geilikman, M. B. and Dusseault, M. B. 1999. Sand Production Caused </w:t>
      </w:r>
      <w:r>
        <w:rPr>
          <w:sz w:val="16"/>
        </w:rPr>
        <w:t>by</w:t>
      </w:r>
      <w:r>
        <w:rPr>
          <w:spacing w:val="40"/>
          <w:sz w:val="16"/>
        </w:rPr>
        <w:t> </w:t>
      </w:r>
      <w:r>
        <w:rPr>
          <w:sz w:val="16"/>
        </w:rPr>
        <w:t>Foamy Oil Flow. </w:t>
      </w:r>
      <w:r>
        <w:rPr>
          <w:i/>
          <w:sz w:val="16"/>
        </w:rPr>
        <w:t>Transport Porous Med. </w:t>
      </w:r>
      <w:r>
        <w:rPr>
          <w:rFonts w:ascii="Calibri" w:hAnsi="Calibri"/>
          <w:sz w:val="16"/>
        </w:rPr>
        <w:t>35 </w:t>
      </w:r>
      <w:r>
        <w:rPr>
          <w:sz w:val="16"/>
        </w:rPr>
        <w:t>(2): 259–272. http://</w:t>
      </w:r>
      <w:r>
        <w:rPr>
          <w:spacing w:val="40"/>
          <w:sz w:val="16"/>
        </w:rPr>
        <w:t> </w:t>
      </w:r>
      <w:r>
        <w:rPr>
          <w:spacing w:val="-2"/>
          <w:sz w:val="16"/>
        </w:rPr>
        <w:t>dx.doi.org/10.1023/A:1006532804609.</w:t>
      </w:r>
    </w:p>
    <w:p>
      <w:pPr>
        <w:spacing w:line="261" w:lineRule="auto" w:before="0"/>
        <w:ind w:left="876" w:right="0" w:hanging="241"/>
        <w:jc w:val="both"/>
        <w:rPr>
          <w:sz w:val="16"/>
        </w:rPr>
      </w:pPr>
      <w:r>
        <w:rPr>
          <w:sz w:val="16"/>
        </w:rPr>
        <w:t>Geilikman, M. B., Dusseault, M. B. and Dullien, F. A. 1995. </w:t>
      </w:r>
      <w:r>
        <w:rPr>
          <w:sz w:val="16"/>
        </w:rPr>
        <w:t>Dynamic</w:t>
      </w:r>
      <w:r>
        <w:rPr>
          <w:spacing w:val="40"/>
          <w:sz w:val="16"/>
        </w:rPr>
        <w:t> </w:t>
      </w:r>
      <w:r>
        <w:rPr>
          <w:sz w:val="16"/>
        </w:rPr>
        <w:t>Effects of Foamy Fluid Flow in Sand Production Instability. Paper</w:t>
      </w:r>
      <w:r>
        <w:rPr>
          <w:spacing w:val="40"/>
          <w:sz w:val="16"/>
        </w:rPr>
        <w:t> </w:t>
      </w:r>
      <w:r>
        <w:rPr>
          <w:sz w:val="16"/>
        </w:rPr>
        <w:t>SPE</w:t>
      </w:r>
      <w:r>
        <w:rPr>
          <w:spacing w:val="-6"/>
          <w:sz w:val="16"/>
        </w:rPr>
        <w:t> </w:t>
      </w:r>
      <w:r>
        <w:rPr>
          <w:sz w:val="16"/>
        </w:rPr>
        <w:t>30251</w:t>
      </w:r>
      <w:r>
        <w:rPr>
          <w:spacing w:val="-6"/>
          <w:sz w:val="16"/>
        </w:rPr>
        <w:t> </w:t>
      </w:r>
      <w:r>
        <w:rPr>
          <w:sz w:val="16"/>
        </w:rPr>
        <w:t>presented</w:t>
      </w:r>
      <w:r>
        <w:rPr>
          <w:spacing w:val="-7"/>
          <w:sz w:val="16"/>
        </w:rPr>
        <w:t> </w:t>
      </w:r>
      <w:r>
        <w:rPr>
          <w:sz w:val="16"/>
        </w:rPr>
        <w:t>at</w:t>
      </w:r>
      <w:r>
        <w:rPr>
          <w:spacing w:val="-6"/>
          <w:sz w:val="16"/>
        </w:rPr>
        <w:t> </w:t>
      </w:r>
      <w:r>
        <w:rPr>
          <w:sz w:val="16"/>
        </w:rPr>
        <w:t>SPE</w:t>
      </w:r>
      <w:r>
        <w:rPr>
          <w:spacing w:val="-5"/>
          <w:sz w:val="16"/>
        </w:rPr>
        <w:t> </w:t>
      </w:r>
      <w:r>
        <w:rPr>
          <w:sz w:val="16"/>
        </w:rPr>
        <w:t>International</w:t>
      </w:r>
      <w:r>
        <w:rPr>
          <w:spacing w:val="-5"/>
          <w:sz w:val="16"/>
        </w:rPr>
        <w:t> </w:t>
      </w:r>
      <w:r>
        <w:rPr>
          <w:sz w:val="16"/>
        </w:rPr>
        <w:t>Heavy</w:t>
      </w:r>
      <w:r>
        <w:rPr>
          <w:spacing w:val="-7"/>
          <w:sz w:val="16"/>
        </w:rPr>
        <w:t> </w:t>
      </w:r>
      <w:r>
        <w:rPr>
          <w:sz w:val="16"/>
        </w:rPr>
        <w:t>Oil</w:t>
      </w:r>
      <w:r>
        <w:rPr>
          <w:spacing w:val="-6"/>
          <w:sz w:val="16"/>
        </w:rPr>
        <w:t> </w:t>
      </w:r>
      <w:r>
        <w:rPr>
          <w:sz w:val="16"/>
        </w:rPr>
        <w:t>Symposium,</w:t>
      </w:r>
      <w:r>
        <w:rPr>
          <w:spacing w:val="-7"/>
          <w:sz w:val="16"/>
        </w:rPr>
        <w:t> </w:t>
      </w:r>
      <w:r>
        <w:rPr>
          <w:sz w:val="16"/>
        </w:rPr>
        <w:t>Cal-</w:t>
      </w:r>
      <w:r>
        <w:rPr>
          <w:spacing w:val="40"/>
          <w:sz w:val="16"/>
        </w:rPr>
        <w:t> </w:t>
      </w:r>
      <w:r>
        <w:rPr>
          <w:sz w:val="16"/>
        </w:rPr>
        <w:t>gary, Alberta, 19–21 June 1995. </w:t>
      </w:r>
      <w:hyperlink r:id="rId43">
        <w:r>
          <w:rPr>
            <w:sz w:val="16"/>
          </w:rPr>
          <w:t>http://dx.doi.org/10.2118/30251-MS.</w:t>
        </w:r>
      </w:hyperlink>
    </w:p>
    <w:p>
      <w:pPr>
        <w:spacing w:line="261" w:lineRule="auto" w:before="0"/>
        <w:ind w:left="876" w:right="0" w:hanging="241"/>
        <w:jc w:val="both"/>
        <w:rPr>
          <w:sz w:val="16"/>
        </w:rPr>
      </w:pPr>
      <w:r>
        <w:rPr>
          <w:sz w:val="16"/>
        </w:rPr>
        <w:t>Geilikman,</w:t>
      </w:r>
      <w:r>
        <w:rPr>
          <w:spacing w:val="-4"/>
          <w:sz w:val="16"/>
        </w:rPr>
        <w:t> </w:t>
      </w:r>
      <w:r>
        <w:rPr>
          <w:sz w:val="16"/>
        </w:rPr>
        <w:t>M.</w:t>
      </w:r>
      <w:r>
        <w:rPr>
          <w:spacing w:val="-3"/>
          <w:sz w:val="16"/>
        </w:rPr>
        <w:t> </w:t>
      </w:r>
      <w:r>
        <w:rPr>
          <w:sz w:val="16"/>
        </w:rPr>
        <w:t>B.,</w:t>
      </w:r>
      <w:r>
        <w:rPr>
          <w:spacing w:val="-3"/>
          <w:sz w:val="16"/>
        </w:rPr>
        <w:t> </w:t>
      </w:r>
      <w:r>
        <w:rPr>
          <w:sz w:val="16"/>
        </w:rPr>
        <w:t>Dusseault,</w:t>
      </w:r>
      <w:r>
        <w:rPr>
          <w:spacing w:val="-2"/>
          <w:sz w:val="16"/>
        </w:rPr>
        <w:t> </w:t>
      </w:r>
      <w:r>
        <w:rPr>
          <w:sz w:val="16"/>
        </w:rPr>
        <w:t>M.</w:t>
      </w:r>
      <w:r>
        <w:rPr>
          <w:spacing w:val="-3"/>
          <w:sz w:val="16"/>
        </w:rPr>
        <w:t> </w:t>
      </w:r>
      <w:r>
        <w:rPr>
          <w:sz w:val="16"/>
        </w:rPr>
        <w:t>B.</w:t>
      </w:r>
      <w:r>
        <w:rPr>
          <w:spacing w:val="-3"/>
          <w:sz w:val="16"/>
        </w:rPr>
        <w:t> </w:t>
      </w:r>
      <w:r>
        <w:rPr>
          <w:sz w:val="16"/>
        </w:rPr>
        <w:t>and</w:t>
      </w:r>
      <w:r>
        <w:rPr>
          <w:spacing w:val="-3"/>
          <w:sz w:val="16"/>
        </w:rPr>
        <w:t> </w:t>
      </w:r>
      <w:r>
        <w:rPr>
          <w:sz w:val="16"/>
        </w:rPr>
        <w:t>Dullien,</w:t>
      </w:r>
      <w:r>
        <w:rPr>
          <w:spacing w:val="-4"/>
          <w:sz w:val="16"/>
        </w:rPr>
        <w:t> </w:t>
      </w:r>
      <w:r>
        <w:rPr>
          <w:sz w:val="16"/>
        </w:rPr>
        <w:t>F.</w:t>
      </w:r>
      <w:r>
        <w:rPr>
          <w:spacing w:val="-3"/>
          <w:sz w:val="16"/>
        </w:rPr>
        <w:t> </w:t>
      </w:r>
      <w:r>
        <w:rPr>
          <w:sz w:val="16"/>
        </w:rPr>
        <w:t>A.</w:t>
      </w:r>
      <w:r>
        <w:rPr>
          <w:spacing w:val="-3"/>
          <w:sz w:val="16"/>
        </w:rPr>
        <w:t> </w:t>
      </w:r>
      <w:r>
        <w:rPr>
          <w:sz w:val="16"/>
        </w:rPr>
        <w:t>1994.</w:t>
      </w:r>
      <w:r>
        <w:rPr>
          <w:spacing w:val="-3"/>
          <w:sz w:val="16"/>
        </w:rPr>
        <w:t> </w:t>
      </w:r>
      <w:r>
        <w:rPr>
          <w:sz w:val="16"/>
        </w:rPr>
        <w:t>Sand</w:t>
      </w:r>
      <w:r>
        <w:rPr>
          <w:spacing w:val="-4"/>
          <w:sz w:val="16"/>
        </w:rPr>
        <w:t> </w:t>
      </w:r>
      <w:r>
        <w:rPr>
          <w:sz w:val="16"/>
        </w:rPr>
        <w:t>Produc-</w:t>
      </w:r>
      <w:r>
        <w:rPr>
          <w:spacing w:val="40"/>
          <w:sz w:val="16"/>
        </w:rPr>
        <w:t> </w:t>
      </w:r>
      <w:r>
        <w:rPr>
          <w:sz w:val="16"/>
        </w:rPr>
        <w:t>tion as a Viscoplastic Granular Flow. Paper SPE 27343 presented at</w:t>
      </w:r>
      <w:r>
        <w:rPr>
          <w:spacing w:val="40"/>
          <w:sz w:val="16"/>
        </w:rPr>
        <w:t> </w:t>
      </w:r>
      <w:r>
        <w:rPr>
          <w:sz w:val="16"/>
        </w:rPr>
        <w:t>SPE Formation Damage Control Symposium, Lafayette, Louisiana,</w:t>
      </w:r>
      <w:r>
        <w:rPr>
          <w:spacing w:val="40"/>
          <w:sz w:val="16"/>
        </w:rPr>
        <w:t> </w:t>
      </w:r>
      <w:r>
        <w:rPr>
          <w:sz w:val="16"/>
        </w:rPr>
        <w:t>7–10 February. </w:t>
      </w:r>
      <w:hyperlink r:id="rId44">
        <w:r>
          <w:rPr>
            <w:sz w:val="16"/>
          </w:rPr>
          <w:t>http://dx.doi.org/10.2118/27343-MS.</w:t>
        </w:r>
      </w:hyperlink>
    </w:p>
    <w:p>
      <w:pPr>
        <w:spacing w:line="259" w:lineRule="auto" w:before="0"/>
        <w:ind w:left="876" w:right="0" w:hanging="241"/>
        <w:jc w:val="both"/>
        <w:rPr>
          <w:sz w:val="16"/>
        </w:rPr>
      </w:pPr>
      <w:r>
        <w:rPr>
          <w:sz w:val="16"/>
        </w:rPr>
        <w:t>Huang,</w:t>
      </w:r>
      <w:r>
        <w:rPr>
          <w:spacing w:val="-4"/>
          <w:sz w:val="16"/>
        </w:rPr>
        <w:t> </w:t>
      </w:r>
      <w:r>
        <w:rPr>
          <w:sz w:val="16"/>
        </w:rPr>
        <w:t>W.</w:t>
      </w:r>
      <w:r>
        <w:rPr>
          <w:spacing w:val="-4"/>
          <w:sz w:val="16"/>
        </w:rPr>
        <w:t> </w:t>
      </w:r>
      <w:r>
        <w:rPr>
          <w:sz w:val="16"/>
        </w:rPr>
        <w:t>S,</w:t>
      </w:r>
      <w:r>
        <w:rPr>
          <w:spacing w:val="-3"/>
          <w:sz w:val="16"/>
        </w:rPr>
        <w:t> </w:t>
      </w:r>
      <w:r>
        <w:rPr>
          <w:sz w:val="16"/>
        </w:rPr>
        <w:t>Marcum,</w:t>
      </w:r>
      <w:r>
        <w:rPr>
          <w:spacing w:val="-3"/>
          <w:sz w:val="16"/>
        </w:rPr>
        <w:t> </w:t>
      </w:r>
      <w:r>
        <w:rPr>
          <w:sz w:val="16"/>
        </w:rPr>
        <w:t>B.</w:t>
      </w:r>
      <w:r>
        <w:rPr>
          <w:spacing w:val="-3"/>
          <w:sz w:val="16"/>
        </w:rPr>
        <w:t> </w:t>
      </w:r>
      <w:r>
        <w:rPr>
          <w:sz w:val="16"/>
        </w:rPr>
        <w:t>E,</w:t>
      </w:r>
      <w:r>
        <w:rPr>
          <w:spacing w:val="-4"/>
          <w:sz w:val="16"/>
        </w:rPr>
        <w:t> </w:t>
      </w:r>
      <w:r>
        <w:rPr>
          <w:sz w:val="16"/>
        </w:rPr>
        <w:t>Chase,</w:t>
      </w:r>
      <w:r>
        <w:rPr>
          <w:spacing w:val="-4"/>
          <w:sz w:val="16"/>
        </w:rPr>
        <w:t> </w:t>
      </w:r>
      <w:r>
        <w:rPr>
          <w:sz w:val="16"/>
        </w:rPr>
        <w:t>M.</w:t>
      </w:r>
      <w:r>
        <w:rPr>
          <w:spacing w:val="-3"/>
          <w:sz w:val="16"/>
        </w:rPr>
        <w:t> </w:t>
      </w:r>
      <w:r>
        <w:rPr>
          <w:sz w:val="16"/>
        </w:rPr>
        <w:t>R.,</w:t>
      </w:r>
      <w:r>
        <w:rPr>
          <w:spacing w:val="-4"/>
          <w:sz w:val="16"/>
        </w:rPr>
        <w:t> </w:t>
      </w:r>
      <w:r>
        <w:rPr>
          <w:sz w:val="16"/>
        </w:rPr>
        <w:t>et</w:t>
      </w:r>
      <w:r>
        <w:rPr>
          <w:spacing w:val="-3"/>
          <w:sz w:val="16"/>
        </w:rPr>
        <w:t> </w:t>
      </w:r>
      <w:r>
        <w:rPr>
          <w:sz w:val="16"/>
        </w:rPr>
        <w:t>al.</w:t>
      </w:r>
      <w:r>
        <w:rPr>
          <w:spacing w:val="-3"/>
          <w:sz w:val="16"/>
        </w:rPr>
        <w:t> </w:t>
      </w:r>
      <w:r>
        <w:rPr>
          <w:sz w:val="16"/>
        </w:rPr>
        <w:t>1998.</w:t>
      </w:r>
      <w:r>
        <w:rPr>
          <w:spacing w:val="-4"/>
          <w:sz w:val="16"/>
        </w:rPr>
        <w:t> </w:t>
      </w:r>
      <w:r>
        <w:rPr>
          <w:sz w:val="16"/>
        </w:rPr>
        <w:t>Cold</w:t>
      </w:r>
      <w:r>
        <w:rPr>
          <w:spacing w:val="-4"/>
          <w:sz w:val="16"/>
        </w:rPr>
        <w:t> </w:t>
      </w:r>
      <w:r>
        <w:rPr>
          <w:sz w:val="16"/>
        </w:rPr>
        <w:t>Production</w:t>
      </w:r>
      <w:r>
        <w:rPr>
          <w:spacing w:val="-3"/>
          <w:sz w:val="16"/>
        </w:rPr>
        <w:t> </w:t>
      </w:r>
      <w:r>
        <w:rPr>
          <w:sz w:val="16"/>
        </w:rPr>
        <w:t>of</w:t>
      </w:r>
      <w:r>
        <w:rPr>
          <w:spacing w:val="40"/>
          <w:sz w:val="16"/>
        </w:rPr>
        <w:t> </w:t>
      </w:r>
      <w:r>
        <w:rPr>
          <w:sz w:val="16"/>
        </w:rPr>
        <w:t>Heavy Oil From Horizontal Wells in the Frog Lake Field. </w:t>
      </w:r>
      <w:r>
        <w:rPr>
          <w:i/>
          <w:sz w:val="16"/>
        </w:rPr>
        <w:t>SPE </w:t>
      </w:r>
      <w:r>
        <w:rPr>
          <w:i/>
          <w:sz w:val="16"/>
        </w:rPr>
        <w:t>Res</w:t>
      </w:r>
      <w:r>
        <w:rPr>
          <w:i/>
          <w:spacing w:val="40"/>
          <w:sz w:val="16"/>
        </w:rPr>
        <w:t> </w:t>
      </w:r>
      <w:r>
        <w:rPr>
          <w:i/>
          <w:sz w:val="16"/>
        </w:rPr>
        <w:t>Eval &amp; Eng </w:t>
      </w:r>
      <w:r>
        <w:rPr>
          <w:rFonts w:ascii="Calibri" w:hAnsi="Calibri"/>
          <w:sz w:val="16"/>
        </w:rPr>
        <w:t>1 </w:t>
      </w:r>
      <w:r>
        <w:rPr>
          <w:sz w:val="16"/>
        </w:rPr>
        <w:t>(6): 551–555. </w:t>
      </w:r>
      <w:hyperlink r:id="rId45">
        <w:r>
          <w:rPr>
            <w:sz w:val="16"/>
          </w:rPr>
          <w:t>http://dx.doi.org/10.2118/52636-PA.</w:t>
        </w:r>
      </w:hyperlink>
    </w:p>
    <w:p>
      <w:pPr>
        <w:spacing w:line="254" w:lineRule="auto" w:before="0"/>
        <w:ind w:left="876" w:right="0" w:hanging="241"/>
        <w:jc w:val="both"/>
        <w:rPr>
          <w:sz w:val="16"/>
        </w:rPr>
      </w:pPr>
      <w:r>
        <w:rPr>
          <w:sz w:val="16"/>
        </w:rPr>
        <w:t>Lillico,</w:t>
      </w:r>
      <w:r>
        <w:rPr>
          <w:spacing w:val="-2"/>
          <w:sz w:val="16"/>
        </w:rPr>
        <w:t> </w:t>
      </w:r>
      <w:r>
        <w:rPr>
          <w:sz w:val="16"/>
        </w:rPr>
        <w:t>D.</w:t>
      </w:r>
      <w:r>
        <w:rPr>
          <w:spacing w:val="-1"/>
          <w:sz w:val="16"/>
        </w:rPr>
        <w:t> </w:t>
      </w:r>
      <w:r>
        <w:rPr>
          <w:sz w:val="16"/>
        </w:rPr>
        <w:t>A.,</w:t>
      </w:r>
      <w:r>
        <w:rPr>
          <w:spacing w:val="-2"/>
          <w:sz w:val="16"/>
        </w:rPr>
        <w:t> </w:t>
      </w:r>
      <w:r>
        <w:rPr>
          <w:sz w:val="16"/>
        </w:rPr>
        <w:t>Bachin,</w:t>
      </w:r>
      <w:r>
        <w:rPr>
          <w:spacing w:val="-2"/>
          <w:sz w:val="16"/>
        </w:rPr>
        <w:t> </w:t>
      </w:r>
      <w:r>
        <w:rPr>
          <w:sz w:val="16"/>
        </w:rPr>
        <w:t>A.</w:t>
      </w:r>
      <w:r>
        <w:rPr>
          <w:spacing w:val="-1"/>
          <w:sz w:val="16"/>
        </w:rPr>
        <w:t> </w:t>
      </w:r>
      <w:r>
        <w:rPr>
          <w:sz w:val="16"/>
        </w:rPr>
        <w:t>J.,</w:t>
      </w:r>
      <w:r>
        <w:rPr>
          <w:spacing w:val="-2"/>
          <w:sz w:val="16"/>
        </w:rPr>
        <w:t> </w:t>
      </w:r>
      <w:r>
        <w:rPr>
          <w:sz w:val="16"/>
        </w:rPr>
        <w:t>Jossy,</w:t>
      </w:r>
      <w:r>
        <w:rPr>
          <w:spacing w:val="-2"/>
          <w:sz w:val="16"/>
        </w:rPr>
        <w:t> </w:t>
      </w:r>
      <w:r>
        <w:rPr>
          <w:sz w:val="16"/>
        </w:rPr>
        <w:t>W.</w:t>
      </w:r>
      <w:r>
        <w:rPr>
          <w:spacing w:val="-2"/>
          <w:sz w:val="16"/>
        </w:rPr>
        <w:t> </w:t>
      </w:r>
      <w:r>
        <w:rPr>
          <w:sz w:val="16"/>
        </w:rPr>
        <w:t>E.,</w:t>
      </w:r>
      <w:r>
        <w:rPr>
          <w:spacing w:val="-1"/>
          <w:sz w:val="16"/>
        </w:rPr>
        <w:t> </w:t>
      </w:r>
      <w:r>
        <w:rPr>
          <w:sz w:val="16"/>
        </w:rPr>
        <w:t>et</w:t>
      </w:r>
      <w:r>
        <w:rPr>
          <w:spacing w:val="-1"/>
          <w:sz w:val="16"/>
        </w:rPr>
        <w:t> </w:t>
      </w:r>
      <w:r>
        <w:rPr>
          <w:sz w:val="16"/>
        </w:rPr>
        <w:t>al.</w:t>
      </w:r>
      <w:r>
        <w:rPr>
          <w:spacing w:val="-1"/>
          <w:sz w:val="16"/>
        </w:rPr>
        <w:t> </w:t>
      </w:r>
      <w:r>
        <w:rPr>
          <w:sz w:val="16"/>
        </w:rPr>
        <w:t>2001.</w:t>
      </w:r>
      <w:r>
        <w:rPr>
          <w:spacing w:val="-2"/>
          <w:sz w:val="16"/>
        </w:rPr>
        <w:t> </w:t>
      </w:r>
      <w:r>
        <w:rPr>
          <w:sz w:val="16"/>
        </w:rPr>
        <w:t>Gas</w:t>
      </w:r>
      <w:r>
        <w:rPr>
          <w:spacing w:val="-1"/>
          <w:sz w:val="16"/>
        </w:rPr>
        <w:t> </w:t>
      </w:r>
      <w:r>
        <w:rPr>
          <w:sz w:val="16"/>
        </w:rPr>
        <w:t>Bubble</w:t>
      </w:r>
      <w:r>
        <w:rPr>
          <w:spacing w:val="-2"/>
          <w:sz w:val="16"/>
        </w:rPr>
        <w:t> </w:t>
      </w:r>
      <w:r>
        <w:rPr>
          <w:sz w:val="16"/>
        </w:rPr>
        <w:t>Nuclea-</w:t>
      </w:r>
      <w:r>
        <w:rPr>
          <w:spacing w:val="40"/>
          <w:sz w:val="16"/>
        </w:rPr>
        <w:t> </w:t>
      </w:r>
      <w:r>
        <w:rPr>
          <w:sz w:val="16"/>
        </w:rPr>
        <w:t>tion</w:t>
      </w:r>
      <w:r>
        <w:rPr>
          <w:spacing w:val="-4"/>
          <w:sz w:val="16"/>
        </w:rPr>
        <w:t> </w:t>
      </w:r>
      <w:r>
        <w:rPr>
          <w:sz w:val="16"/>
        </w:rPr>
        <w:t>Kinetics</w:t>
      </w:r>
      <w:r>
        <w:rPr>
          <w:spacing w:val="-4"/>
          <w:sz w:val="16"/>
        </w:rPr>
        <w:t> </w:t>
      </w:r>
      <w:r>
        <w:rPr>
          <w:sz w:val="16"/>
        </w:rPr>
        <w:t>in</w:t>
      </w:r>
      <w:r>
        <w:rPr>
          <w:spacing w:val="-4"/>
          <w:sz w:val="16"/>
        </w:rPr>
        <w:t> </w:t>
      </w:r>
      <w:r>
        <w:rPr>
          <w:sz w:val="16"/>
        </w:rPr>
        <w:t>a</w:t>
      </w:r>
      <w:r>
        <w:rPr>
          <w:spacing w:val="-4"/>
          <w:sz w:val="16"/>
        </w:rPr>
        <w:t> </w:t>
      </w:r>
      <w:r>
        <w:rPr>
          <w:sz w:val="16"/>
        </w:rPr>
        <w:t>Live</w:t>
      </w:r>
      <w:r>
        <w:rPr>
          <w:spacing w:val="-4"/>
          <w:sz w:val="16"/>
        </w:rPr>
        <w:t> </w:t>
      </w:r>
      <w:r>
        <w:rPr>
          <w:sz w:val="16"/>
        </w:rPr>
        <w:t>Heavy</w:t>
      </w:r>
      <w:r>
        <w:rPr>
          <w:spacing w:val="-4"/>
          <w:sz w:val="16"/>
        </w:rPr>
        <w:t> </w:t>
      </w:r>
      <w:r>
        <w:rPr>
          <w:sz w:val="16"/>
        </w:rPr>
        <w:t>Oil.</w:t>
      </w:r>
      <w:r>
        <w:rPr>
          <w:spacing w:val="-5"/>
          <w:sz w:val="16"/>
        </w:rPr>
        <w:t> </w:t>
      </w:r>
      <w:r>
        <w:rPr>
          <w:i/>
          <w:sz w:val="16"/>
        </w:rPr>
        <w:t>Colloid</w:t>
      </w:r>
      <w:r>
        <w:rPr>
          <w:i/>
          <w:spacing w:val="-4"/>
          <w:sz w:val="16"/>
        </w:rPr>
        <w:t> </w:t>
      </w:r>
      <w:r>
        <w:rPr>
          <w:i/>
          <w:sz w:val="16"/>
        </w:rPr>
        <w:t>Surface</w:t>
      </w:r>
      <w:r>
        <w:rPr>
          <w:i/>
          <w:spacing w:val="-5"/>
          <w:sz w:val="16"/>
        </w:rPr>
        <w:t> </w:t>
      </w:r>
      <w:r>
        <w:rPr>
          <w:i/>
          <w:sz w:val="16"/>
        </w:rPr>
        <w:t>A</w:t>
      </w:r>
      <w:r>
        <w:rPr>
          <w:i/>
          <w:spacing w:val="-3"/>
          <w:sz w:val="16"/>
        </w:rPr>
        <w:t> </w:t>
      </w:r>
      <w:r>
        <w:rPr>
          <w:rFonts w:ascii="Calibri" w:hAnsi="Calibri"/>
          <w:sz w:val="16"/>
        </w:rPr>
        <w:t>192</w:t>
      </w:r>
      <w:r>
        <w:rPr>
          <w:rFonts w:ascii="Calibri" w:hAnsi="Calibri"/>
          <w:spacing w:val="-1"/>
          <w:sz w:val="16"/>
        </w:rPr>
        <w:t> </w:t>
      </w:r>
      <w:r>
        <w:rPr>
          <w:sz w:val="16"/>
        </w:rPr>
        <w:t>(1–3):</w:t>
      </w:r>
      <w:r>
        <w:rPr>
          <w:spacing w:val="-4"/>
          <w:sz w:val="16"/>
        </w:rPr>
        <w:t> </w:t>
      </w:r>
      <w:r>
        <w:rPr>
          <w:sz w:val="16"/>
        </w:rPr>
        <w:t>25–38.</w:t>
      </w:r>
      <w:r>
        <w:rPr>
          <w:spacing w:val="40"/>
          <w:sz w:val="16"/>
        </w:rPr>
        <w:t> </w:t>
      </w:r>
      <w:hyperlink r:id="rId46">
        <w:r>
          <w:rPr>
            <w:spacing w:val="-2"/>
            <w:sz w:val="16"/>
          </w:rPr>
          <w:t>http://dx.doi.org/10.1016/S0927-7757(01)00714-2.</w:t>
        </w:r>
      </w:hyperlink>
    </w:p>
    <w:p>
      <w:pPr>
        <w:spacing w:line="252" w:lineRule="auto" w:before="0"/>
        <w:ind w:left="876" w:right="0" w:hanging="241"/>
        <w:jc w:val="both"/>
        <w:rPr>
          <w:sz w:val="16"/>
        </w:rPr>
      </w:pPr>
      <w:r>
        <w:rPr>
          <w:sz w:val="16"/>
        </w:rPr>
        <w:t>Liu, X. and Zhao, G. 2005. A Fractal Wormhole Model for Cold </w:t>
      </w:r>
      <w:r>
        <w:rPr>
          <w:sz w:val="16"/>
        </w:rPr>
        <w:t>Heavy</w:t>
      </w:r>
      <w:r>
        <w:rPr>
          <w:spacing w:val="40"/>
          <w:sz w:val="16"/>
        </w:rPr>
        <w:t> </w:t>
      </w:r>
      <w:r>
        <w:rPr>
          <w:sz w:val="16"/>
        </w:rPr>
        <w:t>Oil Production. </w:t>
      </w:r>
      <w:r>
        <w:rPr>
          <w:i/>
          <w:sz w:val="16"/>
        </w:rPr>
        <w:t>J Cdn. Pet. Tech. </w:t>
      </w:r>
      <w:r>
        <w:rPr>
          <w:rFonts w:ascii="Calibri" w:hAnsi="Calibri"/>
          <w:sz w:val="16"/>
        </w:rPr>
        <w:t>44 </w:t>
      </w:r>
      <w:r>
        <w:rPr>
          <w:sz w:val="16"/>
        </w:rPr>
        <w:t>(9): 31–36. </w:t>
      </w:r>
      <w:hyperlink r:id="rId47">
        <w:r>
          <w:rPr>
            <w:sz w:val="16"/>
          </w:rPr>
          <w:t>http://dx.doi.org/</w:t>
        </w:r>
      </w:hyperlink>
      <w:r>
        <w:rPr>
          <w:spacing w:val="40"/>
          <w:sz w:val="16"/>
        </w:rPr>
        <w:t> </w:t>
      </w:r>
      <w:r>
        <w:rPr>
          <w:spacing w:val="-2"/>
          <w:sz w:val="16"/>
        </w:rPr>
        <w:t>10.2118/05-09-03.</w:t>
      </w:r>
    </w:p>
    <w:p>
      <w:pPr>
        <w:spacing w:line="261" w:lineRule="auto" w:before="0"/>
        <w:ind w:left="876" w:right="0" w:hanging="241"/>
        <w:jc w:val="both"/>
        <w:rPr>
          <w:sz w:val="16"/>
        </w:rPr>
      </w:pPr>
      <w:r>
        <w:rPr>
          <w:sz w:val="16"/>
        </w:rPr>
        <w:t>Loughead,</w:t>
      </w:r>
      <w:r>
        <w:rPr>
          <w:spacing w:val="-3"/>
          <w:sz w:val="16"/>
        </w:rPr>
        <w:t> </w:t>
      </w:r>
      <w:r>
        <w:rPr>
          <w:sz w:val="16"/>
        </w:rPr>
        <w:t>D.</w:t>
      </w:r>
      <w:r>
        <w:rPr>
          <w:spacing w:val="-3"/>
          <w:sz w:val="16"/>
        </w:rPr>
        <w:t> </w:t>
      </w:r>
      <w:r>
        <w:rPr>
          <w:sz w:val="16"/>
        </w:rPr>
        <w:t>J.</w:t>
      </w:r>
      <w:r>
        <w:rPr>
          <w:spacing w:val="-2"/>
          <w:sz w:val="16"/>
        </w:rPr>
        <w:t> </w:t>
      </w:r>
      <w:r>
        <w:rPr>
          <w:sz w:val="16"/>
        </w:rPr>
        <w:t>and</w:t>
      </w:r>
      <w:r>
        <w:rPr>
          <w:spacing w:val="-3"/>
          <w:sz w:val="16"/>
        </w:rPr>
        <w:t> </w:t>
      </w:r>
      <w:r>
        <w:rPr>
          <w:sz w:val="16"/>
        </w:rPr>
        <w:t>Saltuklaroglu,</w:t>
      </w:r>
      <w:r>
        <w:rPr>
          <w:spacing w:val="-3"/>
          <w:sz w:val="16"/>
        </w:rPr>
        <w:t> </w:t>
      </w:r>
      <w:r>
        <w:rPr>
          <w:sz w:val="16"/>
        </w:rPr>
        <w:t>M.</w:t>
      </w:r>
      <w:r>
        <w:rPr>
          <w:spacing w:val="-3"/>
          <w:sz w:val="16"/>
        </w:rPr>
        <w:t> </w:t>
      </w:r>
      <w:r>
        <w:rPr>
          <w:sz w:val="16"/>
        </w:rPr>
        <w:t>1992.</w:t>
      </w:r>
      <w:r>
        <w:rPr>
          <w:spacing w:val="-3"/>
          <w:sz w:val="16"/>
        </w:rPr>
        <w:t> </w:t>
      </w:r>
      <w:r>
        <w:rPr>
          <w:sz w:val="16"/>
        </w:rPr>
        <w:t>Lloydminster</w:t>
      </w:r>
      <w:r>
        <w:rPr>
          <w:spacing w:val="-3"/>
          <w:sz w:val="16"/>
        </w:rPr>
        <w:t> </w:t>
      </w:r>
      <w:r>
        <w:rPr>
          <w:sz w:val="16"/>
        </w:rPr>
        <w:t>Heavy</w:t>
      </w:r>
      <w:r>
        <w:rPr>
          <w:spacing w:val="-3"/>
          <w:sz w:val="16"/>
        </w:rPr>
        <w:t> </w:t>
      </w:r>
      <w:r>
        <w:rPr>
          <w:sz w:val="16"/>
        </w:rPr>
        <w:t>Oil</w:t>
      </w:r>
      <w:r>
        <w:rPr>
          <w:spacing w:val="-2"/>
          <w:sz w:val="16"/>
        </w:rPr>
        <w:t> </w:t>
      </w:r>
      <w:r>
        <w:rPr>
          <w:sz w:val="16"/>
        </w:rPr>
        <w:t>Pro-</w:t>
      </w:r>
      <w:r>
        <w:rPr>
          <w:spacing w:val="40"/>
          <w:sz w:val="16"/>
        </w:rPr>
        <w:t> </w:t>
      </w:r>
      <w:r>
        <w:rPr>
          <w:sz w:val="16"/>
        </w:rPr>
        <w:t>duction:</w:t>
      </w:r>
      <w:r>
        <w:rPr>
          <w:spacing w:val="-5"/>
          <w:sz w:val="16"/>
        </w:rPr>
        <w:t> </w:t>
      </w:r>
      <w:r>
        <w:rPr>
          <w:sz w:val="16"/>
        </w:rPr>
        <w:t>Why</w:t>
      </w:r>
      <w:r>
        <w:rPr>
          <w:spacing w:val="-4"/>
          <w:sz w:val="16"/>
        </w:rPr>
        <w:t> </w:t>
      </w:r>
      <w:r>
        <w:rPr>
          <w:sz w:val="16"/>
        </w:rPr>
        <w:t>so</w:t>
      </w:r>
      <w:r>
        <w:rPr>
          <w:spacing w:val="-5"/>
          <w:sz w:val="16"/>
        </w:rPr>
        <w:t> </w:t>
      </w:r>
      <w:r>
        <w:rPr>
          <w:sz w:val="16"/>
        </w:rPr>
        <w:t>Unusual?</w:t>
      </w:r>
      <w:r>
        <w:rPr>
          <w:spacing w:val="-4"/>
          <w:sz w:val="16"/>
        </w:rPr>
        <w:t> </w:t>
      </w:r>
      <w:r>
        <w:rPr>
          <w:sz w:val="16"/>
        </w:rPr>
        <w:t>Oral</w:t>
      </w:r>
      <w:r>
        <w:rPr>
          <w:spacing w:val="-5"/>
          <w:sz w:val="16"/>
        </w:rPr>
        <w:t> </w:t>
      </w:r>
      <w:r>
        <w:rPr>
          <w:sz w:val="16"/>
        </w:rPr>
        <w:t>presentation</w:t>
      </w:r>
      <w:r>
        <w:rPr>
          <w:spacing w:val="-5"/>
          <w:sz w:val="16"/>
        </w:rPr>
        <w:t> </w:t>
      </w:r>
      <w:r>
        <w:rPr>
          <w:sz w:val="16"/>
        </w:rPr>
        <w:t>given</w:t>
      </w:r>
      <w:r>
        <w:rPr>
          <w:spacing w:val="-4"/>
          <w:sz w:val="16"/>
        </w:rPr>
        <w:t> </w:t>
      </w:r>
      <w:r>
        <w:rPr>
          <w:sz w:val="16"/>
        </w:rPr>
        <w:t>at</w:t>
      </w:r>
      <w:r>
        <w:rPr>
          <w:spacing w:val="-3"/>
          <w:sz w:val="16"/>
        </w:rPr>
        <w:t> </w:t>
      </w:r>
      <w:r>
        <w:rPr>
          <w:sz w:val="16"/>
        </w:rPr>
        <w:t>the</w:t>
      </w:r>
      <w:r>
        <w:rPr>
          <w:spacing w:val="-4"/>
          <w:sz w:val="16"/>
        </w:rPr>
        <w:t> </w:t>
      </w:r>
      <w:r>
        <w:rPr>
          <w:sz w:val="16"/>
        </w:rPr>
        <w:t>Ninth</w:t>
      </w:r>
      <w:r>
        <w:rPr>
          <w:spacing w:val="-5"/>
          <w:sz w:val="16"/>
        </w:rPr>
        <w:t> </w:t>
      </w:r>
      <w:r>
        <w:rPr>
          <w:sz w:val="16"/>
        </w:rPr>
        <w:t>Annual</w:t>
      </w:r>
      <w:r>
        <w:rPr>
          <w:spacing w:val="40"/>
          <w:sz w:val="16"/>
        </w:rPr>
        <w:t> </w:t>
      </w:r>
      <w:r>
        <w:rPr>
          <w:sz w:val="16"/>
        </w:rPr>
        <w:t>Heavy Oil and Oil Sands Technology Symposium, Calgary, Alberta,</w:t>
      </w:r>
      <w:r>
        <w:rPr>
          <w:spacing w:val="40"/>
          <w:sz w:val="16"/>
        </w:rPr>
        <w:t> </w:t>
      </w:r>
      <w:r>
        <w:rPr>
          <w:sz w:val="16"/>
        </w:rPr>
        <w:t>Canada, 11 March.</w:t>
      </w:r>
    </w:p>
    <w:p>
      <w:pPr>
        <w:spacing w:line="261" w:lineRule="auto" w:before="0"/>
        <w:ind w:left="636" w:right="1" w:firstLine="0"/>
        <w:jc w:val="both"/>
        <w:rPr>
          <w:sz w:val="16"/>
        </w:rPr>
      </w:pPr>
      <w:r>
        <w:rPr>
          <w:sz w:val="16"/>
        </w:rPr>
        <w:t>Matlab User’s Manual. 2012. Natick, Massachusetts: Mathworks, Inc.</w:t>
      </w:r>
      <w:r>
        <w:rPr>
          <w:spacing w:val="40"/>
          <w:sz w:val="16"/>
        </w:rPr>
        <w:t> </w:t>
      </w:r>
      <w:r>
        <w:rPr>
          <w:sz w:val="16"/>
        </w:rPr>
        <w:t>Rivero,</w:t>
      </w:r>
      <w:r>
        <w:rPr>
          <w:spacing w:val="18"/>
          <w:sz w:val="16"/>
        </w:rPr>
        <w:t> </w:t>
      </w:r>
      <w:r>
        <w:rPr>
          <w:sz w:val="16"/>
        </w:rPr>
        <w:t>J.</w:t>
      </w:r>
      <w:r>
        <w:rPr>
          <w:spacing w:val="18"/>
          <w:sz w:val="16"/>
        </w:rPr>
        <w:t> </w:t>
      </w:r>
      <w:r>
        <w:rPr>
          <w:sz w:val="16"/>
        </w:rPr>
        <w:t>A.,</w:t>
      </w:r>
      <w:r>
        <w:rPr>
          <w:spacing w:val="18"/>
          <w:sz w:val="16"/>
        </w:rPr>
        <w:t> </w:t>
      </w:r>
      <w:r>
        <w:rPr>
          <w:sz w:val="16"/>
        </w:rPr>
        <w:t>Coskuner,</w:t>
      </w:r>
      <w:r>
        <w:rPr>
          <w:spacing w:val="17"/>
          <w:sz w:val="16"/>
        </w:rPr>
        <w:t> </w:t>
      </w:r>
      <w:r>
        <w:rPr>
          <w:sz w:val="16"/>
        </w:rPr>
        <w:t>G.,</w:t>
      </w:r>
      <w:r>
        <w:rPr>
          <w:spacing w:val="18"/>
          <w:sz w:val="16"/>
        </w:rPr>
        <w:t> </w:t>
      </w:r>
      <w:r>
        <w:rPr>
          <w:sz w:val="16"/>
        </w:rPr>
        <w:t>Asghari,</w:t>
      </w:r>
      <w:r>
        <w:rPr>
          <w:spacing w:val="17"/>
          <w:sz w:val="16"/>
        </w:rPr>
        <w:t> </w:t>
      </w:r>
      <w:r>
        <w:rPr>
          <w:sz w:val="16"/>
        </w:rPr>
        <w:t>K.,</w:t>
      </w:r>
      <w:r>
        <w:rPr>
          <w:spacing w:val="18"/>
          <w:sz w:val="16"/>
        </w:rPr>
        <w:t> </w:t>
      </w:r>
      <w:r>
        <w:rPr>
          <w:sz w:val="16"/>
        </w:rPr>
        <w:t>et</w:t>
      </w:r>
      <w:r>
        <w:rPr>
          <w:spacing w:val="18"/>
          <w:sz w:val="16"/>
        </w:rPr>
        <w:t> </w:t>
      </w:r>
      <w:r>
        <w:rPr>
          <w:sz w:val="16"/>
        </w:rPr>
        <w:t>al.</w:t>
      </w:r>
      <w:r>
        <w:rPr>
          <w:spacing w:val="19"/>
          <w:sz w:val="16"/>
        </w:rPr>
        <w:t> </w:t>
      </w:r>
      <w:r>
        <w:rPr>
          <w:sz w:val="16"/>
        </w:rPr>
        <w:t>2010.</w:t>
      </w:r>
      <w:r>
        <w:rPr>
          <w:spacing w:val="17"/>
          <w:sz w:val="16"/>
        </w:rPr>
        <w:t> </w:t>
      </w:r>
      <w:r>
        <w:rPr>
          <w:sz w:val="16"/>
        </w:rPr>
        <w:t>Modeling</w:t>
      </w:r>
      <w:r>
        <w:rPr>
          <w:spacing w:val="18"/>
          <w:sz w:val="16"/>
        </w:rPr>
        <w:t> </w:t>
      </w:r>
      <w:r>
        <w:rPr>
          <w:spacing w:val="-2"/>
          <w:sz w:val="16"/>
        </w:rPr>
        <w:t>CHOPS</w:t>
      </w:r>
    </w:p>
    <w:p>
      <w:pPr>
        <w:spacing w:line="261" w:lineRule="auto" w:before="0"/>
        <w:ind w:left="876" w:right="0" w:firstLine="0"/>
        <w:jc w:val="both"/>
        <w:rPr>
          <w:sz w:val="16"/>
        </w:rPr>
      </w:pPr>
      <w:r>
        <w:rPr>
          <w:sz w:val="16"/>
        </w:rPr>
        <w:t>Using</w:t>
      </w:r>
      <w:r>
        <w:rPr>
          <w:spacing w:val="-4"/>
          <w:sz w:val="16"/>
        </w:rPr>
        <w:t> </w:t>
      </w:r>
      <w:r>
        <w:rPr>
          <w:sz w:val="16"/>
        </w:rPr>
        <w:t>a</w:t>
      </w:r>
      <w:r>
        <w:rPr>
          <w:spacing w:val="-3"/>
          <w:sz w:val="16"/>
        </w:rPr>
        <w:t> </w:t>
      </w:r>
      <w:r>
        <w:rPr>
          <w:sz w:val="16"/>
        </w:rPr>
        <w:t>Coupled</w:t>
      </w:r>
      <w:r>
        <w:rPr>
          <w:spacing w:val="-5"/>
          <w:sz w:val="16"/>
        </w:rPr>
        <w:t> </w:t>
      </w:r>
      <w:r>
        <w:rPr>
          <w:sz w:val="16"/>
        </w:rPr>
        <w:t>Flow-Geomechanics</w:t>
      </w:r>
      <w:r>
        <w:rPr>
          <w:spacing w:val="-4"/>
          <w:sz w:val="16"/>
        </w:rPr>
        <w:t> </w:t>
      </w:r>
      <w:r>
        <w:rPr>
          <w:sz w:val="16"/>
        </w:rPr>
        <w:t>Simulator</w:t>
      </w:r>
      <w:r>
        <w:rPr>
          <w:spacing w:val="-4"/>
          <w:sz w:val="16"/>
        </w:rPr>
        <w:t> </w:t>
      </w:r>
      <w:r>
        <w:rPr>
          <w:sz w:val="16"/>
        </w:rPr>
        <w:t>With</w:t>
      </w:r>
      <w:r>
        <w:rPr>
          <w:spacing w:val="-4"/>
          <w:sz w:val="16"/>
        </w:rPr>
        <w:t> </w:t>
      </w:r>
      <w:r>
        <w:rPr>
          <w:sz w:val="16"/>
        </w:rPr>
        <w:t>Nonequilibrium</w:t>
      </w:r>
      <w:r>
        <w:rPr>
          <w:spacing w:val="40"/>
          <w:sz w:val="16"/>
        </w:rPr>
        <w:t> </w:t>
      </w:r>
      <w:r>
        <w:rPr>
          <w:sz w:val="16"/>
        </w:rPr>
        <w:t>Foamy-Oil Reactions: A Multiwell History Matching Study. Paper</w:t>
      </w:r>
      <w:r>
        <w:rPr>
          <w:spacing w:val="40"/>
          <w:sz w:val="16"/>
        </w:rPr>
        <w:t> </w:t>
      </w:r>
      <w:r>
        <w:rPr>
          <w:sz w:val="16"/>
        </w:rPr>
        <w:t>SPE 135490 presented at the SPE Annual Technical Conference and</w:t>
      </w:r>
      <w:r>
        <w:rPr>
          <w:spacing w:val="40"/>
          <w:sz w:val="16"/>
        </w:rPr>
        <w:t> </w:t>
      </w:r>
      <w:r>
        <w:rPr>
          <w:sz w:val="16"/>
        </w:rPr>
        <w:t>Exhibition, Florence, Italy, SPE 135490, 19–22 September. http://</w:t>
      </w:r>
      <w:r>
        <w:rPr>
          <w:spacing w:val="40"/>
          <w:sz w:val="16"/>
        </w:rPr>
        <w:t> </w:t>
      </w:r>
      <w:r>
        <w:rPr>
          <w:spacing w:val="-2"/>
          <w:sz w:val="16"/>
        </w:rPr>
        <w:t>dx.doi.org/10.2118/135490-MS.</w:t>
      </w:r>
    </w:p>
    <w:p>
      <w:pPr>
        <w:spacing w:line="261" w:lineRule="auto" w:before="0"/>
        <w:ind w:left="876" w:right="0" w:hanging="241"/>
        <w:jc w:val="both"/>
        <w:rPr>
          <w:sz w:val="16"/>
        </w:rPr>
      </w:pPr>
      <w:r>
        <w:rPr>
          <w:sz w:val="16"/>
        </w:rPr>
        <w:t>Sawatzky, R. P, Lillico, D. A, London, M. J., et al. 2002. Tracking </w:t>
      </w:r>
      <w:r>
        <w:rPr>
          <w:sz w:val="16"/>
        </w:rPr>
        <w:t>Cold</w:t>
      </w:r>
      <w:r>
        <w:rPr>
          <w:spacing w:val="40"/>
          <w:sz w:val="16"/>
        </w:rPr>
        <w:t> </w:t>
      </w:r>
      <w:r>
        <w:rPr>
          <w:sz w:val="16"/>
        </w:rPr>
        <w:t>Production Footprints. Paper SPE 2002-086 presented at Canadian</w:t>
      </w:r>
      <w:r>
        <w:rPr>
          <w:spacing w:val="40"/>
          <w:sz w:val="16"/>
        </w:rPr>
        <w:t> </w:t>
      </w:r>
      <w:r>
        <w:rPr>
          <w:sz w:val="16"/>
        </w:rPr>
        <w:t>International Petroleum Conference, Calgary, Alberta, Canada, 11–13</w:t>
      </w:r>
      <w:r>
        <w:rPr>
          <w:spacing w:val="40"/>
          <w:sz w:val="16"/>
        </w:rPr>
        <w:t> </w:t>
      </w:r>
      <w:r>
        <w:rPr>
          <w:sz w:val="16"/>
        </w:rPr>
        <w:t>June.</w:t>
      </w:r>
      <w:r>
        <w:rPr>
          <w:spacing w:val="-5"/>
          <w:sz w:val="16"/>
        </w:rPr>
        <w:t> </w:t>
      </w:r>
      <w:hyperlink r:id="rId48">
        <w:r>
          <w:rPr>
            <w:sz w:val="16"/>
          </w:rPr>
          <w:t>http://dx.doi.org/10.2118/2002-086.</w:t>
        </w:r>
      </w:hyperlink>
    </w:p>
    <w:p>
      <w:pPr>
        <w:spacing w:line="252" w:lineRule="auto" w:before="90"/>
        <w:ind w:left="438" w:right="109" w:hanging="240"/>
        <w:jc w:val="both"/>
        <w:rPr>
          <w:sz w:val="16"/>
        </w:rPr>
      </w:pPr>
      <w:r>
        <w:rPr/>
        <w:br w:type="column"/>
      </w:r>
      <w:r>
        <w:rPr>
          <w:sz w:val="16"/>
        </w:rPr>
        <w:t>Smith, G. E. 1988. Fluid Flow and Sand Production in Heavy-Oil Reser-</w:t>
      </w:r>
      <w:r>
        <w:rPr>
          <w:spacing w:val="40"/>
          <w:sz w:val="16"/>
        </w:rPr>
        <w:t> </w:t>
      </w:r>
      <w:r>
        <w:rPr>
          <w:sz w:val="16"/>
        </w:rPr>
        <w:t>voirs</w:t>
      </w:r>
      <w:r>
        <w:rPr>
          <w:spacing w:val="-1"/>
          <w:sz w:val="16"/>
        </w:rPr>
        <w:t> </w:t>
      </w:r>
      <w:r>
        <w:rPr>
          <w:sz w:val="16"/>
        </w:rPr>
        <w:t>Under</w:t>
      </w:r>
      <w:r>
        <w:rPr>
          <w:spacing w:val="-1"/>
          <w:sz w:val="16"/>
        </w:rPr>
        <w:t> </w:t>
      </w:r>
      <w:r>
        <w:rPr>
          <w:sz w:val="16"/>
        </w:rPr>
        <w:t>Solution-Gas Drive.</w:t>
      </w:r>
      <w:r>
        <w:rPr>
          <w:spacing w:val="-1"/>
          <w:sz w:val="16"/>
        </w:rPr>
        <w:t> </w:t>
      </w:r>
      <w:r>
        <w:rPr>
          <w:i/>
          <w:sz w:val="16"/>
        </w:rPr>
        <w:t>SPE</w:t>
      </w:r>
      <w:r>
        <w:rPr>
          <w:i/>
          <w:spacing w:val="-1"/>
          <w:sz w:val="16"/>
        </w:rPr>
        <w:t> </w:t>
      </w:r>
      <w:r>
        <w:rPr>
          <w:i/>
          <w:sz w:val="16"/>
        </w:rPr>
        <w:t>Prod</w:t>
      </w:r>
      <w:r>
        <w:rPr>
          <w:i/>
          <w:spacing w:val="-1"/>
          <w:sz w:val="16"/>
        </w:rPr>
        <w:t> </w:t>
      </w:r>
      <w:r>
        <w:rPr>
          <w:i/>
          <w:sz w:val="16"/>
        </w:rPr>
        <w:t>Eng</w:t>
      </w:r>
      <w:r>
        <w:rPr>
          <w:i/>
          <w:spacing w:val="-1"/>
          <w:sz w:val="16"/>
        </w:rPr>
        <w:t> </w:t>
      </w:r>
      <w:r>
        <w:rPr>
          <w:rFonts w:ascii="Calibri" w:hAnsi="Calibri"/>
          <w:sz w:val="16"/>
        </w:rPr>
        <w:t>3 </w:t>
      </w:r>
      <w:r>
        <w:rPr>
          <w:sz w:val="16"/>
        </w:rPr>
        <w:t>(2):</w:t>
      </w:r>
      <w:r>
        <w:rPr>
          <w:spacing w:val="-2"/>
          <w:sz w:val="16"/>
        </w:rPr>
        <w:t> </w:t>
      </w:r>
      <w:r>
        <w:rPr>
          <w:sz w:val="16"/>
        </w:rPr>
        <w:t>179–180.</w:t>
      </w:r>
      <w:r>
        <w:rPr>
          <w:spacing w:val="-2"/>
          <w:sz w:val="16"/>
        </w:rPr>
        <w:t> </w:t>
      </w:r>
      <w:r>
        <w:rPr>
          <w:sz w:val="16"/>
        </w:rPr>
        <w:t>http://</w:t>
      </w:r>
      <w:r>
        <w:rPr>
          <w:spacing w:val="40"/>
          <w:sz w:val="16"/>
        </w:rPr>
        <w:t> </w:t>
      </w:r>
      <w:r>
        <w:rPr>
          <w:spacing w:val="-2"/>
          <w:sz w:val="16"/>
        </w:rPr>
        <w:t>dx.doi.org/10.2118/15094-PA.</w:t>
      </w:r>
    </w:p>
    <w:p>
      <w:pPr>
        <w:spacing w:line="259" w:lineRule="auto" w:before="8"/>
        <w:ind w:left="438" w:right="110" w:hanging="240"/>
        <w:jc w:val="both"/>
        <w:rPr>
          <w:sz w:val="16"/>
        </w:rPr>
      </w:pPr>
      <w:r>
        <w:rPr>
          <w:sz w:val="16"/>
        </w:rPr>
        <w:t>STARS Steam, Thermal, and Advanced Processes Reservoir </w:t>
      </w:r>
      <w:r>
        <w:rPr>
          <w:sz w:val="16"/>
        </w:rPr>
        <w:t>Simulator</w:t>
      </w:r>
      <w:r>
        <w:rPr>
          <w:spacing w:val="40"/>
          <w:sz w:val="16"/>
        </w:rPr>
        <w:t> </w:t>
      </w:r>
      <w:r>
        <w:rPr>
          <w:sz w:val="16"/>
        </w:rPr>
        <w:t>User Guide. 2011. Calgary, Alberta: CMG.</w:t>
      </w:r>
    </w:p>
    <w:p>
      <w:pPr>
        <w:spacing w:line="259" w:lineRule="auto" w:before="3"/>
        <w:ind w:left="438" w:right="109" w:hanging="240"/>
        <w:jc w:val="both"/>
        <w:rPr>
          <w:sz w:val="16"/>
        </w:rPr>
      </w:pPr>
      <w:r>
        <w:rPr>
          <w:sz w:val="16"/>
        </w:rPr>
        <w:t>Squires, A. 1993. Inter-Well Tracer Results and Gel Blocking </w:t>
      </w:r>
      <w:r>
        <w:rPr>
          <w:sz w:val="16"/>
        </w:rPr>
        <w:t>Program.</w:t>
      </w:r>
      <w:r>
        <w:rPr>
          <w:spacing w:val="40"/>
          <w:sz w:val="16"/>
        </w:rPr>
        <w:t> </w:t>
      </w:r>
      <w:r>
        <w:rPr>
          <w:sz w:val="16"/>
        </w:rPr>
        <w:t>Oral presentation given at the 10</w:t>
      </w:r>
      <w:r>
        <w:rPr>
          <w:sz w:val="16"/>
          <w:vertAlign w:val="superscript"/>
        </w:rPr>
        <w:t>th</w:t>
      </w:r>
      <w:r>
        <w:rPr>
          <w:sz w:val="16"/>
          <w:vertAlign w:val="baseline"/>
        </w:rPr>
        <w:t> Annual Heavy Oil and Oil Sands</w:t>
      </w:r>
      <w:r>
        <w:rPr>
          <w:spacing w:val="40"/>
          <w:sz w:val="16"/>
          <w:vertAlign w:val="baseline"/>
        </w:rPr>
        <w:t> </w:t>
      </w:r>
      <w:r>
        <w:rPr>
          <w:sz w:val="16"/>
          <w:vertAlign w:val="baseline"/>
        </w:rPr>
        <w:t>Technical Symposium, Calgary, Alberta, Canada, 9 March.</w:t>
      </w:r>
    </w:p>
    <w:p>
      <w:pPr>
        <w:spacing w:line="259" w:lineRule="auto" w:before="4"/>
        <w:ind w:left="438" w:right="110" w:hanging="240"/>
        <w:jc w:val="both"/>
        <w:rPr>
          <w:sz w:val="16"/>
        </w:rPr>
      </w:pPr>
      <w:r>
        <w:rPr>
          <w:sz w:val="16"/>
        </w:rPr>
        <w:t>Tang, C. Q and Firoozabadi, A. 2003. Gas Liquid-Phase Relative </w:t>
      </w:r>
      <w:r>
        <w:rPr>
          <w:sz w:val="16"/>
        </w:rPr>
        <w:t>Perme-</w:t>
      </w:r>
      <w:r>
        <w:rPr>
          <w:spacing w:val="40"/>
          <w:sz w:val="16"/>
        </w:rPr>
        <w:t> </w:t>
      </w:r>
      <w:r>
        <w:rPr>
          <w:sz w:val="16"/>
        </w:rPr>
        <w:t>abilities for Cold Production from Heavy-Oil Reservoirs. </w:t>
      </w:r>
      <w:r>
        <w:rPr>
          <w:i/>
          <w:sz w:val="16"/>
        </w:rPr>
        <w:t>SPE Res</w:t>
      </w:r>
      <w:r>
        <w:rPr>
          <w:i/>
          <w:spacing w:val="40"/>
          <w:sz w:val="16"/>
        </w:rPr>
        <w:t> </w:t>
      </w:r>
      <w:r>
        <w:rPr>
          <w:i/>
          <w:sz w:val="16"/>
        </w:rPr>
        <w:t>Eval &amp; Eng </w:t>
      </w:r>
      <w:r>
        <w:rPr>
          <w:rFonts w:ascii="Calibri" w:hAnsi="Calibri"/>
          <w:sz w:val="16"/>
        </w:rPr>
        <w:t>3 </w:t>
      </w:r>
      <w:r>
        <w:rPr>
          <w:sz w:val="16"/>
        </w:rPr>
        <w:t>(2): 70–80. </w:t>
      </w:r>
      <w:hyperlink r:id="rId49">
        <w:r>
          <w:rPr>
            <w:sz w:val="16"/>
          </w:rPr>
          <w:t>http://dx.doi.org/10.2118/83667-PA.</w:t>
        </w:r>
      </w:hyperlink>
    </w:p>
    <w:p>
      <w:pPr>
        <w:spacing w:line="261" w:lineRule="auto" w:before="0"/>
        <w:ind w:left="438" w:right="108" w:hanging="240"/>
        <w:jc w:val="both"/>
        <w:rPr>
          <w:sz w:val="16"/>
        </w:rPr>
      </w:pPr>
      <w:r>
        <w:rPr>
          <w:sz w:val="16"/>
        </w:rPr>
        <w:t>Tang,</w:t>
      </w:r>
      <w:r>
        <w:rPr>
          <w:spacing w:val="-10"/>
          <w:sz w:val="16"/>
        </w:rPr>
        <w:t> </w:t>
      </w:r>
      <w:r>
        <w:rPr>
          <w:sz w:val="16"/>
        </w:rPr>
        <w:t>C.</w:t>
      </w:r>
      <w:r>
        <w:rPr>
          <w:spacing w:val="-10"/>
          <w:sz w:val="16"/>
        </w:rPr>
        <w:t> </w:t>
      </w:r>
      <w:r>
        <w:rPr>
          <w:sz w:val="16"/>
        </w:rPr>
        <w:t>Q.,</w:t>
      </w:r>
      <w:r>
        <w:rPr>
          <w:spacing w:val="-10"/>
          <w:sz w:val="16"/>
        </w:rPr>
        <w:t> </w:t>
      </w:r>
      <w:r>
        <w:rPr>
          <w:sz w:val="16"/>
        </w:rPr>
        <w:t>Leung,</w:t>
      </w:r>
      <w:r>
        <w:rPr>
          <w:spacing w:val="-10"/>
          <w:sz w:val="16"/>
        </w:rPr>
        <w:t> </w:t>
      </w:r>
      <w:r>
        <w:rPr>
          <w:sz w:val="16"/>
        </w:rPr>
        <w:t>T.,</w:t>
      </w:r>
      <w:r>
        <w:rPr>
          <w:spacing w:val="-10"/>
          <w:sz w:val="16"/>
        </w:rPr>
        <w:t> </w:t>
      </w:r>
      <w:r>
        <w:rPr>
          <w:sz w:val="16"/>
        </w:rPr>
        <w:t>Castanier,</w:t>
      </w:r>
      <w:r>
        <w:rPr>
          <w:spacing w:val="-10"/>
          <w:sz w:val="16"/>
        </w:rPr>
        <w:t> </w:t>
      </w:r>
      <w:r>
        <w:rPr>
          <w:sz w:val="16"/>
        </w:rPr>
        <w:t>L.</w:t>
      </w:r>
      <w:r>
        <w:rPr>
          <w:spacing w:val="-10"/>
          <w:sz w:val="16"/>
        </w:rPr>
        <w:t> </w:t>
      </w:r>
      <w:r>
        <w:rPr>
          <w:sz w:val="16"/>
        </w:rPr>
        <w:t>M.,</w:t>
      </w:r>
      <w:r>
        <w:rPr>
          <w:spacing w:val="-10"/>
          <w:sz w:val="16"/>
        </w:rPr>
        <w:t> </w:t>
      </w:r>
      <w:r>
        <w:rPr>
          <w:sz w:val="16"/>
        </w:rPr>
        <w:t>et</w:t>
      </w:r>
      <w:r>
        <w:rPr>
          <w:spacing w:val="-10"/>
          <w:sz w:val="16"/>
        </w:rPr>
        <w:t> </w:t>
      </w:r>
      <w:r>
        <w:rPr>
          <w:sz w:val="16"/>
        </w:rPr>
        <w:t>al.</w:t>
      </w:r>
      <w:r>
        <w:rPr>
          <w:spacing w:val="-10"/>
          <w:sz w:val="16"/>
        </w:rPr>
        <w:t> </w:t>
      </w:r>
      <w:r>
        <w:rPr>
          <w:sz w:val="16"/>
        </w:rPr>
        <w:t>2003.</w:t>
      </w:r>
      <w:r>
        <w:rPr>
          <w:spacing w:val="-10"/>
          <w:sz w:val="16"/>
        </w:rPr>
        <w:t> </w:t>
      </w:r>
      <w:r>
        <w:rPr>
          <w:sz w:val="16"/>
        </w:rPr>
        <w:t>An</w:t>
      </w:r>
      <w:r>
        <w:rPr>
          <w:spacing w:val="-10"/>
          <w:sz w:val="16"/>
        </w:rPr>
        <w:t> </w:t>
      </w:r>
      <w:r>
        <w:rPr>
          <w:sz w:val="16"/>
        </w:rPr>
        <w:t>Investigation</w:t>
      </w:r>
      <w:r>
        <w:rPr>
          <w:spacing w:val="-9"/>
          <w:sz w:val="16"/>
        </w:rPr>
        <w:t> </w:t>
      </w:r>
      <w:r>
        <w:rPr>
          <w:sz w:val="16"/>
        </w:rPr>
        <w:t>of</w:t>
      </w:r>
      <w:r>
        <w:rPr>
          <w:spacing w:val="-10"/>
          <w:sz w:val="16"/>
        </w:rPr>
        <w:t> </w:t>
      </w:r>
      <w:r>
        <w:rPr>
          <w:sz w:val="16"/>
        </w:rPr>
        <w:t>the</w:t>
      </w:r>
      <w:r>
        <w:rPr>
          <w:spacing w:val="40"/>
          <w:sz w:val="16"/>
        </w:rPr>
        <w:t> </w:t>
      </w:r>
      <w:r>
        <w:rPr>
          <w:spacing w:val="-2"/>
          <w:sz w:val="16"/>
        </w:rPr>
        <w:t>Effect of Oil Composition on</w:t>
      </w:r>
      <w:r>
        <w:rPr>
          <w:spacing w:val="-3"/>
          <w:sz w:val="16"/>
        </w:rPr>
        <w:t> </w:t>
      </w:r>
      <w:r>
        <w:rPr>
          <w:spacing w:val="-2"/>
          <w:sz w:val="16"/>
        </w:rPr>
        <w:t>Heavy-Oil Solution-Gas Drive. Paper SPE</w:t>
      </w:r>
      <w:r>
        <w:rPr>
          <w:spacing w:val="40"/>
          <w:sz w:val="16"/>
        </w:rPr>
        <w:t> </w:t>
      </w:r>
      <w:r>
        <w:rPr>
          <w:sz w:val="16"/>
        </w:rPr>
        <w:t>84197 presented</w:t>
      </w:r>
      <w:r>
        <w:rPr>
          <w:spacing w:val="-1"/>
          <w:sz w:val="16"/>
        </w:rPr>
        <w:t> </w:t>
      </w:r>
      <w:r>
        <w:rPr>
          <w:sz w:val="16"/>
        </w:rPr>
        <w:t>at SPE</w:t>
      </w:r>
      <w:r>
        <w:rPr>
          <w:spacing w:val="-1"/>
          <w:sz w:val="16"/>
        </w:rPr>
        <w:t> </w:t>
      </w:r>
      <w:r>
        <w:rPr>
          <w:sz w:val="16"/>
        </w:rPr>
        <w:t>Annual Technical</w:t>
      </w:r>
      <w:r>
        <w:rPr>
          <w:spacing w:val="-1"/>
          <w:sz w:val="16"/>
        </w:rPr>
        <w:t> </w:t>
      </w:r>
      <w:r>
        <w:rPr>
          <w:sz w:val="16"/>
        </w:rPr>
        <w:t>Conference and Exhibition,</w:t>
      </w:r>
      <w:r>
        <w:rPr>
          <w:spacing w:val="40"/>
          <w:sz w:val="16"/>
        </w:rPr>
        <w:t> </w:t>
      </w:r>
      <w:r>
        <w:rPr>
          <w:sz w:val="16"/>
        </w:rPr>
        <w:t>Denver, Colorado, 5–8 October. </w:t>
      </w:r>
      <w:hyperlink r:id="rId50">
        <w:r>
          <w:rPr>
            <w:sz w:val="16"/>
          </w:rPr>
          <w:t>http://dx.doi.org/10.2118/84197-MS.</w:t>
        </w:r>
      </w:hyperlink>
    </w:p>
    <w:p>
      <w:pPr>
        <w:spacing w:line="256" w:lineRule="auto" w:before="0"/>
        <w:ind w:left="438" w:right="109" w:hanging="240"/>
        <w:jc w:val="both"/>
        <w:rPr>
          <w:sz w:val="16"/>
        </w:rPr>
      </w:pPr>
      <w:r>
        <w:rPr>
          <w:sz w:val="16"/>
        </w:rPr>
        <w:t>Tremblay, B. 2009. Cold Flow: A Multi-Well Cold Production (CHOPS)</w:t>
      </w:r>
      <w:r>
        <w:rPr>
          <w:spacing w:val="40"/>
          <w:sz w:val="16"/>
        </w:rPr>
        <w:t> </w:t>
      </w:r>
      <w:r>
        <w:rPr>
          <w:sz w:val="16"/>
        </w:rPr>
        <w:t>Model.</w:t>
      </w:r>
      <w:r>
        <w:rPr>
          <w:spacing w:val="5"/>
          <w:sz w:val="16"/>
        </w:rPr>
        <w:t> </w:t>
      </w:r>
      <w:r>
        <w:rPr>
          <w:i/>
          <w:sz w:val="16"/>
        </w:rPr>
        <w:t>J.</w:t>
      </w:r>
      <w:r>
        <w:rPr>
          <w:i/>
          <w:spacing w:val="6"/>
          <w:sz w:val="16"/>
        </w:rPr>
        <w:t> </w:t>
      </w:r>
      <w:r>
        <w:rPr>
          <w:i/>
          <w:sz w:val="16"/>
        </w:rPr>
        <w:t>Cdn.</w:t>
      </w:r>
      <w:r>
        <w:rPr>
          <w:i/>
          <w:spacing w:val="6"/>
          <w:sz w:val="16"/>
        </w:rPr>
        <w:t> </w:t>
      </w:r>
      <w:r>
        <w:rPr>
          <w:i/>
          <w:sz w:val="16"/>
        </w:rPr>
        <w:t>Pet.</w:t>
      </w:r>
      <w:r>
        <w:rPr>
          <w:i/>
          <w:spacing w:val="5"/>
          <w:sz w:val="16"/>
        </w:rPr>
        <w:t> </w:t>
      </w:r>
      <w:r>
        <w:rPr>
          <w:i/>
          <w:sz w:val="16"/>
        </w:rPr>
        <w:t>Tech.</w:t>
      </w:r>
      <w:r>
        <w:rPr>
          <w:i/>
          <w:spacing w:val="6"/>
          <w:sz w:val="16"/>
        </w:rPr>
        <w:t> </w:t>
      </w:r>
      <w:r>
        <w:rPr>
          <w:rFonts w:ascii="Calibri" w:hAnsi="Calibri"/>
          <w:sz w:val="16"/>
        </w:rPr>
        <w:t>48</w:t>
      </w:r>
      <w:r>
        <w:rPr>
          <w:rFonts w:ascii="Calibri" w:hAnsi="Calibri"/>
          <w:spacing w:val="9"/>
          <w:sz w:val="16"/>
        </w:rPr>
        <w:t> </w:t>
      </w:r>
      <w:r>
        <w:rPr>
          <w:sz w:val="16"/>
        </w:rPr>
        <w:t>(2):</w:t>
      </w:r>
      <w:r>
        <w:rPr>
          <w:spacing w:val="6"/>
          <w:sz w:val="16"/>
        </w:rPr>
        <w:t> </w:t>
      </w:r>
      <w:r>
        <w:rPr>
          <w:sz w:val="16"/>
        </w:rPr>
        <w:t>22–28.</w:t>
      </w:r>
      <w:r>
        <w:rPr>
          <w:spacing w:val="5"/>
          <w:sz w:val="16"/>
        </w:rPr>
        <w:t> </w:t>
      </w:r>
      <w:hyperlink r:id="rId51">
        <w:r>
          <w:rPr>
            <w:spacing w:val="-2"/>
            <w:sz w:val="16"/>
          </w:rPr>
          <w:t>http://dx.doi.org/10.2118/09-</w:t>
        </w:r>
      </w:hyperlink>
    </w:p>
    <w:p>
      <w:pPr>
        <w:spacing w:line="177" w:lineRule="exact" w:before="0"/>
        <w:ind w:left="438" w:right="0" w:firstLine="0"/>
        <w:jc w:val="left"/>
        <w:rPr>
          <w:sz w:val="16"/>
        </w:rPr>
      </w:pPr>
      <w:r>
        <w:rPr>
          <w:sz w:val="16"/>
        </w:rPr>
        <w:t>02-</w:t>
      </w:r>
      <w:r>
        <w:rPr>
          <w:spacing w:val="-5"/>
          <w:sz w:val="16"/>
        </w:rPr>
        <w:t>22.</w:t>
      </w:r>
    </w:p>
    <w:p>
      <w:pPr>
        <w:spacing w:before="6"/>
        <w:ind w:left="198" w:right="0" w:firstLine="0"/>
        <w:jc w:val="left"/>
        <w:rPr>
          <w:sz w:val="16"/>
        </w:rPr>
      </w:pPr>
      <w:r>
        <w:rPr>
          <w:sz w:val="16"/>
        </w:rPr>
        <w:t>Tremblay,</w:t>
      </w:r>
      <w:r>
        <w:rPr>
          <w:spacing w:val="31"/>
          <w:sz w:val="16"/>
        </w:rPr>
        <w:t> </w:t>
      </w:r>
      <w:r>
        <w:rPr>
          <w:sz w:val="16"/>
        </w:rPr>
        <w:t>B.</w:t>
      </w:r>
      <w:r>
        <w:rPr>
          <w:spacing w:val="32"/>
          <w:sz w:val="16"/>
        </w:rPr>
        <w:t> </w:t>
      </w:r>
      <w:r>
        <w:rPr>
          <w:sz w:val="16"/>
        </w:rPr>
        <w:t>2005.</w:t>
      </w:r>
      <w:r>
        <w:rPr>
          <w:spacing w:val="32"/>
          <w:sz w:val="16"/>
        </w:rPr>
        <w:t> </w:t>
      </w:r>
      <w:r>
        <w:rPr>
          <w:sz w:val="16"/>
        </w:rPr>
        <w:t>Modeling</w:t>
      </w:r>
      <w:r>
        <w:rPr>
          <w:spacing w:val="31"/>
          <w:sz w:val="16"/>
        </w:rPr>
        <w:t> </w:t>
      </w:r>
      <w:r>
        <w:rPr>
          <w:sz w:val="16"/>
        </w:rPr>
        <w:t>of</w:t>
      </w:r>
      <w:r>
        <w:rPr>
          <w:spacing w:val="32"/>
          <w:sz w:val="16"/>
        </w:rPr>
        <w:t> </w:t>
      </w:r>
      <w:r>
        <w:rPr>
          <w:sz w:val="16"/>
        </w:rPr>
        <w:t>Sand</w:t>
      </w:r>
      <w:r>
        <w:rPr>
          <w:spacing w:val="32"/>
          <w:sz w:val="16"/>
        </w:rPr>
        <w:t> </w:t>
      </w:r>
      <w:r>
        <w:rPr>
          <w:sz w:val="16"/>
        </w:rPr>
        <w:t>Transport</w:t>
      </w:r>
      <w:r>
        <w:rPr>
          <w:spacing w:val="33"/>
          <w:sz w:val="16"/>
        </w:rPr>
        <w:t> </w:t>
      </w:r>
      <w:r>
        <w:rPr>
          <w:sz w:val="16"/>
        </w:rPr>
        <w:t>Through</w:t>
      </w:r>
      <w:r>
        <w:rPr>
          <w:spacing w:val="31"/>
          <w:sz w:val="16"/>
        </w:rPr>
        <w:t> </w:t>
      </w:r>
      <w:r>
        <w:rPr>
          <w:spacing w:val="-2"/>
          <w:sz w:val="16"/>
        </w:rPr>
        <w:t>Wormholes.</w:t>
      </w:r>
    </w:p>
    <w:p>
      <w:pPr>
        <w:spacing w:before="13"/>
        <w:ind w:left="438" w:right="0" w:firstLine="0"/>
        <w:jc w:val="left"/>
        <w:rPr>
          <w:sz w:val="16"/>
        </w:rPr>
      </w:pPr>
      <w:r>
        <w:rPr>
          <w:i/>
          <w:sz w:val="16"/>
        </w:rPr>
        <w:t>J.</w:t>
      </w:r>
      <w:r>
        <w:rPr>
          <w:i/>
          <w:spacing w:val="-2"/>
          <w:sz w:val="16"/>
        </w:rPr>
        <w:t> </w:t>
      </w:r>
      <w:r>
        <w:rPr>
          <w:i/>
          <w:sz w:val="16"/>
        </w:rPr>
        <w:t>Cdn.</w:t>
      </w:r>
      <w:r>
        <w:rPr>
          <w:i/>
          <w:spacing w:val="-3"/>
          <w:sz w:val="16"/>
        </w:rPr>
        <w:t> </w:t>
      </w:r>
      <w:r>
        <w:rPr>
          <w:i/>
          <w:sz w:val="16"/>
        </w:rPr>
        <w:t>Pet.</w:t>
      </w:r>
      <w:r>
        <w:rPr>
          <w:i/>
          <w:spacing w:val="-4"/>
          <w:sz w:val="16"/>
        </w:rPr>
        <w:t> </w:t>
      </w:r>
      <w:r>
        <w:rPr>
          <w:i/>
          <w:sz w:val="16"/>
        </w:rPr>
        <w:t>Tech.</w:t>
      </w:r>
      <w:r>
        <w:rPr>
          <w:i/>
          <w:spacing w:val="-4"/>
          <w:sz w:val="16"/>
        </w:rPr>
        <w:t> </w:t>
      </w:r>
      <w:r>
        <w:rPr>
          <w:rFonts w:ascii="Calibri" w:hAnsi="Calibri"/>
          <w:sz w:val="16"/>
        </w:rPr>
        <w:t>44</w:t>
      </w:r>
      <w:r>
        <w:rPr>
          <w:rFonts w:ascii="Calibri" w:hAnsi="Calibri"/>
          <w:spacing w:val="2"/>
          <w:sz w:val="16"/>
        </w:rPr>
        <w:t> </w:t>
      </w:r>
      <w:r>
        <w:rPr>
          <w:sz w:val="16"/>
        </w:rPr>
        <w:t>(4):</w:t>
      </w:r>
      <w:r>
        <w:rPr>
          <w:spacing w:val="-3"/>
          <w:sz w:val="16"/>
        </w:rPr>
        <w:t> </w:t>
      </w:r>
      <w:r>
        <w:rPr>
          <w:sz w:val="16"/>
        </w:rPr>
        <w:t>51–58.</w:t>
      </w:r>
      <w:r>
        <w:rPr>
          <w:spacing w:val="-4"/>
          <w:sz w:val="16"/>
        </w:rPr>
        <w:t> </w:t>
      </w:r>
      <w:hyperlink r:id="rId52">
        <w:r>
          <w:rPr>
            <w:sz w:val="16"/>
          </w:rPr>
          <w:t>http://dx.doi.org/10.2118/05-04-</w:t>
        </w:r>
        <w:r>
          <w:rPr>
            <w:spacing w:val="-5"/>
            <w:sz w:val="16"/>
          </w:rPr>
          <w:t>06.</w:t>
        </w:r>
      </w:hyperlink>
    </w:p>
    <w:p>
      <w:pPr>
        <w:spacing w:line="252" w:lineRule="auto" w:before="8"/>
        <w:ind w:left="438" w:right="109" w:hanging="240"/>
        <w:jc w:val="both"/>
        <w:rPr>
          <w:sz w:val="16"/>
        </w:rPr>
      </w:pPr>
      <w:r>
        <w:rPr>
          <w:sz w:val="16"/>
        </w:rPr>
        <w:t>Tremblay, B. and Oldakowski, K. 2003. Modeling of Wormhole </w:t>
      </w:r>
      <w:r>
        <w:rPr>
          <w:sz w:val="16"/>
        </w:rPr>
        <w:t>Growth</w:t>
      </w:r>
      <w:r>
        <w:rPr>
          <w:spacing w:val="40"/>
          <w:sz w:val="16"/>
        </w:rPr>
        <w:t> </w:t>
      </w:r>
      <w:r>
        <w:rPr>
          <w:sz w:val="16"/>
        </w:rPr>
        <w:t>in Cold Production. </w:t>
      </w:r>
      <w:r>
        <w:rPr>
          <w:i/>
          <w:sz w:val="16"/>
        </w:rPr>
        <w:t>Transport Porous Med. </w:t>
      </w:r>
      <w:r>
        <w:rPr>
          <w:rFonts w:ascii="Calibri" w:hAnsi="Calibri"/>
          <w:sz w:val="16"/>
        </w:rPr>
        <w:t>53 </w:t>
      </w:r>
      <w:r>
        <w:rPr>
          <w:sz w:val="16"/>
        </w:rPr>
        <w:t>(2): 197–214. http://</w:t>
      </w:r>
      <w:r>
        <w:rPr>
          <w:spacing w:val="40"/>
          <w:sz w:val="16"/>
        </w:rPr>
        <w:t> </w:t>
      </w:r>
      <w:r>
        <w:rPr>
          <w:spacing w:val="-2"/>
          <w:sz w:val="16"/>
        </w:rPr>
        <w:t>dx.doi.org/10.1023/A:1024017622009.</w:t>
      </w:r>
    </w:p>
    <w:p>
      <w:pPr>
        <w:spacing w:line="261" w:lineRule="auto" w:before="8"/>
        <w:ind w:left="438" w:right="109" w:hanging="240"/>
        <w:jc w:val="both"/>
        <w:rPr>
          <w:sz w:val="16"/>
        </w:rPr>
      </w:pPr>
      <w:r>
        <w:rPr>
          <w:sz w:val="16"/>
        </w:rPr>
        <w:t>Tremblay, B., Sedgwick, G., and Vu, D. 1998. CT Imaging of </w:t>
      </w:r>
      <w:r>
        <w:rPr>
          <w:sz w:val="16"/>
        </w:rPr>
        <w:t>Wormhole</w:t>
      </w:r>
      <w:r>
        <w:rPr>
          <w:spacing w:val="40"/>
          <w:sz w:val="16"/>
        </w:rPr>
        <w:t> </w:t>
      </w:r>
      <w:r>
        <w:rPr>
          <w:sz w:val="16"/>
        </w:rPr>
        <w:t>Growth under Solution-Gas Drive. Paper SPE 39638 presented at the</w:t>
      </w:r>
      <w:r>
        <w:rPr>
          <w:spacing w:val="40"/>
          <w:sz w:val="16"/>
        </w:rPr>
        <w:t> </w:t>
      </w:r>
      <w:r>
        <w:rPr>
          <w:sz w:val="16"/>
        </w:rPr>
        <w:t>SPE/DOE Improved Oil Recovery Symposium, Tulsa, Oklahoma,</w:t>
      </w:r>
      <w:r>
        <w:rPr>
          <w:spacing w:val="40"/>
          <w:sz w:val="16"/>
        </w:rPr>
        <w:t> </w:t>
      </w:r>
      <w:r>
        <w:rPr>
          <w:sz w:val="16"/>
        </w:rPr>
        <w:t>19–22 April. </w:t>
      </w:r>
      <w:hyperlink r:id="rId53">
        <w:r>
          <w:rPr>
            <w:sz w:val="16"/>
          </w:rPr>
          <w:t>http://dx.doi.org/10.2118/39638-MS.</w:t>
        </w:r>
      </w:hyperlink>
    </w:p>
    <w:p>
      <w:pPr>
        <w:spacing w:line="259" w:lineRule="auto" w:before="0"/>
        <w:ind w:left="438" w:right="110" w:hanging="240"/>
        <w:jc w:val="both"/>
        <w:rPr>
          <w:sz w:val="16"/>
        </w:rPr>
      </w:pPr>
      <w:r>
        <w:rPr>
          <w:sz w:val="16"/>
        </w:rPr>
        <w:t>Tremblay, B., Sedgwick, G., and Forshner, K. 1997. Simulation of </w:t>
      </w:r>
      <w:r>
        <w:rPr>
          <w:sz w:val="16"/>
        </w:rPr>
        <w:t>Cold</w:t>
      </w:r>
      <w:r>
        <w:rPr>
          <w:spacing w:val="40"/>
          <w:sz w:val="16"/>
        </w:rPr>
        <w:t> </w:t>
      </w:r>
      <w:r>
        <w:rPr>
          <w:sz w:val="16"/>
        </w:rPr>
        <w:t>Production of Heavy Oil Reservoirs: Wormhole Dynamics. </w:t>
      </w:r>
      <w:r>
        <w:rPr>
          <w:i/>
          <w:sz w:val="16"/>
        </w:rPr>
        <w:t>SPE Res</w:t>
      </w:r>
      <w:r>
        <w:rPr>
          <w:i/>
          <w:spacing w:val="40"/>
          <w:sz w:val="16"/>
        </w:rPr>
        <w:t> </w:t>
      </w:r>
      <w:r>
        <w:rPr>
          <w:i/>
          <w:sz w:val="16"/>
        </w:rPr>
        <w:t>Eng </w:t>
      </w:r>
      <w:r>
        <w:rPr>
          <w:rFonts w:ascii="Calibri" w:hAnsi="Calibri"/>
          <w:sz w:val="16"/>
        </w:rPr>
        <w:t>12 </w:t>
      </w:r>
      <w:r>
        <w:rPr>
          <w:sz w:val="16"/>
        </w:rPr>
        <w:t>(2): 110–117. </w:t>
      </w:r>
      <w:hyperlink r:id="rId54">
        <w:r>
          <w:rPr>
            <w:sz w:val="16"/>
          </w:rPr>
          <w:t>http://dx.doi.org/10.2118/35387-PA.</w:t>
        </w:r>
      </w:hyperlink>
    </w:p>
    <w:p>
      <w:pPr>
        <w:spacing w:line="261" w:lineRule="auto" w:before="0"/>
        <w:ind w:left="438" w:right="109" w:hanging="240"/>
        <w:jc w:val="both"/>
        <w:rPr>
          <w:sz w:val="16"/>
        </w:rPr>
      </w:pPr>
      <w:r>
        <w:rPr>
          <w:sz w:val="16"/>
        </w:rPr>
        <w:t>Uddin, M. 2005. Numerical Studies of Gas Exsolution in a Live </w:t>
      </w:r>
      <w:r>
        <w:rPr>
          <w:sz w:val="16"/>
        </w:rPr>
        <w:t>Heavy-</w:t>
      </w:r>
      <w:r>
        <w:rPr>
          <w:spacing w:val="40"/>
          <w:sz w:val="16"/>
        </w:rPr>
        <w:t> </w:t>
      </w:r>
      <w:r>
        <w:rPr>
          <w:sz w:val="16"/>
        </w:rPr>
        <w:t>Oil Reservoir. Paper SPE 97739 presented at the SPE/PS-CIM/CHOA</w:t>
      </w:r>
      <w:r>
        <w:rPr>
          <w:spacing w:val="40"/>
          <w:sz w:val="16"/>
        </w:rPr>
        <w:t> </w:t>
      </w:r>
      <w:r>
        <w:rPr>
          <w:sz w:val="16"/>
        </w:rPr>
        <w:t>International</w:t>
      </w:r>
      <w:r>
        <w:rPr>
          <w:spacing w:val="-6"/>
          <w:sz w:val="16"/>
        </w:rPr>
        <w:t> </w:t>
      </w:r>
      <w:r>
        <w:rPr>
          <w:sz w:val="16"/>
        </w:rPr>
        <w:t>Thermal</w:t>
      </w:r>
      <w:r>
        <w:rPr>
          <w:spacing w:val="-5"/>
          <w:sz w:val="16"/>
        </w:rPr>
        <w:t> </w:t>
      </w:r>
      <w:r>
        <w:rPr>
          <w:sz w:val="16"/>
        </w:rPr>
        <w:t>Operations</w:t>
      </w:r>
      <w:r>
        <w:rPr>
          <w:spacing w:val="-6"/>
          <w:sz w:val="16"/>
        </w:rPr>
        <w:t> </w:t>
      </w:r>
      <w:r>
        <w:rPr>
          <w:sz w:val="16"/>
        </w:rPr>
        <w:t>and</w:t>
      </w:r>
      <w:r>
        <w:rPr>
          <w:spacing w:val="-5"/>
          <w:sz w:val="16"/>
        </w:rPr>
        <w:t> </w:t>
      </w:r>
      <w:r>
        <w:rPr>
          <w:sz w:val="16"/>
        </w:rPr>
        <w:t>Heavy</w:t>
      </w:r>
      <w:r>
        <w:rPr>
          <w:spacing w:val="-5"/>
          <w:sz w:val="16"/>
        </w:rPr>
        <w:t> </w:t>
      </w:r>
      <w:r>
        <w:rPr>
          <w:sz w:val="16"/>
        </w:rPr>
        <w:t>Oil</w:t>
      </w:r>
      <w:r>
        <w:rPr>
          <w:spacing w:val="-4"/>
          <w:sz w:val="16"/>
        </w:rPr>
        <w:t> </w:t>
      </w:r>
      <w:r>
        <w:rPr>
          <w:sz w:val="16"/>
        </w:rPr>
        <w:t>Symposium,</w:t>
      </w:r>
      <w:r>
        <w:rPr>
          <w:spacing w:val="-5"/>
          <w:sz w:val="16"/>
        </w:rPr>
        <w:t> </w:t>
      </w:r>
      <w:r>
        <w:rPr>
          <w:sz w:val="16"/>
        </w:rPr>
        <w:t>Calgary,</w:t>
      </w:r>
      <w:r>
        <w:rPr>
          <w:spacing w:val="40"/>
          <w:sz w:val="16"/>
        </w:rPr>
        <w:t> </w:t>
      </w:r>
      <w:r>
        <w:rPr>
          <w:sz w:val="16"/>
        </w:rPr>
        <w:t>Alberta, 1–3 November. </w:t>
      </w:r>
      <w:hyperlink r:id="rId55">
        <w:r>
          <w:rPr>
            <w:sz w:val="16"/>
          </w:rPr>
          <w:t>http://dx.doi.org/10.2118/97739-MS.</w:t>
        </w:r>
      </w:hyperlink>
    </w:p>
    <w:p>
      <w:pPr>
        <w:spacing w:line="261" w:lineRule="auto" w:before="0"/>
        <w:ind w:left="438" w:right="110" w:hanging="240"/>
        <w:jc w:val="both"/>
        <w:rPr>
          <w:sz w:val="16"/>
        </w:rPr>
      </w:pPr>
      <w:r>
        <w:rPr>
          <w:sz w:val="16"/>
        </w:rPr>
        <w:t>Yeung, K. C. 1995. Cold Production of Crude Bitumen at the Burnt Lake</w:t>
      </w:r>
      <w:r>
        <w:rPr>
          <w:spacing w:val="40"/>
          <w:sz w:val="16"/>
        </w:rPr>
        <w:t> </w:t>
      </w:r>
      <w:r>
        <w:rPr>
          <w:sz w:val="16"/>
        </w:rPr>
        <w:t>Project, Northeastern Alberta, Canada. Oral presentation given at </w:t>
      </w:r>
      <w:r>
        <w:rPr>
          <w:sz w:val="16"/>
        </w:rPr>
        <w:t>the</w:t>
      </w:r>
      <w:r>
        <w:rPr>
          <w:spacing w:val="40"/>
          <w:sz w:val="16"/>
        </w:rPr>
        <w:t> </w:t>
      </w:r>
      <w:r>
        <w:rPr>
          <w:sz w:val="16"/>
        </w:rPr>
        <w:t>6</w:t>
      </w:r>
      <w:r>
        <w:rPr>
          <w:sz w:val="16"/>
          <w:vertAlign w:val="superscript"/>
        </w:rPr>
        <w:t>th</w:t>
      </w:r>
      <w:r>
        <w:rPr>
          <w:spacing w:val="-1"/>
          <w:sz w:val="16"/>
          <w:vertAlign w:val="baseline"/>
        </w:rPr>
        <w:t> </w:t>
      </w:r>
      <w:r>
        <w:rPr>
          <w:sz w:val="16"/>
          <w:vertAlign w:val="baseline"/>
        </w:rPr>
        <w:t>UNITAR</w:t>
      </w:r>
      <w:r>
        <w:rPr>
          <w:spacing w:val="-2"/>
          <w:sz w:val="16"/>
          <w:vertAlign w:val="baseline"/>
        </w:rPr>
        <w:t> </w:t>
      </w:r>
      <w:r>
        <w:rPr>
          <w:sz w:val="16"/>
          <w:vertAlign w:val="baseline"/>
        </w:rPr>
        <w:t>International</w:t>
      </w:r>
      <w:r>
        <w:rPr>
          <w:spacing w:val="-2"/>
          <w:sz w:val="16"/>
          <w:vertAlign w:val="baseline"/>
        </w:rPr>
        <w:t> </w:t>
      </w:r>
      <w:r>
        <w:rPr>
          <w:sz w:val="16"/>
          <w:vertAlign w:val="baseline"/>
        </w:rPr>
        <w:t>Conference</w:t>
      </w:r>
      <w:r>
        <w:rPr>
          <w:spacing w:val="-1"/>
          <w:sz w:val="16"/>
          <w:vertAlign w:val="baseline"/>
        </w:rPr>
        <w:t> </w:t>
      </w:r>
      <w:r>
        <w:rPr>
          <w:sz w:val="16"/>
          <w:vertAlign w:val="baseline"/>
        </w:rPr>
        <w:t>on</w:t>
      </w:r>
      <w:r>
        <w:rPr>
          <w:spacing w:val="-1"/>
          <w:sz w:val="16"/>
          <w:vertAlign w:val="baseline"/>
        </w:rPr>
        <w:t> </w:t>
      </w:r>
      <w:r>
        <w:rPr>
          <w:sz w:val="16"/>
          <w:vertAlign w:val="baseline"/>
        </w:rPr>
        <w:t>Heavy</w:t>
      </w:r>
      <w:r>
        <w:rPr>
          <w:spacing w:val="-2"/>
          <w:sz w:val="16"/>
          <w:vertAlign w:val="baseline"/>
        </w:rPr>
        <w:t> </w:t>
      </w:r>
      <w:r>
        <w:rPr>
          <w:sz w:val="16"/>
          <w:vertAlign w:val="baseline"/>
        </w:rPr>
        <w:t>Crude</w:t>
      </w:r>
      <w:r>
        <w:rPr>
          <w:spacing w:val="-2"/>
          <w:sz w:val="16"/>
          <w:vertAlign w:val="baseline"/>
        </w:rPr>
        <w:t> </w:t>
      </w:r>
      <w:r>
        <w:rPr>
          <w:sz w:val="16"/>
          <w:vertAlign w:val="baseline"/>
        </w:rPr>
        <w:t>and</w:t>
      </w:r>
      <w:r>
        <w:rPr>
          <w:spacing w:val="-1"/>
          <w:sz w:val="16"/>
          <w:vertAlign w:val="baseline"/>
        </w:rPr>
        <w:t> </w:t>
      </w:r>
      <w:r>
        <w:rPr>
          <w:sz w:val="16"/>
          <w:vertAlign w:val="baseline"/>
        </w:rPr>
        <w:t>Tar</w:t>
      </w:r>
      <w:r>
        <w:rPr>
          <w:spacing w:val="-1"/>
          <w:sz w:val="16"/>
          <w:vertAlign w:val="baseline"/>
        </w:rPr>
        <w:t> </w:t>
      </w:r>
      <w:r>
        <w:rPr>
          <w:sz w:val="16"/>
          <w:vertAlign w:val="baseline"/>
        </w:rPr>
        <w:t>Sands,</w:t>
      </w:r>
      <w:r>
        <w:rPr>
          <w:spacing w:val="40"/>
          <w:sz w:val="16"/>
          <w:vertAlign w:val="baseline"/>
        </w:rPr>
        <w:t> </w:t>
      </w:r>
      <w:r>
        <w:rPr>
          <w:sz w:val="16"/>
          <w:vertAlign w:val="baseline"/>
        </w:rPr>
        <w:t>Houston, Texas, 12–17 February.</w:t>
      </w:r>
    </w:p>
    <w:p>
      <w:pPr>
        <w:pStyle w:val="BodyText"/>
        <w:spacing w:before="7"/>
        <w:rPr>
          <w:sz w:val="16"/>
        </w:rPr>
      </w:pPr>
    </w:p>
    <w:p>
      <w:pPr>
        <w:spacing w:line="235" w:lineRule="auto" w:before="0"/>
        <w:ind w:left="198" w:right="109" w:firstLine="0"/>
        <w:jc w:val="both"/>
        <w:rPr>
          <w:rFonts w:ascii="Arial MT" w:hAnsi="Arial MT"/>
          <w:sz w:val="16"/>
        </w:rPr>
      </w:pPr>
      <w:r>
        <w:rPr>
          <w:rFonts w:ascii="Arial MT" w:hAnsi="Arial MT"/>
          <w:w w:val="105"/>
          <w:sz w:val="16"/>
        </w:rPr>
        <w:t>Chris</w:t>
      </w:r>
      <w:r>
        <w:rPr>
          <w:rFonts w:ascii="Arial MT" w:hAnsi="Arial MT"/>
          <w:w w:val="105"/>
          <w:sz w:val="16"/>
        </w:rPr>
        <w:t> Istchenko</w:t>
      </w:r>
      <w:r>
        <w:rPr>
          <w:rFonts w:ascii="Arial MT" w:hAnsi="Arial MT"/>
          <w:w w:val="105"/>
          <w:sz w:val="16"/>
        </w:rPr>
        <w:t> holds</w:t>
      </w:r>
      <w:r>
        <w:rPr>
          <w:rFonts w:ascii="Arial MT" w:hAnsi="Arial MT"/>
          <w:w w:val="105"/>
          <w:sz w:val="16"/>
        </w:rPr>
        <w:t> a</w:t>
      </w:r>
      <w:r>
        <w:rPr>
          <w:rFonts w:ascii="Arial MT" w:hAnsi="Arial MT"/>
          <w:w w:val="105"/>
          <w:sz w:val="16"/>
        </w:rPr>
        <w:t> master’s</w:t>
      </w:r>
      <w:r>
        <w:rPr>
          <w:rFonts w:ascii="Arial MT" w:hAnsi="Arial MT"/>
          <w:w w:val="105"/>
          <w:sz w:val="16"/>
        </w:rPr>
        <w:t> degree</w:t>
      </w:r>
      <w:r>
        <w:rPr>
          <w:rFonts w:ascii="Arial MT" w:hAnsi="Arial MT"/>
          <w:w w:val="105"/>
          <w:sz w:val="16"/>
        </w:rPr>
        <w:t> in</w:t>
      </w:r>
      <w:r>
        <w:rPr>
          <w:rFonts w:ascii="Arial MT" w:hAnsi="Arial MT"/>
          <w:w w:val="105"/>
          <w:sz w:val="16"/>
        </w:rPr>
        <w:t> petroleum</w:t>
      </w:r>
      <w:r>
        <w:rPr>
          <w:rFonts w:ascii="Arial MT" w:hAnsi="Arial MT"/>
          <w:w w:val="105"/>
          <w:sz w:val="16"/>
        </w:rPr>
        <w:t> </w:t>
      </w:r>
      <w:r>
        <w:rPr>
          <w:rFonts w:ascii="Arial MT" w:hAnsi="Arial MT"/>
          <w:w w:val="105"/>
          <w:sz w:val="16"/>
        </w:rPr>
        <w:t>engi- neering</w:t>
      </w:r>
      <w:r>
        <w:rPr>
          <w:rFonts w:ascii="Arial MT" w:hAnsi="Arial MT"/>
          <w:w w:val="105"/>
          <w:sz w:val="16"/>
        </w:rPr>
        <w:t> from</w:t>
      </w:r>
      <w:r>
        <w:rPr>
          <w:rFonts w:ascii="Arial MT" w:hAnsi="Arial MT"/>
          <w:w w:val="105"/>
          <w:sz w:val="16"/>
        </w:rPr>
        <w:t> the</w:t>
      </w:r>
      <w:r>
        <w:rPr>
          <w:rFonts w:ascii="Arial MT" w:hAnsi="Arial MT"/>
          <w:w w:val="105"/>
          <w:sz w:val="16"/>
        </w:rPr>
        <w:t> University</w:t>
      </w:r>
      <w:r>
        <w:rPr>
          <w:rFonts w:ascii="Arial MT" w:hAnsi="Arial MT"/>
          <w:w w:val="105"/>
          <w:sz w:val="16"/>
        </w:rPr>
        <w:t> of</w:t>
      </w:r>
      <w:r>
        <w:rPr>
          <w:rFonts w:ascii="Arial MT" w:hAnsi="Arial MT"/>
          <w:w w:val="105"/>
          <w:sz w:val="16"/>
        </w:rPr>
        <w:t> Calgary.</w:t>
      </w:r>
      <w:r>
        <w:rPr>
          <w:rFonts w:ascii="Arial MT" w:hAnsi="Arial MT"/>
          <w:w w:val="105"/>
          <w:sz w:val="16"/>
        </w:rPr>
        <w:t> His</w:t>
      </w:r>
      <w:r>
        <w:rPr>
          <w:rFonts w:ascii="Arial MT" w:hAnsi="Arial MT"/>
          <w:w w:val="105"/>
          <w:sz w:val="16"/>
        </w:rPr>
        <w:t> main</w:t>
      </w:r>
      <w:r>
        <w:rPr>
          <w:rFonts w:ascii="Arial MT" w:hAnsi="Arial MT"/>
          <w:w w:val="105"/>
          <w:sz w:val="16"/>
        </w:rPr>
        <w:t> area</w:t>
      </w:r>
      <w:r>
        <w:rPr>
          <w:rFonts w:ascii="Arial MT" w:hAnsi="Arial MT"/>
          <w:w w:val="105"/>
          <w:sz w:val="16"/>
        </w:rPr>
        <w:t> of research during his M.Sc. studies was in the modeling of cold heavy-oil production with sand (CHOPS). Istchenko also holds</w:t>
      </w:r>
      <w:r>
        <w:rPr>
          <w:rFonts w:ascii="Arial MT" w:hAnsi="Arial MT"/>
          <w:spacing w:val="80"/>
          <w:w w:val="105"/>
          <w:sz w:val="16"/>
        </w:rPr>
        <w:t> </w:t>
      </w:r>
      <w:r>
        <w:rPr>
          <w:rFonts w:ascii="Arial MT" w:hAnsi="Arial MT"/>
          <w:w w:val="105"/>
          <w:sz w:val="16"/>
        </w:rPr>
        <w:t>a</w:t>
      </w:r>
      <w:r>
        <w:rPr>
          <w:rFonts w:ascii="Arial MT" w:hAnsi="Arial MT"/>
          <w:w w:val="105"/>
          <w:sz w:val="16"/>
        </w:rPr>
        <w:t> bachelor’s</w:t>
      </w:r>
      <w:r>
        <w:rPr>
          <w:rFonts w:ascii="Arial MT" w:hAnsi="Arial MT"/>
          <w:w w:val="105"/>
          <w:sz w:val="16"/>
        </w:rPr>
        <w:t> degree</w:t>
      </w:r>
      <w:r>
        <w:rPr>
          <w:rFonts w:ascii="Arial MT" w:hAnsi="Arial MT"/>
          <w:w w:val="105"/>
          <w:sz w:val="16"/>
        </w:rPr>
        <w:t> in</w:t>
      </w:r>
      <w:r>
        <w:rPr>
          <w:rFonts w:ascii="Arial MT" w:hAnsi="Arial MT"/>
          <w:w w:val="105"/>
          <w:sz w:val="16"/>
        </w:rPr>
        <w:t> chemical</w:t>
      </w:r>
      <w:r>
        <w:rPr>
          <w:rFonts w:ascii="Arial MT" w:hAnsi="Arial MT"/>
          <w:w w:val="105"/>
          <w:sz w:val="16"/>
        </w:rPr>
        <w:t> engineering</w:t>
      </w:r>
      <w:r>
        <w:rPr>
          <w:rFonts w:ascii="Arial MT" w:hAnsi="Arial MT"/>
          <w:w w:val="105"/>
          <w:sz w:val="16"/>
        </w:rPr>
        <w:t> from</w:t>
      </w:r>
      <w:r>
        <w:rPr>
          <w:rFonts w:ascii="Arial MT" w:hAnsi="Arial MT"/>
          <w:w w:val="105"/>
          <w:sz w:val="16"/>
        </w:rPr>
        <w:t> Queen’s University and is a member of SPE.</w:t>
      </w:r>
    </w:p>
    <w:p>
      <w:pPr>
        <w:spacing w:line="235" w:lineRule="auto" w:before="97"/>
        <w:ind w:left="198" w:right="109" w:firstLine="0"/>
        <w:jc w:val="both"/>
        <w:rPr>
          <w:rFonts w:ascii="Arial MT" w:hAnsi="Arial MT"/>
          <w:sz w:val="16"/>
        </w:rPr>
      </w:pPr>
      <w:r>
        <w:rPr>
          <w:rFonts w:ascii="Arial MT" w:hAnsi="Arial MT"/>
          <w:w w:val="110"/>
          <w:sz w:val="16"/>
        </w:rPr>
        <w:t>Ian</w:t>
      </w:r>
      <w:r>
        <w:rPr>
          <w:rFonts w:ascii="Arial MT" w:hAnsi="Arial MT"/>
          <w:w w:val="110"/>
          <w:sz w:val="16"/>
        </w:rPr>
        <w:t> D.</w:t>
      </w:r>
      <w:r>
        <w:rPr>
          <w:rFonts w:ascii="Arial MT" w:hAnsi="Arial MT"/>
          <w:w w:val="110"/>
          <w:sz w:val="16"/>
        </w:rPr>
        <w:t> Gates</w:t>
      </w:r>
      <w:r>
        <w:rPr>
          <w:rFonts w:ascii="Arial MT" w:hAnsi="Arial MT"/>
          <w:w w:val="110"/>
          <w:sz w:val="16"/>
        </w:rPr>
        <w:t> is</w:t>
      </w:r>
      <w:r>
        <w:rPr>
          <w:rFonts w:ascii="Arial MT" w:hAnsi="Arial MT"/>
          <w:w w:val="110"/>
          <w:sz w:val="16"/>
        </w:rPr>
        <w:t> an</w:t>
      </w:r>
      <w:r>
        <w:rPr>
          <w:rFonts w:ascii="Arial MT" w:hAnsi="Arial MT"/>
          <w:w w:val="110"/>
          <w:sz w:val="16"/>
        </w:rPr>
        <w:t> associate</w:t>
      </w:r>
      <w:r>
        <w:rPr>
          <w:rFonts w:ascii="Arial MT" w:hAnsi="Arial MT"/>
          <w:w w:val="110"/>
          <w:sz w:val="16"/>
        </w:rPr>
        <w:t> professor</w:t>
      </w:r>
      <w:r>
        <w:rPr>
          <w:rFonts w:ascii="Arial MT" w:hAnsi="Arial MT"/>
          <w:w w:val="110"/>
          <w:sz w:val="16"/>
        </w:rPr>
        <w:t> in</w:t>
      </w:r>
      <w:r>
        <w:rPr>
          <w:rFonts w:ascii="Arial MT" w:hAnsi="Arial MT"/>
          <w:w w:val="110"/>
          <w:sz w:val="16"/>
        </w:rPr>
        <w:t> the</w:t>
      </w:r>
      <w:r>
        <w:rPr>
          <w:rFonts w:ascii="Arial MT" w:hAnsi="Arial MT"/>
          <w:w w:val="110"/>
          <w:sz w:val="16"/>
        </w:rPr>
        <w:t> Department</w:t>
      </w:r>
      <w:r>
        <w:rPr>
          <w:rFonts w:ascii="Arial MT" w:hAnsi="Arial MT"/>
          <w:w w:val="110"/>
          <w:sz w:val="16"/>
        </w:rPr>
        <w:t> of Chemical</w:t>
      </w:r>
      <w:r>
        <w:rPr>
          <w:rFonts w:ascii="Arial MT" w:hAnsi="Arial MT"/>
          <w:spacing w:val="-5"/>
          <w:w w:val="110"/>
          <w:sz w:val="16"/>
        </w:rPr>
        <w:t> </w:t>
      </w:r>
      <w:r>
        <w:rPr>
          <w:rFonts w:ascii="Arial MT" w:hAnsi="Arial MT"/>
          <w:w w:val="110"/>
          <w:sz w:val="16"/>
        </w:rPr>
        <w:t>and</w:t>
      </w:r>
      <w:r>
        <w:rPr>
          <w:rFonts w:ascii="Arial MT" w:hAnsi="Arial MT"/>
          <w:spacing w:val="-6"/>
          <w:w w:val="110"/>
          <w:sz w:val="16"/>
        </w:rPr>
        <w:t> </w:t>
      </w:r>
      <w:r>
        <w:rPr>
          <w:rFonts w:ascii="Arial MT" w:hAnsi="Arial MT"/>
          <w:w w:val="110"/>
          <w:sz w:val="16"/>
        </w:rPr>
        <w:t>Petroleum</w:t>
      </w:r>
      <w:r>
        <w:rPr>
          <w:rFonts w:ascii="Arial MT" w:hAnsi="Arial MT"/>
          <w:spacing w:val="-6"/>
          <w:w w:val="110"/>
          <w:sz w:val="16"/>
        </w:rPr>
        <w:t> </w:t>
      </w:r>
      <w:r>
        <w:rPr>
          <w:rFonts w:ascii="Arial MT" w:hAnsi="Arial MT"/>
          <w:w w:val="110"/>
          <w:sz w:val="16"/>
        </w:rPr>
        <w:t>Engineering</w:t>
      </w:r>
      <w:r>
        <w:rPr>
          <w:rFonts w:ascii="Arial MT" w:hAnsi="Arial MT"/>
          <w:spacing w:val="-5"/>
          <w:w w:val="110"/>
          <w:sz w:val="16"/>
        </w:rPr>
        <w:t> </w:t>
      </w:r>
      <w:r>
        <w:rPr>
          <w:rFonts w:ascii="Arial MT" w:hAnsi="Arial MT"/>
          <w:w w:val="110"/>
          <w:sz w:val="16"/>
        </w:rPr>
        <w:t>at</w:t>
      </w:r>
      <w:r>
        <w:rPr>
          <w:rFonts w:ascii="Arial MT" w:hAnsi="Arial MT"/>
          <w:spacing w:val="-6"/>
          <w:w w:val="110"/>
          <w:sz w:val="16"/>
        </w:rPr>
        <w:t> </w:t>
      </w:r>
      <w:r>
        <w:rPr>
          <w:rFonts w:ascii="Arial MT" w:hAnsi="Arial MT"/>
          <w:w w:val="110"/>
          <w:sz w:val="16"/>
        </w:rPr>
        <w:t>the</w:t>
      </w:r>
      <w:r>
        <w:rPr>
          <w:rFonts w:ascii="Arial MT" w:hAnsi="Arial MT"/>
          <w:spacing w:val="-6"/>
          <w:w w:val="110"/>
          <w:sz w:val="16"/>
        </w:rPr>
        <w:t> </w:t>
      </w:r>
      <w:r>
        <w:rPr>
          <w:rFonts w:ascii="Arial MT" w:hAnsi="Arial MT"/>
          <w:w w:val="110"/>
          <w:sz w:val="16"/>
        </w:rPr>
        <w:t>University</w:t>
      </w:r>
      <w:r>
        <w:rPr>
          <w:rFonts w:ascii="Arial MT" w:hAnsi="Arial MT"/>
          <w:spacing w:val="-6"/>
          <w:w w:val="110"/>
          <w:sz w:val="16"/>
        </w:rPr>
        <w:t> </w:t>
      </w:r>
      <w:r>
        <w:rPr>
          <w:rFonts w:ascii="Arial MT" w:hAnsi="Arial MT"/>
          <w:w w:val="110"/>
          <w:sz w:val="16"/>
        </w:rPr>
        <w:t>of</w:t>
      </w:r>
      <w:r>
        <w:rPr>
          <w:rFonts w:ascii="Arial MT" w:hAnsi="Arial MT"/>
          <w:spacing w:val="-5"/>
          <w:w w:val="110"/>
          <w:sz w:val="16"/>
        </w:rPr>
        <w:t> </w:t>
      </w:r>
      <w:r>
        <w:rPr>
          <w:rFonts w:ascii="Arial MT" w:hAnsi="Arial MT"/>
          <w:w w:val="110"/>
          <w:sz w:val="16"/>
        </w:rPr>
        <w:t>Cal- gary. He worked for 7 years in the industry before joining the </w:t>
      </w:r>
      <w:r>
        <w:rPr>
          <w:rFonts w:ascii="Arial MT" w:hAnsi="Arial MT"/>
          <w:spacing w:val="-2"/>
          <w:w w:val="110"/>
          <w:sz w:val="16"/>
        </w:rPr>
        <w:t>university.</w:t>
      </w:r>
      <w:r>
        <w:rPr>
          <w:rFonts w:ascii="Arial MT" w:hAnsi="Arial MT"/>
          <w:spacing w:val="-4"/>
          <w:w w:val="110"/>
          <w:sz w:val="16"/>
        </w:rPr>
        <w:t> </w:t>
      </w:r>
      <w:r>
        <w:rPr>
          <w:rFonts w:ascii="Arial MT" w:hAnsi="Arial MT"/>
          <w:spacing w:val="-2"/>
          <w:w w:val="110"/>
          <w:sz w:val="16"/>
        </w:rPr>
        <w:t>Gates’</w:t>
      </w:r>
      <w:r>
        <w:rPr>
          <w:rFonts w:ascii="Arial MT" w:hAnsi="Arial MT"/>
          <w:spacing w:val="-6"/>
          <w:w w:val="110"/>
          <w:sz w:val="16"/>
        </w:rPr>
        <w:t> </w:t>
      </w:r>
      <w:r>
        <w:rPr>
          <w:rFonts w:ascii="Arial MT" w:hAnsi="Arial MT"/>
          <w:spacing w:val="-2"/>
          <w:w w:val="110"/>
          <w:sz w:val="16"/>
        </w:rPr>
        <w:t>primary</w:t>
      </w:r>
      <w:r>
        <w:rPr>
          <w:rFonts w:ascii="Arial MT" w:hAnsi="Arial MT"/>
          <w:spacing w:val="-6"/>
          <w:w w:val="110"/>
          <w:sz w:val="16"/>
        </w:rPr>
        <w:t> </w:t>
      </w:r>
      <w:r>
        <w:rPr>
          <w:rFonts w:ascii="Arial MT" w:hAnsi="Arial MT"/>
          <w:spacing w:val="-2"/>
          <w:w w:val="110"/>
          <w:sz w:val="16"/>
        </w:rPr>
        <w:t>research</w:t>
      </w:r>
      <w:r>
        <w:rPr>
          <w:rFonts w:ascii="Arial MT" w:hAnsi="Arial MT"/>
          <w:spacing w:val="-4"/>
          <w:w w:val="110"/>
          <w:sz w:val="16"/>
        </w:rPr>
        <w:t> </w:t>
      </w:r>
      <w:r>
        <w:rPr>
          <w:rFonts w:ascii="Arial MT" w:hAnsi="Arial MT"/>
          <w:spacing w:val="-2"/>
          <w:w w:val="110"/>
          <w:sz w:val="16"/>
        </w:rPr>
        <w:t>interests</w:t>
      </w:r>
      <w:r>
        <w:rPr>
          <w:rFonts w:ascii="Arial MT" w:hAnsi="Arial MT"/>
          <w:spacing w:val="-5"/>
          <w:w w:val="110"/>
          <w:sz w:val="16"/>
        </w:rPr>
        <w:t> </w:t>
      </w:r>
      <w:r>
        <w:rPr>
          <w:rFonts w:ascii="Arial MT" w:hAnsi="Arial MT"/>
          <w:spacing w:val="-2"/>
          <w:w w:val="110"/>
          <w:sz w:val="16"/>
        </w:rPr>
        <w:t>are</w:t>
      </w:r>
      <w:r>
        <w:rPr>
          <w:rFonts w:ascii="Arial MT" w:hAnsi="Arial MT"/>
          <w:spacing w:val="-4"/>
          <w:w w:val="110"/>
          <w:sz w:val="16"/>
        </w:rPr>
        <w:t> </w:t>
      </w:r>
      <w:r>
        <w:rPr>
          <w:rFonts w:ascii="Arial MT" w:hAnsi="Arial MT"/>
          <w:spacing w:val="-2"/>
          <w:w w:val="110"/>
          <w:sz w:val="16"/>
        </w:rPr>
        <w:t>in</w:t>
      </w:r>
      <w:r>
        <w:rPr>
          <w:rFonts w:ascii="Arial MT" w:hAnsi="Arial MT"/>
          <w:spacing w:val="-5"/>
          <w:w w:val="110"/>
          <w:sz w:val="16"/>
        </w:rPr>
        <w:t> </w:t>
      </w:r>
      <w:r>
        <w:rPr>
          <w:rFonts w:ascii="Arial MT" w:hAnsi="Arial MT"/>
          <w:spacing w:val="-2"/>
          <w:w w:val="110"/>
          <w:sz w:val="16"/>
        </w:rPr>
        <w:t>thermal</w:t>
      </w:r>
      <w:r>
        <w:rPr>
          <w:rFonts w:ascii="Arial MT" w:hAnsi="Arial MT"/>
          <w:spacing w:val="-6"/>
          <w:w w:val="110"/>
          <w:sz w:val="16"/>
        </w:rPr>
        <w:t> </w:t>
      </w:r>
      <w:r>
        <w:rPr>
          <w:rFonts w:ascii="Arial MT" w:hAnsi="Arial MT"/>
          <w:spacing w:val="-2"/>
          <w:w w:val="110"/>
          <w:sz w:val="16"/>
        </w:rPr>
        <w:t>and </w:t>
      </w:r>
      <w:r>
        <w:rPr>
          <w:rFonts w:ascii="Arial MT" w:hAnsi="Arial MT"/>
          <w:w w:val="110"/>
          <w:sz w:val="16"/>
        </w:rPr>
        <w:t>thermal/solvent</w:t>
      </w:r>
      <w:r>
        <w:rPr>
          <w:rFonts w:ascii="Arial MT" w:hAnsi="Arial MT"/>
          <w:w w:val="110"/>
          <w:sz w:val="16"/>
        </w:rPr>
        <w:t> methods</w:t>
      </w:r>
      <w:r>
        <w:rPr>
          <w:rFonts w:ascii="Arial MT" w:hAnsi="Arial MT"/>
          <w:w w:val="110"/>
          <w:sz w:val="16"/>
        </w:rPr>
        <w:t> (steam-assisted</w:t>
      </w:r>
      <w:r>
        <w:rPr>
          <w:rFonts w:ascii="Arial MT" w:hAnsi="Arial MT"/>
          <w:w w:val="110"/>
          <w:sz w:val="16"/>
        </w:rPr>
        <w:t> gravity</w:t>
      </w:r>
      <w:r>
        <w:rPr>
          <w:rFonts w:ascii="Arial MT" w:hAnsi="Arial MT"/>
          <w:w w:val="110"/>
          <w:sz w:val="16"/>
        </w:rPr>
        <w:t> drainage, cyclic</w:t>
      </w:r>
      <w:r>
        <w:rPr>
          <w:rFonts w:ascii="Arial MT" w:hAnsi="Arial MT"/>
          <w:w w:val="110"/>
          <w:sz w:val="16"/>
        </w:rPr>
        <w:t> steam</w:t>
      </w:r>
      <w:r>
        <w:rPr>
          <w:rFonts w:ascii="Arial MT" w:hAnsi="Arial MT"/>
          <w:w w:val="110"/>
          <w:sz w:val="16"/>
        </w:rPr>
        <w:t> simulation,</w:t>
      </w:r>
      <w:r>
        <w:rPr>
          <w:rFonts w:ascii="Arial MT" w:hAnsi="Arial MT"/>
          <w:w w:val="110"/>
          <w:sz w:val="16"/>
        </w:rPr>
        <w:t> expanding</w:t>
      </w:r>
      <w:r>
        <w:rPr>
          <w:rFonts w:ascii="Arial MT" w:hAnsi="Arial MT"/>
          <w:w w:val="110"/>
          <w:sz w:val="16"/>
        </w:rPr>
        <w:t> solvent</w:t>
      </w:r>
      <w:r>
        <w:rPr>
          <w:rFonts w:ascii="Arial MT" w:hAnsi="Arial MT"/>
          <w:w w:val="110"/>
          <w:sz w:val="16"/>
        </w:rPr>
        <w:t> steam-assisted gravity</w:t>
      </w:r>
      <w:r>
        <w:rPr>
          <w:rFonts w:ascii="Arial MT" w:hAnsi="Arial MT"/>
          <w:w w:val="110"/>
          <w:sz w:val="16"/>
        </w:rPr>
        <w:t> drainage,</w:t>
      </w:r>
      <w:r>
        <w:rPr>
          <w:rFonts w:ascii="Arial MT" w:hAnsi="Arial MT"/>
          <w:w w:val="110"/>
          <w:sz w:val="16"/>
        </w:rPr>
        <w:t> and</w:t>
      </w:r>
      <w:r>
        <w:rPr>
          <w:rFonts w:ascii="Arial MT" w:hAnsi="Arial MT"/>
          <w:w w:val="110"/>
          <w:sz w:val="16"/>
        </w:rPr>
        <w:t> solvent-assisted</w:t>
      </w:r>
      <w:r>
        <w:rPr>
          <w:rFonts w:ascii="Arial MT" w:hAnsi="Arial MT"/>
          <w:w w:val="110"/>
          <w:sz w:val="16"/>
        </w:rPr>
        <w:t> cyclic</w:t>
      </w:r>
      <w:r>
        <w:rPr>
          <w:rFonts w:ascii="Arial MT" w:hAnsi="Arial MT"/>
          <w:w w:val="110"/>
          <w:sz w:val="16"/>
        </w:rPr>
        <w:t> steam</w:t>
      </w:r>
      <w:r>
        <w:rPr>
          <w:rFonts w:ascii="Arial MT" w:hAnsi="Arial MT"/>
          <w:w w:val="110"/>
          <w:sz w:val="16"/>
        </w:rPr>
        <w:t> stimula- tion) and optimization of these technologies for in-situ heavy- oil</w:t>
      </w:r>
      <w:r>
        <w:rPr>
          <w:rFonts w:ascii="Arial MT" w:hAnsi="Arial MT"/>
          <w:w w:val="110"/>
          <w:sz w:val="16"/>
        </w:rPr>
        <w:t> and</w:t>
      </w:r>
      <w:r>
        <w:rPr>
          <w:rFonts w:ascii="Arial MT" w:hAnsi="Arial MT"/>
          <w:w w:val="110"/>
          <w:sz w:val="16"/>
        </w:rPr>
        <w:t> bitumen</w:t>
      </w:r>
      <w:r>
        <w:rPr>
          <w:rFonts w:ascii="Arial MT" w:hAnsi="Arial MT"/>
          <w:w w:val="110"/>
          <w:sz w:val="16"/>
        </w:rPr>
        <w:t> recovery,</w:t>
      </w:r>
      <w:r>
        <w:rPr>
          <w:rFonts w:ascii="Arial MT" w:hAnsi="Arial MT"/>
          <w:w w:val="110"/>
          <w:sz w:val="16"/>
        </w:rPr>
        <w:t> energetics</w:t>
      </w:r>
      <w:r>
        <w:rPr>
          <w:rFonts w:ascii="Arial MT" w:hAnsi="Arial MT"/>
          <w:w w:val="110"/>
          <w:sz w:val="16"/>
        </w:rPr>
        <w:t> and</w:t>
      </w:r>
      <w:r>
        <w:rPr>
          <w:rFonts w:ascii="Arial MT" w:hAnsi="Arial MT"/>
          <w:w w:val="110"/>
          <w:sz w:val="16"/>
        </w:rPr>
        <w:t> efficiency,</w:t>
      </w:r>
      <w:r>
        <w:rPr>
          <w:rFonts w:ascii="Arial MT" w:hAnsi="Arial MT"/>
          <w:w w:val="110"/>
          <w:sz w:val="16"/>
        </w:rPr>
        <w:t> emis- sions, and water use; well/wormhole models for cold produc- tion</w:t>
      </w:r>
      <w:r>
        <w:rPr>
          <w:rFonts w:ascii="Arial MT" w:hAnsi="Arial MT"/>
          <w:w w:val="110"/>
          <w:sz w:val="16"/>
        </w:rPr>
        <w:t> with</w:t>
      </w:r>
      <w:r>
        <w:rPr>
          <w:rFonts w:ascii="Arial MT" w:hAnsi="Arial MT"/>
          <w:w w:val="110"/>
          <w:sz w:val="16"/>
        </w:rPr>
        <w:t> sand;</w:t>
      </w:r>
      <w:r>
        <w:rPr>
          <w:rFonts w:ascii="Arial MT" w:hAnsi="Arial MT"/>
          <w:w w:val="110"/>
          <w:sz w:val="16"/>
        </w:rPr>
        <w:t> imaging</w:t>
      </w:r>
      <w:r>
        <w:rPr>
          <w:rFonts w:ascii="Arial MT" w:hAnsi="Arial MT"/>
          <w:w w:val="110"/>
          <w:sz w:val="16"/>
        </w:rPr>
        <w:t> reservoirs</w:t>
      </w:r>
      <w:r>
        <w:rPr>
          <w:rFonts w:ascii="Arial MT" w:hAnsi="Arial MT"/>
          <w:w w:val="110"/>
          <w:sz w:val="16"/>
        </w:rPr>
        <w:t> with</w:t>
      </w:r>
      <w:r>
        <w:rPr>
          <w:rFonts w:ascii="Arial MT" w:hAnsi="Arial MT"/>
          <w:w w:val="110"/>
          <w:sz w:val="16"/>
        </w:rPr>
        <w:t> white-noise</w:t>
      </w:r>
      <w:r>
        <w:rPr>
          <w:rFonts w:ascii="Arial MT" w:hAnsi="Arial MT"/>
          <w:w w:val="110"/>
          <w:sz w:val="16"/>
        </w:rPr>
        <w:t> reflection processes;</w:t>
      </w:r>
      <w:r>
        <w:rPr>
          <w:rFonts w:ascii="Arial MT" w:hAnsi="Arial MT"/>
          <w:spacing w:val="-7"/>
          <w:w w:val="110"/>
          <w:sz w:val="16"/>
        </w:rPr>
        <w:t> </w:t>
      </w:r>
      <w:r>
        <w:rPr>
          <w:rFonts w:ascii="Arial MT" w:hAnsi="Arial MT"/>
          <w:w w:val="110"/>
          <w:sz w:val="16"/>
        </w:rPr>
        <w:t>application</w:t>
      </w:r>
      <w:r>
        <w:rPr>
          <w:rFonts w:ascii="Arial MT" w:hAnsi="Arial MT"/>
          <w:spacing w:val="-7"/>
          <w:w w:val="110"/>
          <w:sz w:val="16"/>
        </w:rPr>
        <w:t> </w:t>
      </w:r>
      <w:r>
        <w:rPr>
          <w:rFonts w:ascii="Arial MT" w:hAnsi="Arial MT"/>
          <w:w w:val="110"/>
          <w:sz w:val="16"/>
        </w:rPr>
        <w:t>of</w:t>
      </w:r>
      <w:r>
        <w:rPr>
          <w:rFonts w:ascii="Arial MT" w:hAnsi="Arial MT"/>
          <w:spacing w:val="-7"/>
          <w:w w:val="110"/>
          <w:sz w:val="16"/>
        </w:rPr>
        <w:t> </w:t>
      </w:r>
      <w:r>
        <w:rPr>
          <w:rFonts w:ascii="Arial MT" w:hAnsi="Arial MT"/>
          <w:w w:val="110"/>
          <w:sz w:val="16"/>
        </w:rPr>
        <w:t>smart-well</w:t>
      </w:r>
      <w:r>
        <w:rPr>
          <w:rFonts w:ascii="Arial MT" w:hAnsi="Arial MT"/>
          <w:spacing w:val="-8"/>
          <w:w w:val="110"/>
          <w:sz w:val="16"/>
        </w:rPr>
        <w:t> </w:t>
      </w:r>
      <w:r>
        <w:rPr>
          <w:rFonts w:ascii="Arial MT" w:hAnsi="Arial MT"/>
          <w:w w:val="110"/>
          <w:sz w:val="16"/>
        </w:rPr>
        <w:t>technologies</w:t>
      </w:r>
      <w:r>
        <w:rPr>
          <w:rFonts w:ascii="Arial MT" w:hAnsi="Arial MT"/>
          <w:spacing w:val="-7"/>
          <w:w w:val="110"/>
          <w:sz w:val="16"/>
        </w:rPr>
        <w:t> </w:t>
      </w:r>
      <w:r>
        <w:rPr>
          <w:rFonts w:ascii="Arial MT" w:hAnsi="Arial MT"/>
          <w:w w:val="110"/>
          <w:sz w:val="16"/>
        </w:rPr>
        <w:t>for</w:t>
      </w:r>
      <w:r>
        <w:rPr>
          <w:rFonts w:ascii="Arial MT" w:hAnsi="Arial MT"/>
          <w:spacing w:val="-7"/>
          <w:w w:val="110"/>
          <w:sz w:val="16"/>
        </w:rPr>
        <w:t> </w:t>
      </w:r>
      <w:r>
        <w:rPr>
          <w:rFonts w:ascii="Arial MT" w:hAnsi="Arial MT"/>
          <w:w w:val="110"/>
          <w:sz w:val="16"/>
        </w:rPr>
        <w:t>adaptive production of heavy-oil fields; support vector machine learn- </w:t>
      </w:r>
      <w:r>
        <w:rPr>
          <w:rFonts w:ascii="Arial MT" w:hAnsi="Arial MT"/>
          <w:sz w:val="16"/>
        </w:rPr>
        <w:t>ing for reservoir characterization; in-situ gasification of oil sands</w:t>
      </w:r>
      <w:r>
        <w:rPr>
          <w:rFonts w:ascii="Arial MT" w:hAnsi="Arial MT"/>
          <w:spacing w:val="40"/>
          <w:w w:val="110"/>
          <w:sz w:val="16"/>
        </w:rPr>
        <w:t> </w:t>
      </w:r>
      <w:r>
        <w:rPr>
          <w:rFonts w:ascii="Arial MT" w:hAnsi="Arial MT"/>
          <w:w w:val="110"/>
          <w:sz w:val="16"/>
        </w:rPr>
        <w:t>(in-reservoir</w:t>
      </w:r>
      <w:r>
        <w:rPr>
          <w:rFonts w:ascii="Arial MT" w:hAnsi="Arial MT"/>
          <w:spacing w:val="-7"/>
          <w:w w:val="110"/>
          <w:sz w:val="16"/>
        </w:rPr>
        <w:t> </w:t>
      </w:r>
      <w:r>
        <w:rPr>
          <w:rFonts w:ascii="Arial MT" w:hAnsi="Arial MT"/>
          <w:w w:val="110"/>
          <w:sz w:val="16"/>
        </w:rPr>
        <w:t>reaction</w:t>
      </w:r>
      <w:r>
        <w:rPr>
          <w:rFonts w:ascii="Arial MT" w:hAnsi="Arial MT"/>
          <w:spacing w:val="-9"/>
          <w:w w:val="110"/>
          <w:sz w:val="16"/>
        </w:rPr>
        <w:t> </w:t>
      </w:r>
      <w:r>
        <w:rPr>
          <w:rFonts w:ascii="Arial MT" w:hAnsi="Arial MT"/>
          <w:w w:val="110"/>
          <w:sz w:val="16"/>
        </w:rPr>
        <w:t>engineering);</w:t>
      </w:r>
      <w:r>
        <w:rPr>
          <w:rFonts w:ascii="Arial MT" w:hAnsi="Arial MT"/>
          <w:spacing w:val="-8"/>
          <w:w w:val="110"/>
          <w:sz w:val="16"/>
        </w:rPr>
        <w:t> </w:t>
      </w:r>
      <w:r>
        <w:rPr>
          <w:rFonts w:ascii="Arial MT" w:hAnsi="Arial MT"/>
          <w:w w:val="110"/>
          <w:sz w:val="16"/>
        </w:rPr>
        <w:t>biofilm</w:t>
      </w:r>
      <w:r>
        <w:rPr>
          <w:rFonts w:ascii="Arial MT" w:hAnsi="Arial MT"/>
          <w:spacing w:val="-7"/>
          <w:w w:val="110"/>
          <w:sz w:val="16"/>
        </w:rPr>
        <w:t> </w:t>
      </w:r>
      <w:r>
        <w:rPr>
          <w:rFonts w:ascii="Arial MT" w:hAnsi="Arial MT"/>
          <w:w w:val="110"/>
          <w:sz w:val="16"/>
        </w:rPr>
        <w:t>development</w:t>
      </w:r>
      <w:r>
        <w:rPr>
          <w:rFonts w:ascii="Arial MT" w:hAnsi="Arial MT"/>
          <w:spacing w:val="-7"/>
          <w:w w:val="110"/>
          <w:sz w:val="16"/>
        </w:rPr>
        <w:t> </w:t>
      </w:r>
      <w:r>
        <w:rPr>
          <w:rFonts w:ascii="Arial MT" w:hAnsi="Arial MT"/>
          <w:w w:val="110"/>
          <w:sz w:val="16"/>
        </w:rPr>
        <w:t>in</w:t>
      </w:r>
      <w:r>
        <w:rPr>
          <w:rFonts w:ascii="Arial MT" w:hAnsi="Arial MT"/>
          <w:spacing w:val="-7"/>
          <w:w w:val="110"/>
          <w:sz w:val="16"/>
        </w:rPr>
        <w:t> </w:t>
      </w:r>
      <w:r>
        <w:rPr>
          <w:rFonts w:ascii="Arial MT" w:hAnsi="Arial MT"/>
          <w:w w:val="110"/>
          <w:sz w:val="16"/>
        </w:rPr>
        <w:t>po- rous media; and biotechnology for energy recovery from pe- </w:t>
      </w:r>
      <w:r>
        <w:rPr>
          <w:rFonts w:ascii="Arial MT" w:hAnsi="Arial MT"/>
          <w:sz w:val="16"/>
        </w:rPr>
        <w:t>troleum reservoirs. He holds a BSc degree from the University of </w:t>
      </w:r>
      <w:r>
        <w:rPr>
          <w:rFonts w:ascii="Arial MT" w:hAnsi="Arial MT"/>
          <w:w w:val="110"/>
          <w:sz w:val="16"/>
        </w:rPr>
        <w:t>Calgary,</w:t>
      </w:r>
      <w:r>
        <w:rPr>
          <w:rFonts w:ascii="Arial MT" w:hAnsi="Arial MT"/>
          <w:spacing w:val="-13"/>
          <w:w w:val="110"/>
          <w:sz w:val="16"/>
        </w:rPr>
        <w:t> </w:t>
      </w:r>
      <w:r>
        <w:rPr>
          <w:rFonts w:ascii="Arial MT" w:hAnsi="Arial MT"/>
          <w:w w:val="110"/>
          <w:sz w:val="16"/>
        </w:rPr>
        <w:t>an</w:t>
      </w:r>
      <w:r>
        <w:rPr>
          <w:rFonts w:ascii="Arial MT" w:hAnsi="Arial MT"/>
          <w:spacing w:val="-12"/>
          <w:w w:val="110"/>
          <w:sz w:val="16"/>
        </w:rPr>
        <w:t> </w:t>
      </w:r>
      <w:r>
        <w:rPr>
          <w:rFonts w:ascii="Arial MT" w:hAnsi="Arial MT"/>
          <w:w w:val="110"/>
          <w:sz w:val="16"/>
        </w:rPr>
        <w:t>MASc</w:t>
      </w:r>
      <w:r>
        <w:rPr>
          <w:rFonts w:ascii="Arial MT" w:hAnsi="Arial MT"/>
          <w:spacing w:val="-12"/>
          <w:w w:val="110"/>
          <w:sz w:val="16"/>
        </w:rPr>
        <w:t> </w:t>
      </w:r>
      <w:r>
        <w:rPr>
          <w:rFonts w:ascii="Arial MT" w:hAnsi="Arial MT"/>
          <w:w w:val="110"/>
          <w:sz w:val="16"/>
        </w:rPr>
        <w:t>degree</w:t>
      </w:r>
      <w:r>
        <w:rPr>
          <w:rFonts w:ascii="Arial MT" w:hAnsi="Arial MT"/>
          <w:spacing w:val="-12"/>
          <w:w w:val="110"/>
          <w:sz w:val="16"/>
        </w:rPr>
        <w:t> </w:t>
      </w:r>
      <w:r>
        <w:rPr>
          <w:rFonts w:ascii="Arial MT" w:hAnsi="Arial MT"/>
          <w:w w:val="110"/>
          <w:sz w:val="16"/>
        </w:rPr>
        <w:t>from</w:t>
      </w:r>
      <w:r>
        <w:rPr>
          <w:rFonts w:ascii="Arial MT" w:hAnsi="Arial MT"/>
          <w:spacing w:val="-13"/>
          <w:w w:val="110"/>
          <w:sz w:val="16"/>
        </w:rPr>
        <w:t> </w:t>
      </w:r>
      <w:r>
        <w:rPr>
          <w:rFonts w:ascii="Arial MT" w:hAnsi="Arial MT"/>
          <w:w w:val="110"/>
          <w:sz w:val="16"/>
        </w:rPr>
        <w:t>the</w:t>
      </w:r>
      <w:r>
        <w:rPr>
          <w:rFonts w:ascii="Arial MT" w:hAnsi="Arial MT"/>
          <w:spacing w:val="-12"/>
          <w:w w:val="110"/>
          <w:sz w:val="16"/>
        </w:rPr>
        <w:t> </w:t>
      </w:r>
      <w:r>
        <w:rPr>
          <w:rFonts w:ascii="Arial MT" w:hAnsi="Arial MT"/>
          <w:w w:val="110"/>
          <w:sz w:val="16"/>
        </w:rPr>
        <w:t>University</w:t>
      </w:r>
      <w:r>
        <w:rPr>
          <w:rFonts w:ascii="Arial MT" w:hAnsi="Arial MT"/>
          <w:spacing w:val="-12"/>
          <w:w w:val="110"/>
          <w:sz w:val="16"/>
        </w:rPr>
        <w:t> </w:t>
      </w:r>
      <w:r>
        <w:rPr>
          <w:rFonts w:ascii="Arial MT" w:hAnsi="Arial MT"/>
          <w:w w:val="110"/>
          <w:sz w:val="16"/>
        </w:rPr>
        <w:t>of</w:t>
      </w:r>
      <w:r>
        <w:rPr>
          <w:rFonts w:ascii="Arial MT" w:hAnsi="Arial MT"/>
          <w:spacing w:val="-12"/>
          <w:w w:val="110"/>
          <w:sz w:val="16"/>
        </w:rPr>
        <w:t> </w:t>
      </w:r>
      <w:r>
        <w:rPr>
          <w:rFonts w:ascii="Arial MT" w:hAnsi="Arial MT"/>
          <w:w w:val="110"/>
          <w:sz w:val="16"/>
        </w:rPr>
        <w:t>British</w:t>
      </w:r>
      <w:r>
        <w:rPr>
          <w:rFonts w:ascii="Arial MT" w:hAnsi="Arial MT"/>
          <w:spacing w:val="-13"/>
          <w:w w:val="110"/>
          <w:sz w:val="16"/>
        </w:rPr>
        <w:t> </w:t>
      </w:r>
      <w:r>
        <w:rPr>
          <w:rFonts w:ascii="Arial MT" w:hAnsi="Arial MT"/>
          <w:w w:val="110"/>
          <w:sz w:val="16"/>
        </w:rPr>
        <w:t>Colum- bia,</w:t>
      </w:r>
      <w:r>
        <w:rPr>
          <w:rFonts w:ascii="Arial MT" w:hAnsi="Arial MT"/>
          <w:spacing w:val="-4"/>
          <w:w w:val="110"/>
          <w:sz w:val="16"/>
        </w:rPr>
        <w:t> </w:t>
      </w:r>
      <w:r>
        <w:rPr>
          <w:rFonts w:ascii="Arial MT" w:hAnsi="Arial MT"/>
          <w:w w:val="110"/>
          <w:sz w:val="16"/>
        </w:rPr>
        <w:t>and</w:t>
      </w:r>
      <w:r>
        <w:rPr>
          <w:rFonts w:ascii="Arial MT" w:hAnsi="Arial MT"/>
          <w:spacing w:val="-5"/>
          <w:w w:val="110"/>
          <w:sz w:val="16"/>
        </w:rPr>
        <w:t> </w:t>
      </w:r>
      <w:r>
        <w:rPr>
          <w:rFonts w:ascii="Arial MT" w:hAnsi="Arial MT"/>
          <w:w w:val="110"/>
          <w:sz w:val="16"/>
        </w:rPr>
        <w:t>a</w:t>
      </w:r>
      <w:r>
        <w:rPr>
          <w:rFonts w:ascii="Arial MT" w:hAnsi="Arial MT"/>
          <w:spacing w:val="-3"/>
          <w:w w:val="110"/>
          <w:sz w:val="16"/>
        </w:rPr>
        <w:t> </w:t>
      </w:r>
      <w:r>
        <w:rPr>
          <w:rFonts w:ascii="Arial MT" w:hAnsi="Arial MT"/>
          <w:w w:val="110"/>
          <w:sz w:val="16"/>
        </w:rPr>
        <w:t>PhD</w:t>
      </w:r>
      <w:r>
        <w:rPr>
          <w:rFonts w:ascii="Arial MT" w:hAnsi="Arial MT"/>
          <w:spacing w:val="-4"/>
          <w:w w:val="110"/>
          <w:sz w:val="16"/>
        </w:rPr>
        <w:t> </w:t>
      </w:r>
      <w:r>
        <w:rPr>
          <w:rFonts w:ascii="Arial MT" w:hAnsi="Arial MT"/>
          <w:w w:val="110"/>
          <w:sz w:val="16"/>
        </w:rPr>
        <w:t>degree</w:t>
      </w:r>
      <w:r>
        <w:rPr>
          <w:rFonts w:ascii="Arial MT" w:hAnsi="Arial MT"/>
          <w:spacing w:val="-4"/>
          <w:w w:val="110"/>
          <w:sz w:val="16"/>
        </w:rPr>
        <w:t> </w:t>
      </w:r>
      <w:r>
        <w:rPr>
          <w:rFonts w:ascii="Arial MT" w:hAnsi="Arial MT"/>
          <w:w w:val="110"/>
          <w:sz w:val="16"/>
        </w:rPr>
        <w:t>from</w:t>
      </w:r>
      <w:r>
        <w:rPr>
          <w:rFonts w:ascii="Arial MT" w:hAnsi="Arial MT"/>
          <w:spacing w:val="-5"/>
          <w:w w:val="110"/>
          <w:sz w:val="16"/>
        </w:rPr>
        <w:t> </w:t>
      </w:r>
      <w:r>
        <w:rPr>
          <w:rFonts w:ascii="Arial MT" w:hAnsi="Arial MT"/>
          <w:w w:val="110"/>
          <w:sz w:val="16"/>
        </w:rPr>
        <w:t>the</w:t>
      </w:r>
      <w:r>
        <w:rPr>
          <w:rFonts w:ascii="Arial MT" w:hAnsi="Arial MT"/>
          <w:spacing w:val="-4"/>
          <w:w w:val="110"/>
          <w:sz w:val="16"/>
        </w:rPr>
        <w:t> </w:t>
      </w:r>
      <w:r>
        <w:rPr>
          <w:rFonts w:ascii="Arial MT" w:hAnsi="Arial MT"/>
          <w:w w:val="110"/>
          <w:sz w:val="16"/>
        </w:rPr>
        <w:t>University</w:t>
      </w:r>
      <w:r>
        <w:rPr>
          <w:rFonts w:ascii="Arial MT" w:hAnsi="Arial MT"/>
          <w:spacing w:val="-4"/>
          <w:w w:val="110"/>
          <w:sz w:val="16"/>
        </w:rPr>
        <w:t> </w:t>
      </w:r>
      <w:r>
        <w:rPr>
          <w:rFonts w:ascii="Arial MT" w:hAnsi="Arial MT"/>
          <w:w w:val="110"/>
          <w:sz w:val="16"/>
        </w:rPr>
        <w:t>of</w:t>
      </w:r>
      <w:r>
        <w:rPr>
          <w:rFonts w:ascii="Arial MT" w:hAnsi="Arial MT"/>
          <w:spacing w:val="-4"/>
          <w:w w:val="110"/>
          <w:sz w:val="16"/>
        </w:rPr>
        <w:t> </w:t>
      </w:r>
      <w:r>
        <w:rPr>
          <w:rFonts w:ascii="Arial MT" w:hAnsi="Arial MT"/>
          <w:w w:val="110"/>
          <w:sz w:val="16"/>
        </w:rPr>
        <w:t>Minnesota,</w:t>
      </w:r>
      <w:r>
        <w:rPr>
          <w:rFonts w:ascii="Arial MT" w:hAnsi="Arial MT"/>
          <w:spacing w:val="-2"/>
          <w:w w:val="110"/>
          <w:sz w:val="16"/>
        </w:rPr>
        <w:t> </w:t>
      </w:r>
      <w:r>
        <w:rPr>
          <w:rFonts w:ascii="Arial MT" w:hAnsi="Arial MT"/>
          <w:w w:val="110"/>
          <w:sz w:val="16"/>
        </w:rPr>
        <w:t>all</w:t>
      </w:r>
      <w:r>
        <w:rPr>
          <w:rFonts w:ascii="Arial MT" w:hAnsi="Arial MT"/>
          <w:spacing w:val="-4"/>
          <w:w w:val="110"/>
          <w:sz w:val="16"/>
        </w:rPr>
        <w:t> </w:t>
      </w:r>
      <w:r>
        <w:rPr>
          <w:rFonts w:ascii="Arial MT" w:hAnsi="Arial MT"/>
          <w:w w:val="110"/>
          <w:sz w:val="16"/>
        </w:rPr>
        <w:t>in chemical</w:t>
      </w:r>
      <w:r>
        <w:rPr>
          <w:rFonts w:ascii="Arial MT" w:hAnsi="Arial MT"/>
          <w:spacing w:val="-10"/>
          <w:w w:val="110"/>
          <w:sz w:val="16"/>
        </w:rPr>
        <w:t> </w:t>
      </w:r>
      <w:r>
        <w:rPr>
          <w:rFonts w:ascii="Arial MT" w:hAnsi="Arial MT"/>
          <w:w w:val="110"/>
          <w:sz w:val="16"/>
        </w:rPr>
        <w:t>engineering.</w:t>
      </w:r>
      <w:r>
        <w:rPr>
          <w:rFonts w:ascii="Arial MT" w:hAnsi="Arial MT"/>
          <w:spacing w:val="-10"/>
          <w:w w:val="110"/>
          <w:sz w:val="16"/>
        </w:rPr>
        <w:t> </w:t>
      </w:r>
      <w:r>
        <w:rPr>
          <w:rFonts w:ascii="Arial MT" w:hAnsi="Arial MT"/>
          <w:w w:val="110"/>
          <w:sz w:val="16"/>
        </w:rPr>
        <w:t>Gates</w:t>
      </w:r>
      <w:r>
        <w:rPr>
          <w:rFonts w:ascii="Arial MT" w:hAnsi="Arial MT"/>
          <w:spacing w:val="-12"/>
          <w:w w:val="110"/>
          <w:sz w:val="16"/>
        </w:rPr>
        <w:t> </w:t>
      </w:r>
      <w:r>
        <w:rPr>
          <w:rFonts w:ascii="Arial MT" w:hAnsi="Arial MT"/>
          <w:w w:val="110"/>
          <w:sz w:val="16"/>
        </w:rPr>
        <w:t>is</w:t>
      </w:r>
      <w:r>
        <w:rPr>
          <w:rFonts w:ascii="Arial MT" w:hAnsi="Arial MT"/>
          <w:spacing w:val="-10"/>
          <w:w w:val="110"/>
          <w:sz w:val="16"/>
        </w:rPr>
        <w:t> </w:t>
      </w:r>
      <w:r>
        <w:rPr>
          <w:rFonts w:ascii="Arial MT" w:hAnsi="Arial MT"/>
          <w:w w:val="110"/>
          <w:sz w:val="16"/>
        </w:rPr>
        <w:t>a</w:t>
      </w:r>
      <w:r>
        <w:rPr>
          <w:rFonts w:ascii="Arial MT" w:hAnsi="Arial MT"/>
          <w:spacing w:val="-10"/>
          <w:w w:val="110"/>
          <w:sz w:val="16"/>
        </w:rPr>
        <w:t> </w:t>
      </w:r>
      <w:r>
        <w:rPr>
          <w:rFonts w:ascii="Arial MT" w:hAnsi="Arial MT"/>
          <w:w w:val="110"/>
          <w:sz w:val="16"/>
        </w:rPr>
        <w:t>registered</w:t>
      </w:r>
      <w:r>
        <w:rPr>
          <w:rFonts w:ascii="Arial MT" w:hAnsi="Arial MT"/>
          <w:spacing w:val="-10"/>
          <w:w w:val="110"/>
          <w:sz w:val="16"/>
        </w:rPr>
        <w:t> </w:t>
      </w:r>
      <w:r>
        <w:rPr>
          <w:rFonts w:ascii="Arial MT" w:hAnsi="Arial MT"/>
          <w:w w:val="110"/>
          <w:sz w:val="16"/>
        </w:rPr>
        <w:t>professional</w:t>
      </w:r>
      <w:r>
        <w:rPr>
          <w:rFonts w:ascii="Arial MT" w:hAnsi="Arial MT"/>
          <w:spacing w:val="-10"/>
          <w:w w:val="110"/>
          <w:sz w:val="16"/>
        </w:rPr>
        <w:t> </w:t>
      </w:r>
      <w:r>
        <w:rPr>
          <w:rFonts w:ascii="Arial MT" w:hAnsi="Arial MT"/>
          <w:w w:val="110"/>
          <w:sz w:val="16"/>
        </w:rPr>
        <w:t>engi- neer in Alberta.</w:t>
      </w:r>
    </w:p>
    <w:sectPr>
      <w:pgSz w:w="11700" w:h="15660"/>
      <w:pgMar w:header="0" w:footer="283" w:top="380" w:bottom="480" w:left="566" w:right="566"/>
      <w:cols w:num="2" w:equalWidth="0">
        <w:col w:w="5428" w:space="40"/>
        <w:col w:w="51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Sitka Text">
    <w:altName w:val="Sitka Text"/>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Calibri">
    <w:altName w:val="Calibri"/>
    <w:charset w:val="1"/>
    <w:family w:val="roman"/>
    <w:pitch w:val="variable"/>
  </w:font>
  <w:font w:name="Cambria">
    <w:altName w:val="Cambria"/>
    <w:charset w:val="1"/>
    <w:family w:val="roman"/>
    <w:pitch w:val="variable"/>
  </w:font>
  <w:font w:name="Verdana">
    <w:altName w:val="Verdana"/>
    <w:charset w:val="1"/>
    <w:family w:val="swiss"/>
    <w:pitch w:val="variable"/>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3200">
              <wp:simplePos x="0" y="0"/>
              <wp:positionH relativeFrom="page">
                <wp:posOffset>396960</wp:posOffset>
              </wp:positionH>
              <wp:positionV relativeFrom="page">
                <wp:posOffset>9624108</wp:posOffset>
              </wp:positionV>
              <wp:extent cx="241300" cy="127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1300" cy="127000"/>
                      </a:xfrm>
                      <a:prstGeom prst="rect">
                        <a:avLst/>
                      </a:prstGeom>
                    </wps:spPr>
                    <wps:txbx>
                      <w:txbxContent>
                        <w:p>
                          <w:pPr>
                            <w:spacing w:line="179"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260</w:t>
                          </w:r>
                          <w:r>
                            <w:rPr>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56701pt;margin-top:757.803833pt;width:19pt;height:10pt;mso-position-horizontal-relative:page;mso-position-vertical-relative:page;z-index:-17313280" type="#_x0000_t202" id="docshape3" filled="false" stroked="false">
              <v:textbox inset="0,0,0,0">
                <w:txbxContent>
                  <w:p>
                    <w:pPr>
                      <w:spacing w:line="179"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260</w:t>
                    </w:r>
                    <w:r>
                      <w:rPr>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03712">
              <wp:simplePos x="0" y="0"/>
              <wp:positionH relativeFrom="page">
                <wp:posOffset>5691300</wp:posOffset>
              </wp:positionH>
              <wp:positionV relativeFrom="page">
                <wp:posOffset>9624108</wp:posOffset>
              </wp:positionV>
              <wp:extent cx="991869" cy="1270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91869" cy="127000"/>
                      </a:xfrm>
                      <a:prstGeom prst="rect">
                        <a:avLst/>
                      </a:prstGeom>
                    </wps:spPr>
                    <wps:txbx>
                      <w:txbxContent>
                        <w:p>
                          <w:pPr>
                            <w:spacing w:line="179" w:lineRule="exact" w:before="0"/>
                            <w:ind w:left="20" w:right="0" w:firstLine="0"/>
                            <w:jc w:val="left"/>
                            <w:rPr>
                              <w:sz w:val="16"/>
                            </w:rPr>
                          </w:pPr>
                          <w:r>
                            <w:rPr>
                              <w:sz w:val="16"/>
                            </w:rPr>
                            <w:t>April</w:t>
                          </w:r>
                          <w:r>
                            <w:rPr>
                              <w:spacing w:val="-3"/>
                              <w:sz w:val="16"/>
                            </w:rPr>
                            <w:t> </w:t>
                          </w:r>
                          <w:r>
                            <w:rPr>
                              <w:sz w:val="16"/>
                            </w:rPr>
                            <w:t>2014</w:t>
                          </w:r>
                          <w:r>
                            <w:rPr>
                              <w:spacing w:val="-2"/>
                              <w:sz w:val="16"/>
                            </w:rPr>
                            <w:t> </w:t>
                          </w:r>
                          <w:r>
                            <w:rPr>
                              <w:sz w:val="16"/>
                            </w:rPr>
                            <w:t>SPE</w:t>
                          </w:r>
                          <w:r>
                            <w:rPr>
                              <w:spacing w:val="-2"/>
                              <w:sz w:val="16"/>
                            </w:rPr>
                            <w:t> Journal</w:t>
                          </w:r>
                        </w:p>
                      </w:txbxContent>
                    </wps:txbx>
                    <wps:bodyPr wrap="square" lIns="0" tIns="0" rIns="0" bIns="0" rtlCol="0">
                      <a:noAutofit/>
                    </wps:bodyPr>
                  </wps:wsp>
                </a:graphicData>
              </a:graphic>
            </wp:anchor>
          </w:drawing>
        </mc:Choice>
        <mc:Fallback>
          <w:pict>
            <v:shape style="position:absolute;margin-left:448.133911pt;margin-top:757.803833pt;width:78.1pt;height:10pt;mso-position-horizontal-relative:page;mso-position-vertical-relative:page;z-index:-17312768" type="#_x0000_t202" id="docshape4" filled="false" stroked="false">
              <v:textbox inset="0,0,0,0">
                <w:txbxContent>
                  <w:p>
                    <w:pPr>
                      <w:spacing w:line="179" w:lineRule="exact" w:before="0"/>
                      <w:ind w:left="20" w:right="0" w:firstLine="0"/>
                      <w:jc w:val="left"/>
                      <w:rPr>
                        <w:sz w:val="16"/>
                      </w:rPr>
                    </w:pPr>
                    <w:r>
                      <w:rPr>
                        <w:sz w:val="16"/>
                      </w:rPr>
                      <w:t>April</w:t>
                    </w:r>
                    <w:r>
                      <w:rPr>
                        <w:spacing w:val="-3"/>
                        <w:sz w:val="16"/>
                      </w:rPr>
                      <w:t> </w:t>
                    </w:r>
                    <w:r>
                      <w:rPr>
                        <w:sz w:val="16"/>
                      </w:rPr>
                      <w:t>2014</w:t>
                    </w:r>
                    <w:r>
                      <w:rPr>
                        <w:spacing w:val="-2"/>
                        <w:sz w:val="16"/>
                      </w:rPr>
                      <w:t> </w:t>
                    </w:r>
                    <w:r>
                      <w:rPr>
                        <w:sz w:val="16"/>
                      </w:rPr>
                      <w:t>SPE</w:t>
                    </w:r>
                    <w:r>
                      <w:rPr>
                        <w:spacing w:val="-2"/>
                        <w:sz w:val="16"/>
                      </w:rPr>
                      <w:t> Journal</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4224">
              <wp:simplePos x="0" y="0"/>
              <wp:positionH relativeFrom="page">
                <wp:posOffset>750679</wp:posOffset>
              </wp:positionH>
              <wp:positionV relativeFrom="page">
                <wp:posOffset>9624108</wp:posOffset>
              </wp:positionV>
              <wp:extent cx="992505"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92505" cy="127000"/>
                      </a:xfrm>
                      <a:prstGeom prst="rect">
                        <a:avLst/>
                      </a:prstGeom>
                    </wps:spPr>
                    <wps:txbx>
                      <w:txbxContent>
                        <w:p>
                          <w:pPr>
                            <w:spacing w:line="179" w:lineRule="exact" w:before="0"/>
                            <w:ind w:left="20" w:right="0" w:firstLine="0"/>
                            <w:jc w:val="left"/>
                            <w:rPr>
                              <w:sz w:val="16"/>
                            </w:rPr>
                          </w:pPr>
                          <w:r>
                            <w:rPr>
                              <w:sz w:val="16"/>
                            </w:rPr>
                            <w:t>April</w:t>
                          </w:r>
                          <w:r>
                            <w:rPr>
                              <w:spacing w:val="-2"/>
                              <w:sz w:val="16"/>
                            </w:rPr>
                            <w:t> </w:t>
                          </w:r>
                          <w:r>
                            <w:rPr>
                              <w:sz w:val="16"/>
                            </w:rPr>
                            <w:t>2014</w:t>
                          </w:r>
                          <w:r>
                            <w:rPr>
                              <w:spacing w:val="-2"/>
                              <w:sz w:val="16"/>
                            </w:rPr>
                            <w:t> </w:t>
                          </w:r>
                          <w:r>
                            <w:rPr>
                              <w:sz w:val="16"/>
                            </w:rPr>
                            <w:t>SPE</w:t>
                          </w:r>
                          <w:r>
                            <w:rPr>
                              <w:spacing w:val="-2"/>
                              <w:sz w:val="16"/>
                            </w:rPr>
                            <w:t> Journal</w:t>
                          </w:r>
                        </w:p>
                      </w:txbxContent>
                    </wps:txbx>
                    <wps:bodyPr wrap="square" lIns="0" tIns="0" rIns="0" bIns="0" rtlCol="0">
                      <a:noAutofit/>
                    </wps:bodyPr>
                  </wps:wsp>
                </a:graphicData>
              </a:graphic>
            </wp:anchor>
          </w:drawing>
        </mc:Choice>
        <mc:Fallback>
          <w:pict>
            <v:shape style="position:absolute;margin-left:59.108601pt;margin-top:757.803833pt;width:78.150pt;height:10pt;mso-position-horizontal-relative:page;mso-position-vertical-relative:page;z-index:-17312256" type="#_x0000_t202" id="docshape5" filled="false" stroked="false">
              <v:textbox inset="0,0,0,0">
                <w:txbxContent>
                  <w:p>
                    <w:pPr>
                      <w:spacing w:line="179" w:lineRule="exact" w:before="0"/>
                      <w:ind w:left="20" w:right="0" w:firstLine="0"/>
                      <w:jc w:val="left"/>
                      <w:rPr>
                        <w:sz w:val="16"/>
                      </w:rPr>
                    </w:pPr>
                    <w:r>
                      <w:rPr>
                        <w:sz w:val="16"/>
                      </w:rPr>
                      <w:t>April</w:t>
                    </w:r>
                    <w:r>
                      <w:rPr>
                        <w:spacing w:val="-2"/>
                        <w:sz w:val="16"/>
                      </w:rPr>
                      <w:t> </w:t>
                    </w:r>
                    <w:r>
                      <w:rPr>
                        <w:sz w:val="16"/>
                      </w:rPr>
                      <w:t>2014</w:t>
                    </w:r>
                    <w:r>
                      <w:rPr>
                        <w:spacing w:val="-2"/>
                        <w:sz w:val="16"/>
                      </w:rPr>
                      <w:t> </w:t>
                    </w:r>
                    <w:r>
                      <w:rPr>
                        <w:sz w:val="16"/>
                      </w:rPr>
                      <w:t>SPE</w:t>
                    </w:r>
                    <w:r>
                      <w:rPr>
                        <w:spacing w:val="-2"/>
                        <w:sz w:val="16"/>
                      </w:rPr>
                      <w:t> Journal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04736">
              <wp:simplePos x="0" y="0"/>
              <wp:positionH relativeFrom="page">
                <wp:posOffset>6807812</wp:posOffset>
              </wp:positionH>
              <wp:positionV relativeFrom="page">
                <wp:posOffset>9624108</wp:posOffset>
              </wp:positionV>
              <wp:extent cx="241300" cy="1270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1300" cy="127000"/>
                      </a:xfrm>
                      <a:prstGeom prst="rect">
                        <a:avLst/>
                      </a:prstGeom>
                    </wps:spPr>
                    <wps:txbx>
                      <w:txbxContent>
                        <w:p>
                          <w:pPr>
                            <w:spacing w:line="179"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261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6.048218pt;margin-top:757.803833pt;width:19pt;height:10pt;mso-position-horizontal-relative:page;mso-position-vertical-relative:page;z-index:-17311744" type="#_x0000_t202" id="docshape6" filled="false" stroked="false">
              <v:textbox inset="0,0,0,0">
                <w:txbxContent>
                  <w:p>
                    <w:pPr>
                      <w:spacing w:line="179"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261</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6002176">
              <wp:simplePos x="0" y="0"/>
              <wp:positionH relativeFrom="page">
                <wp:posOffset>0</wp:posOffset>
              </wp:positionH>
              <wp:positionV relativeFrom="page">
                <wp:posOffset>11</wp:posOffset>
              </wp:positionV>
              <wp:extent cx="127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1270"/>
                      </a:xfrm>
                      <a:custGeom>
                        <a:avLst/>
                        <a:gdLst/>
                        <a:ahLst/>
                        <a:cxnLst/>
                        <a:rect l="l" t="t" r="r" b="b"/>
                        <a:pathLst>
                          <a:path w="635" h="635">
                            <a:moveTo>
                              <a:pt x="177" y="0"/>
                            </a:moveTo>
                            <a:lnTo>
                              <a:pt x="0" y="0"/>
                            </a:lnTo>
                            <a:lnTo>
                              <a:pt x="0" y="165"/>
                            </a:lnTo>
                            <a:lnTo>
                              <a:pt x="177" y="165"/>
                            </a:lnTo>
                            <a:lnTo>
                              <a:pt x="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0pt;margin-top:.000933pt;width:.1pt;height:.1pt;mso-position-horizontal-relative:page;mso-position-vertical-relative:page;z-index:-17314304" id="docshape1" filled="true" fillcolor="#000000" stroked="false">
              <v:fill type="solid"/>
              <w10:wrap type="none"/>
            </v:rect>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6002688">
              <wp:simplePos x="0" y="0"/>
              <wp:positionH relativeFrom="page">
                <wp:posOffset>0</wp:posOffset>
              </wp:positionH>
              <wp:positionV relativeFrom="page">
                <wp:posOffset>11</wp:posOffset>
              </wp:positionV>
              <wp:extent cx="127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270"/>
                      </a:xfrm>
                      <a:custGeom>
                        <a:avLst/>
                        <a:gdLst/>
                        <a:ahLst/>
                        <a:cxnLst/>
                        <a:rect l="l" t="t" r="r" b="b"/>
                        <a:pathLst>
                          <a:path w="635" h="635">
                            <a:moveTo>
                              <a:pt x="177" y="0"/>
                            </a:moveTo>
                            <a:lnTo>
                              <a:pt x="0" y="0"/>
                            </a:lnTo>
                            <a:lnTo>
                              <a:pt x="0" y="165"/>
                            </a:lnTo>
                            <a:lnTo>
                              <a:pt x="177" y="165"/>
                            </a:lnTo>
                            <a:lnTo>
                              <a:pt x="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0pt;margin-top:.000933pt;width:.1pt;height:.1pt;mso-position-horizontal-relative:page;mso-position-vertical-relative:page;z-index:-17313792" id="docshape2" filled="true" fillcolor="#000000"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9" w:hanging="18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602" w:hanging="180"/>
      </w:pPr>
      <w:rPr>
        <w:rFonts w:hint="default"/>
        <w:lang w:val="en-US" w:eastAsia="en-US" w:bidi="ar-SA"/>
      </w:rPr>
    </w:lvl>
    <w:lvl w:ilvl="2">
      <w:start w:val="0"/>
      <w:numFmt w:val="bullet"/>
      <w:lvlText w:val="•"/>
      <w:lvlJc w:val="left"/>
      <w:pPr>
        <w:ind w:left="1085" w:hanging="180"/>
      </w:pPr>
      <w:rPr>
        <w:rFonts w:hint="default"/>
        <w:lang w:val="en-US" w:eastAsia="en-US" w:bidi="ar-SA"/>
      </w:rPr>
    </w:lvl>
    <w:lvl w:ilvl="3">
      <w:start w:val="0"/>
      <w:numFmt w:val="bullet"/>
      <w:lvlText w:val="•"/>
      <w:lvlJc w:val="left"/>
      <w:pPr>
        <w:ind w:left="1568" w:hanging="180"/>
      </w:pPr>
      <w:rPr>
        <w:rFonts w:hint="default"/>
        <w:lang w:val="en-US" w:eastAsia="en-US" w:bidi="ar-SA"/>
      </w:rPr>
    </w:lvl>
    <w:lvl w:ilvl="4">
      <w:start w:val="0"/>
      <w:numFmt w:val="bullet"/>
      <w:lvlText w:val="•"/>
      <w:lvlJc w:val="left"/>
      <w:pPr>
        <w:ind w:left="2051" w:hanging="180"/>
      </w:pPr>
      <w:rPr>
        <w:rFonts w:hint="default"/>
        <w:lang w:val="en-US" w:eastAsia="en-US" w:bidi="ar-SA"/>
      </w:rPr>
    </w:lvl>
    <w:lvl w:ilvl="5">
      <w:start w:val="0"/>
      <w:numFmt w:val="bullet"/>
      <w:lvlText w:val="•"/>
      <w:lvlJc w:val="left"/>
      <w:pPr>
        <w:ind w:left="2534" w:hanging="180"/>
      </w:pPr>
      <w:rPr>
        <w:rFonts w:hint="default"/>
        <w:lang w:val="en-US" w:eastAsia="en-US" w:bidi="ar-SA"/>
      </w:rPr>
    </w:lvl>
    <w:lvl w:ilvl="6">
      <w:start w:val="0"/>
      <w:numFmt w:val="bullet"/>
      <w:lvlText w:val="•"/>
      <w:lvlJc w:val="left"/>
      <w:pPr>
        <w:ind w:left="3017" w:hanging="180"/>
      </w:pPr>
      <w:rPr>
        <w:rFonts w:hint="default"/>
        <w:lang w:val="en-US" w:eastAsia="en-US" w:bidi="ar-SA"/>
      </w:rPr>
    </w:lvl>
    <w:lvl w:ilvl="7">
      <w:start w:val="0"/>
      <w:numFmt w:val="bullet"/>
      <w:lvlText w:val="•"/>
      <w:lvlJc w:val="left"/>
      <w:pPr>
        <w:ind w:left="3500" w:hanging="180"/>
      </w:pPr>
      <w:rPr>
        <w:rFonts w:hint="default"/>
        <w:lang w:val="en-US" w:eastAsia="en-US" w:bidi="ar-SA"/>
      </w:rPr>
    </w:lvl>
    <w:lvl w:ilvl="8">
      <w:start w:val="0"/>
      <w:numFmt w:val="bullet"/>
      <w:lvlText w:val="•"/>
      <w:lvlJc w:val="left"/>
      <w:pPr>
        <w:ind w:left="3982"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Title" w:type="paragraph">
    <w:name w:val="Title"/>
    <w:basedOn w:val="Normal"/>
    <w:uiPriority w:val="1"/>
    <w:qFormat/>
    <w:pPr>
      <w:spacing w:before="88"/>
      <w:ind w:left="2531" w:hanging="2188"/>
    </w:pPr>
    <w:rPr>
      <w:rFonts w:ascii="Arial MT" w:hAnsi="Arial MT" w:eastAsia="Arial MT" w:cs="Arial MT"/>
      <w:sz w:val="48"/>
      <w:szCs w:val="48"/>
      <w:lang w:val="en-US" w:eastAsia="en-US" w:bidi="ar-SA"/>
    </w:rPr>
  </w:style>
  <w:style w:styleId="ListParagraph" w:type="paragraph">
    <w:name w:val="List Paragraph"/>
    <w:basedOn w:val="Normal"/>
    <w:uiPriority w:val="1"/>
    <w:qFormat/>
    <w:pPr>
      <w:ind w:left="119" w:right="38" w:firstLine="23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30" Type="http://schemas.openxmlformats.org/officeDocument/2006/relationships/image" Target="media/image22.jpeg"/><Relationship Id="rId31" Type="http://schemas.openxmlformats.org/officeDocument/2006/relationships/image" Target="media/image23.jpeg"/><Relationship Id="rId32" Type="http://schemas.openxmlformats.org/officeDocument/2006/relationships/image" Target="media/image24.jpeg"/><Relationship Id="rId33" Type="http://schemas.openxmlformats.org/officeDocument/2006/relationships/image" Target="media/image25.jpeg"/><Relationship Id="rId34" Type="http://schemas.openxmlformats.org/officeDocument/2006/relationships/image" Target="media/image26.jpeg"/><Relationship Id="rId35" Type="http://schemas.openxmlformats.org/officeDocument/2006/relationships/image" Target="media/image27.jpeg"/><Relationship Id="rId36" Type="http://schemas.openxmlformats.org/officeDocument/2006/relationships/image" Target="media/image28.jpeg"/><Relationship Id="rId37" Type="http://schemas.openxmlformats.org/officeDocument/2006/relationships/image" Target="media/image29.jpeg"/><Relationship Id="rId38" Type="http://schemas.openxmlformats.org/officeDocument/2006/relationships/image" Target="media/image30.jpeg"/><Relationship Id="rId39" Type="http://schemas.openxmlformats.org/officeDocument/2006/relationships/image" Target="media/image31.jpeg"/><Relationship Id="rId40" Type="http://schemas.openxmlformats.org/officeDocument/2006/relationships/image" Target="media/image32.jpeg"/><Relationship Id="rId41" Type="http://schemas.openxmlformats.org/officeDocument/2006/relationships/image" Target="media/image33.jpeg"/><Relationship Id="rId42" Type="http://schemas.openxmlformats.org/officeDocument/2006/relationships/image" Target="media/image34.jpeg"/><Relationship Id="rId43" Type="http://schemas.openxmlformats.org/officeDocument/2006/relationships/hyperlink" Target="http://dx.doi.org/10.2118/30251-MS" TargetMode="External"/><Relationship Id="rId44" Type="http://schemas.openxmlformats.org/officeDocument/2006/relationships/hyperlink" Target="http://dx.doi.org/10.2118/27343-MS" TargetMode="External"/><Relationship Id="rId45" Type="http://schemas.openxmlformats.org/officeDocument/2006/relationships/hyperlink" Target="http://dx.doi.org/10.2118/52636-PA" TargetMode="External"/><Relationship Id="rId46" Type="http://schemas.openxmlformats.org/officeDocument/2006/relationships/hyperlink" Target="http://dx.doi.org/10.1016/S0927-7757(01)00714-2" TargetMode="External"/><Relationship Id="rId47" Type="http://schemas.openxmlformats.org/officeDocument/2006/relationships/hyperlink" Target="http://dx.doi.org/" TargetMode="External"/><Relationship Id="rId48" Type="http://schemas.openxmlformats.org/officeDocument/2006/relationships/hyperlink" Target="http://dx.doi.org/10.2118/2002-086" TargetMode="External"/><Relationship Id="rId49" Type="http://schemas.openxmlformats.org/officeDocument/2006/relationships/hyperlink" Target="http://dx.doi.org/10.2118/83667-PA" TargetMode="External"/><Relationship Id="rId50" Type="http://schemas.openxmlformats.org/officeDocument/2006/relationships/hyperlink" Target="http://dx.doi.org/10.2118/84197-MS" TargetMode="External"/><Relationship Id="rId51" Type="http://schemas.openxmlformats.org/officeDocument/2006/relationships/hyperlink" Target="http://dx.doi.org/10.2118/09-" TargetMode="External"/><Relationship Id="rId52" Type="http://schemas.openxmlformats.org/officeDocument/2006/relationships/hyperlink" Target="http://dx.doi.org/10.2118/05-04-06" TargetMode="External"/><Relationship Id="rId53" Type="http://schemas.openxmlformats.org/officeDocument/2006/relationships/hyperlink" Target="http://dx.doi.org/10.2118/39638-MS" TargetMode="External"/><Relationship Id="rId54" Type="http://schemas.openxmlformats.org/officeDocument/2006/relationships/hyperlink" Target="http://dx.doi.org/10.2118/35387-PA" TargetMode="External"/><Relationship Id="rId55" Type="http://schemas.openxmlformats.org/officeDocument/2006/relationships/hyperlink" Target="http://dx.doi.org/10.2118/97739-MS" TargetMode="External"/><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2025-09-15T07:00:42Z</dcterms:created>
  <dcterms:modified xsi:type="dcterms:W3CDTF">2025-09-15T07:00:42Z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Producer">
    <vt:lpwstr>3-Heights™ PDF Merge Split Shell 6.12.1.11 (http://www.pdf-tools.com)</vt:lpwstr>
  </property>
</Properties>
</file>