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3734">
      <w:pPr>
        <w:pStyle w:val="FORMATTEXT"/>
        <w:jc w:val="right"/>
      </w:pPr>
      <w:r>
        <w:t xml:space="preserve">  </w:t>
      </w:r>
    </w:p>
    <w:p w:rsidR="00000000" w:rsidRDefault="00623734">
      <w:pPr>
        <w:pStyle w:val="FORMATTEXT"/>
        <w:jc w:val="right"/>
      </w:pPr>
      <w:r>
        <w:t>ГОСТ Р 53710-2009</w:t>
      </w:r>
    </w:p>
    <w:p w:rsidR="00000000" w:rsidRDefault="00623734">
      <w:pPr>
        <w:pStyle w:val="FORMATTEXT"/>
        <w:jc w:val="right"/>
      </w:pPr>
      <w:r>
        <w:t xml:space="preserve"> Группа Т58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62373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62373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НАЦИОНАЛЬНЫЙ СТАНДАРТ РОССИЙСКОЙ ФЕДЕРАЦИИ</w:t>
      </w:r>
    </w:p>
    <w:p w:rsidR="00000000" w:rsidRDefault="0062373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МЕСТОРОЖДЕНИЯ НЕФТЯНЫЕ И ГАЗОНЕФТЯНЫЕ </w:t>
      </w:r>
    </w:p>
    <w:p w:rsidR="00000000" w:rsidRDefault="00623734">
      <w:pPr>
        <w:pStyle w:val="HEADERTEXT"/>
        <w:jc w:val="center"/>
        <w:rPr>
          <w:b/>
          <w:bCs/>
          <w:color w:val="000001"/>
        </w:rPr>
      </w:pP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Правила проектирования раз</w:t>
      </w:r>
      <w:r>
        <w:rPr>
          <w:b/>
          <w:bCs/>
          <w:color w:val="000001"/>
        </w:rPr>
        <w:t>работки</w:t>
      </w:r>
    </w:p>
    <w:p w:rsidR="00000000" w:rsidRDefault="0062373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Oil and gas-oil fields. Rules for reservoir engineering</w:t>
      </w:r>
    </w:p>
    <w:p w:rsidR="00000000" w:rsidRDefault="0062373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  <w:r>
        <w:t xml:space="preserve">ОКС 73.020 </w:t>
      </w:r>
    </w:p>
    <w:p w:rsidR="00000000" w:rsidRDefault="00623734">
      <w:pPr>
        <w:pStyle w:val="FORMATTEXT"/>
        <w:jc w:val="right"/>
      </w:pPr>
      <w:r>
        <w:t xml:space="preserve">Дата введения 2011-07-01 </w:t>
      </w:r>
    </w:p>
    <w:p w:rsidR="00000000" w:rsidRDefault="00623734">
      <w:pPr>
        <w:pStyle w:val="FORMATTEXT"/>
        <w:jc w:val="center"/>
      </w:pPr>
      <w:r>
        <w:t xml:space="preserve"> 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62373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Предисловие </w:t>
      </w:r>
    </w:p>
    <w:p w:rsidR="00000000" w:rsidRDefault="00623734">
      <w:pPr>
        <w:pStyle w:val="FORMATTEXT"/>
        <w:ind w:firstLine="568"/>
        <w:jc w:val="both"/>
      </w:pPr>
      <w:r>
        <w:t>Цели и принципы стандартизации в Российской Федерации установлены Федеральным законом от 27 декабря 2002 г. N 184-ФЗ "О т</w:t>
      </w:r>
      <w:r>
        <w:t>ехническом регулировании", а правила применения национальных стандартов Российской Федерации - ГОСТ Р 1.0-2004 "Стандартизация в Российской Федерации. Основные положения"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rPr>
          <w:b/>
          <w:bCs/>
        </w:rPr>
        <w:t>Сведения о стандарте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1 РАЗРАБОТАН Научно-исследовательским и проектным институтом</w:t>
      </w:r>
      <w:r>
        <w:t xml:space="preserve"> нефти и газа Российской академии естественных наук, Тюменским отделением "СургутНИПИнефть" ОАО "Сургутнефтегаз", Всероссийским нефтегазовым научно-исследовательским институтом имени академика А.П.Крылова, Некоммерческим Партнерством "Саморегулируемая орга</w:t>
      </w:r>
      <w:r>
        <w:t>низация "Национальная ассоциация по экспертизе недр" (НП "НАЭН")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2 ВНЕСЕН Техническим комитетом по стандартизации "Геологическое изучение, использование и охрана недр" ТК 431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3 УТВЕРЖДЕН И ВВЕДЕН В ДЕЙСТВИЕ Приказом Федерального агентства по техническо</w:t>
      </w:r>
      <w:r>
        <w:t>му регулированию и метрологии от 15 декабря 2009 г. N 1152-ст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4 В настоящем стандарте реализованы нормы Закона Российской Федерации "О недрах"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5 ВВЕДЕН ВПЕРВЫЕ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rPr>
          <w:i/>
          <w:iCs/>
        </w:rPr>
        <w:t>Информация об изменениях к настоящему стандарту публикуется в ежегодно издаваемом информац</w:t>
      </w:r>
      <w:r>
        <w:rPr>
          <w:i/>
          <w:iCs/>
        </w:rPr>
        <w:t xml:space="preserve">ионном указателе "Национальные стандарты", а текст изменений и поправок - в ежемесячно издаваемых информационных указателях "Национальные </w:t>
      </w:r>
      <w:r>
        <w:rPr>
          <w:i/>
          <w:iCs/>
        </w:rPr>
        <w:lastRenderedPageBreak/>
        <w:t>стандарты". В случае пересмотра (замены) или отмены настоящего стандарта соответствующее уведомление будет опубликован</w:t>
      </w:r>
      <w:r>
        <w:rPr>
          <w:i/>
          <w:iCs/>
        </w:rPr>
        <w:t>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</w:t>
      </w:r>
      <w:r>
        <w:rPr>
          <w:i/>
          <w:iCs/>
        </w:rPr>
        <w:t>рованию и метрологии в сети Интернет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1 Область применения </w:t>
      </w:r>
    </w:p>
    <w:p w:rsidR="00000000" w:rsidRDefault="00623734">
      <w:pPr>
        <w:pStyle w:val="FORMATTEXT"/>
        <w:ind w:firstLine="568"/>
        <w:jc w:val="both"/>
      </w:pPr>
      <w:r>
        <w:t>1.1 Настоящий стандарт устанавливает виды, структуру, содержание и порядок оформления проектных документов на разработку нефтяных, газонефтяных, нефтегазовых и нефтегазоконденсатных местор</w:t>
      </w:r>
      <w:r>
        <w:t>ождений (далее - месторождения) и требования к ним.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1.2 Настоящий стандарт предназначен для применения при составлении, экспертизе, согласовании и утверждении проектных документов на разработку месторождений.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2 Нормативные ссылки </w:t>
      </w:r>
    </w:p>
    <w:p w:rsidR="00000000" w:rsidRDefault="00623734">
      <w:pPr>
        <w:pStyle w:val="FORMATTEXT"/>
        <w:ind w:firstLine="568"/>
        <w:jc w:val="both"/>
      </w:pPr>
      <w:r>
        <w:t>В настоящем ст</w:t>
      </w:r>
      <w:r>
        <w:t>андарте использованы ссылки на следующий стандарт: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ГОСТ 8.417-2002 Государственная система обеспечения единства измерений. Единицы величин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Примечание - При пользовании настоящим стандартом целесообразно проверить действие ссылочных стандартов в информа</w:t>
      </w:r>
      <w:r>
        <w:t xml:space="preserve">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</w:t>
      </w:r>
      <w:r>
        <w:t>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</w:t>
      </w:r>
      <w:r>
        <w:t>) стандартом. Если стандарт отменен без замены, то положение, в котором дана ссылка на него, применяется в части, не затрагивающей эту ссылку.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3 Термины и определения </w:t>
      </w:r>
    </w:p>
    <w:p w:rsidR="00000000" w:rsidRDefault="00623734">
      <w:pPr>
        <w:pStyle w:val="FORMATTEXT"/>
        <w:ind w:firstLine="568"/>
        <w:jc w:val="both"/>
      </w:pPr>
      <w:r>
        <w:t>В настоящем стандарте применены следующие термины с соответствующими определени</w:t>
      </w:r>
      <w:r>
        <w:t>ями: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3.1 </w:t>
      </w:r>
      <w:r>
        <w:rPr>
          <w:b/>
          <w:bCs/>
        </w:rPr>
        <w:t>залежь (углеводородов):</w:t>
      </w:r>
      <w:r>
        <w:t xml:space="preserve"> Естественное единичное скопление углеводородов в недрах Земли, заполняющее ловушку полностью или частично.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Примечание - Рассматриваются залежи по количеству, качеству и условиям залегания, пригодные для промышленной раз</w:t>
      </w:r>
      <w:r>
        <w:t>работки.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3.2 </w:t>
      </w:r>
      <w:r>
        <w:rPr>
          <w:b/>
          <w:bCs/>
        </w:rPr>
        <w:t>месторождение (углеводородов):</w:t>
      </w:r>
      <w:r>
        <w:t xml:space="preserve"> Совокупность залежей углеводородов, приуроченных к одной или нескольким ловушкам, контролируемым единым структурным элементом и расположенным на одной локальной площади.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3.3 </w:t>
      </w:r>
      <w:r>
        <w:rPr>
          <w:b/>
          <w:bCs/>
        </w:rPr>
        <w:t>пласт:</w:t>
      </w:r>
      <w:r>
        <w:t xml:space="preserve"> Геологическое тело относите</w:t>
      </w:r>
      <w:r>
        <w:t>льно однородного состава, ограниченное практически параллельными поверхностями - подошвой и кровлей.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lastRenderedPageBreak/>
        <w:t>Примечание - Толщина пласта во много раз меньше протяженности.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3.4 </w:t>
      </w:r>
      <w:r>
        <w:rPr>
          <w:b/>
          <w:bCs/>
        </w:rPr>
        <w:t>эксплуатационный объект:</w:t>
      </w:r>
      <w:r>
        <w:t xml:space="preserve"> Продуктивный пласт или группа пластов, разрабатываемые един</w:t>
      </w:r>
      <w:r>
        <w:t>ой сеткой скважин.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4 Сокращения </w:t>
      </w:r>
    </w:p>
    <w:p w:rsidR="00000000" w:rsidRDefault="00623734">
      <w:pPr>
        <w:pStyle w:val="FORMATTEXT"/>
        <w:ind w:firstLine="568"/>
        <w:jc w:val="both"/>
      </w:pPr>
      <w:r>
        <w:t>В настоящем стандарте применены следующие сокращения: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ВНК - водонефтяной контакт;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ГДИ - гидродинамические исследования (скважин и пластов);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ГИС - геофизические исследования скважин;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ГКЗ - государств</w:t>
      </w:r>
      <w:r>
        <w:t>енная комиссия по запасам полезных ископаемых;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ГНК - газонефтяной контакт;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ГРП - гидравлический разрыв пласта;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КИН - коэффициент извлечения нефти;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КИК - коэффициент извлечения конденсата;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ОПЗ - обработка призабойной зоны;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ППД - подд</w:t>
      </w:r>
      <w:r>
        <w:t>ержание пластового давления;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УВС - углеводородное сырье;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ЦГМ - цифровая геологическая модель;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ЦФМ - цифровая фильтрационная модель;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ЧДД - чистый дисконтированный доход.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5 Общие положения </w:t>
      </w:r>
    </w:p>
    <w:p w:rsidR="00000000" w:rsidRDefault="00623734">
      <w:pPr>
        <w:pStyle w:val="FORMATTEXT"/>
        <w:ind w:firstLine="568"/>
        <w:jc w:val="both"/>
      </w:pPr>
      <w:r>
        <w:t>5.1 Разработку месторождения необходимо про</w:t>
      </w:r>
      <w:r>
        <w:t>водить в соответствии с утвержденным в установленном порядке проектным документом. Вид проектного документа определяют в зависимости от стадии разработки месторождения. По этому документу осуществляют комплекс технологических и технических мероприятий по и</w:t>
      </w:r>
      <w:r>
        <w:t>звлечению нефти и газа из недр, а также контроль процесса разработки.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5.2 Подготовку проектного документа проводит пользователь недр в соответствии с условиями, определенными лицензией на пользование недрами. Проектные решения должны быть основаны на име</w:t>
      </w:r>
      <w:r>
        <w:t>ющейся геологической и иной информации о недрах, в том числе на результатах расчетов технологических и экономических показателей разработки с применением ЦГМ и ЦФМ эксплуатационных объектов.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При составлении проектного документа учитывают:</w:t>
      </w:r>
    </w:p>
    <w:p w:rsidR="00000000" w:rsidRDefault="00623734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современные</w:t>
      </w:r>
      <w:r>
        <w:t xml:space="preserve"> достижения в области технологии эксплуатации скважин и воздействия на продуктивные пласты;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результаты анализа разработки месторождения;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мероприятия по охране недр.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5.3 Проектный документ составляют по заданию организации - пользователя недр. Осн</w:t>
      </w:r>
      <w:r>
        <w:t>ованием для разработки является лицензия на пользование недрами, выданная в порядке, установленном законодательством Российской Федерации о недрах, на базе запасов, числящихся на государственном балансе на начало года составления проектного документа или п</w:t>
      </w:r>
      <w:r>
        <w:t>рошедших государственную экспертизу на дату представления документа на рассмотрение в федеральный орган управления государственным фондом недр или его территориальные органы.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5.4 Исходная информация для составления проектных документов на разработку мест</w:t>
      </w:r>
      <w:r>
        <w:t>орождений: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данные разведки, подсчета запасов, пробной эксплуатации разведочных скважин или первоочередных участков;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требования технического задания на проектирование;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нормативная база;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лицензия на право пользования недрами и лицензионное со</w:t>
      </w:r>
      <w:r>
        <w:t>глашение;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техническое задание на проектирование;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составленные ранее проектные документы и протоколы их рассмотрения;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результаты сейсмических, геофизических и промысловых исследований скважин и пластов;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результаты бурения разведочных и экспл</w:t>
      </w:r>
      <w:r>
        <w:t>уатационных скважин;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последний отчет по подсчету запасов УВС;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ежемесячные сведения по эксплуатации добывающих и нагнетательных скважин с начала разработки месторождения;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результаты лабораторных исследований керна и пластовых флюидов;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резуль</w:t>
      </w:r>
      <w:r>
        <w:t>таты лабораторных и промысловых исследований различных технологий воздействия на пласты;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гидрогеологические, инженерно-геологические условия, включая геокриологические условия в районах распространения многолетнемерзлых пород;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прогнозные цены реали</w:t>
      </w:r>
      <w:r>
        <w:t>зации нефти и газа, предложенные уполномоченным органом исполнительной власти на соответствующий период.</w:t>
      </w:r>
    </w:p>
    <w:p w:rsidR="00000000" w:rsidRDefault="00623734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5.5 Предлагаемые в проектном документе решения должны быть направлены на достижение максимально возможного извлечения из пластов углеводородов и соде</w:t>
      </w:r>
      <w:r>
        <w:t>ржащихся в них сопутствующих компонентов при выполнении условий экономической целесообразности для государства и пользователя недр.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 xml:space="preserve">Положения проектного документа должны обеспечивать выполнение основных требований по рациональному использованию и охране </w:t>
      </w:r>
      <w:r>
        <w:t>недр, по охране окружающей среды и безопасному ведению работ.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В проектных документах обосновывают следующие положения: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выделение эксплуатационных объектов;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системы размещения и плотности сеток скважин, а также уровни, темпы и динамику добычи нефт</w:t>
      </w:r>
      <w:r>
        <w:t>и, газа, жидкости из пластов, закачку в них вытесняющих агентов по годам;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выбор способов и агентов воздействия на пласты на основе анализа коэффициентов вытеснения при воздействии на породы газом, паром, водой, водой с добавками загустителей и др.;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</w:t>
      </w:r>
      <w:r>
        <w:t> мероприятия по повышению эффективности реализуемых систем разработки, применению гидродинамических, физико-химических, газовых, тепловых методов повышения степени извлечения и интенсификации добычи нефти и газа;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опытно-промышленные работы по испытания</w:t>
      </w:r>
      <w:r>
        <w:t>м и отработке новых технологий и технических решений;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мероприятия по обеспечению установленного норматива использования попутного газа;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требования к конструкции скважин, рекомендации по их проводке, закачиванию и освоению;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требования к способам</w:t>
      </w:r>
      <w:r>
        <w:t xml:space="preserve"> подъема жидкости из скважин;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рекомендации по предупреждению и борьбе с осложнениями при эксплуатации скважин;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основные требования к системам сбора и подготовки нефти;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основные требования к системам поддержания пластового давления;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объемы и</w:t>
      </w:r>
      <w:r>
        <w:t xml:space="preserve"> виды работ по доразведке и изучению месторождения;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мероприятия по контролю и регулированию процесса разработки;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опытно-промышленные работы по испытаниям и отработке новых технологий и технических решений;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порядок освоения месторождения, исключ</w:t>
      </w:r>
      <w:r>
        <w:t>ающий выборочную отработку запасов;</w:t>
      </w:r>
    </w:p>
    <w:p w:rsidR="00000000" w:rsidRDefault="00623734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рекомендации по охране недр при бурении и эксплуатации скважин.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5.6 При разработке месторождения несколькими пользователями недр проектный документ должен быть единым, с выделением показателей по месторождению в це</w:t>
      </w:r>
      <w:r>
        <w:t>лом и по каждому пользователю недр.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При составлении проектного документа в случае, когда часть месторождения находится в нераспределенном фонде, проектный документ также должен быть единым, с выделением показателей по месторождению в целом, по лицензионн</w:t>
      </w:r>
      <w:r>
        <w:t>ой части и по нераспределенному фонду.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При наличии лицензий на часть (части) месторождения в разных субъектах Российской Федерации проектный документ должен быть единым, с выделением показателей как по месторождению в целом, так и отдельно по каждому суб</w:t>
      </w:r>
      <w:r>
        <w:t>ъекту Российской Федерации.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5.7 Порядок согласования и утверждения проектных документов устанавливает Правительство Российской Федерации по видам полезных ископаемых и видам пользования недрами.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6 Виды проектных документов </w:t>
      </w:r>
    </w:p>
    <w:p w:rsidR="00000000" w:rsidRDefault="00623734">
      <w:pPr>
        <w:pStyle w:val="FORMATTEXT"/>
        <w:ind w:firstLine="568"/>
        <w:jc w:val="both"/>
      </w:pPr>
      <w:r>
        <w:t>6.1 На различных этап</w:t>
      </w:r>
      <w:r>
        <w:t>ах и стадиях изучения, освоения и разработки месторождений составляют следующие виды проектных документов: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проект пробной эксплуатации месторождения (залежи) и дополнения к нему;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технологическая схема опытно-промышленной разработки месторождения (з</w:t>
      </w:r>
      <w:r>
        <w:t>алежей или участков залежей) и дополнения к ней;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технологическая схема разработки месторождения и дополнения к ней;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технологический проект разработки месторождения и дополнения к нему.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6.2 Проект пробной эксплуатации составляют по данным разведки</w:t>
      </w:r>
      <w:r>
        <w:t xml:space="preserve"> месторождения при недостатке исходных данных для составления технологической схемы разработки.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Основным содержанием проекта пробной эксплуатации является программа работ по изучению месторождения в целях получения всей необходимой информации для составл</w:t>
      </w:r>
      <w:r>
        <w:t>ения технологической схемы разработки.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Основные задачи проекта пробной эксплуатации: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составление и реализация программы изучения месторождения и исследовательских работ;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 xml:space="preserve">- предварительное выделение эксплуатационных объектов и составление их первых </w:t>
      </w:r>
      <w:r>
        <w:t>геологических и фильтрационных моделей;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оценка добычных возможностей эксплуатационных объектов;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lastRenderedPageBreak/>
        <w:t>- определение перспектив добычи углеводородов;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оценка перспектив использования попутного газа и других сопутствующих компонентов;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оценка эффективн</w:t>
      </w:r>
      <w:r>
        <w:t>ости техники и технологии строительства скважин, добычи нефти, обустройства промыслов, методов повышения нефтеотдачи пластов и дебитов скважин.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Проект пробной эксплуатации служит основанием для своевременного оформления разрешительных документов на право</w:t>
      </w:r>
      <w:r>
        <w:t>ведения разработки на лицензионном участке недр, проектирования и строительства объектов промыслового обустройства.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Для перспективного планирования обустройства месторождения и объектов внешнего транспорта составляют один вариант разработки на полное раз</w:t>
      </w:r>
      <w:r>
        <w:t>витие.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Проект пробной эксплуатации составляют на срок не более пяти лет с начала промышленной разработки месторождения - получения нефти из скважин эксплуатационной сетки.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6.3 Технологическую схему опытно-промышленной разработки составляют для отдельны</w:t>
      </w:r>
      <w:r>
        <w:t>х залежей, эксплуатационных объектов, участков или месторождений в целом, находящихся на любой стадии разработки, для проведения промышленных испытаний новой для данных геолого-физических условий технологии разработки.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Технологическую схему опытно-промыш</w:t>
      </w:r>
      <w:r>
        <w:t>ленной разработки составляют на срок не более семи лет.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6.4 Технологическая схема разработки является проектным документом, определяющим систему разработки месторождения на период его разбуривания.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В технологической схеме рассматривают мероприятия по п</w:t>
      </w:r>
      <w:r>
        <w:t>овышению коэффициента извлечения УВС гидродинамическими, физико-химическими, газовыми, тепловыми методами, рекомендуют мероприятия по достижению установленного норматива использования попутного газа.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Коэффициенты извлечения УВС, обоснованные в технологич</w:t>
      </w:r>
      <w:r>
        <w:t>еских схемах, подлежат дальнейшему уточнению по результатам разработки месторождений.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6.5 Проект разработки месторождения составляют после завершения бурения не менее 70% скважин основного фонда по технологической схеме разработки.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В проекте разработки</w:t>
      </w:r>
      <w:r>
        <w:t xml:space="preserve"> анализируют осуществляемую систему разработки и предлагают мероприятия, направленные на достижение максимально возможного экономически целесообразного КИН и установленного норматива использования попутного газа.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6.6 Дополнения к проектным документам сос</w:t>
      </w:r>
      <w:r>
        <w:t>тавляют в случаях существенного различия геологического строения эксплуатационных объектов, несовпадения условий реализации систем разработки, более низкой эффективности технологий извлечения УВС по сравнению с утвержденной в проектных документах.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lastRenderedPageBreak/>
        <w:t>В допо</w:t>
      </w:r>
      <w:r>
        <w:t>лнениях анализируют выполнение проектного документа за рассматриваемый отчетный период, обосновывают необходимость изменения условий разработки, уточнения проектных решений и технологических показателей.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 xml:space="preserve">Дополнения являются неотъемлемой составной частью </w:t>
      </w:r>
      <w:r>
        <w:t>утвержденных технологических схем и проектов разработки. Рассмотрение и утверждение дополнений производят в установленном порядке.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6.7 Дополнения составляют по мере необходимости на следующие сроки: для проектов пробной эксплуатации - до пяти лет, для те</w:t>
      </w:r>
      <w:r>
        <w:t>хнологических схем опытно-промышленной разработки - до семи лет, для других проектных документов - без ограничения сроков.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6.8 Новый проектный документ составляют в следующих случаях: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истечение срока действия предыдущего проектного документа;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сущ</w:t>
      </w:r>
      <w:r>
        <w:t>ественное изменение представлений о геологическом строении эксплуатационных объектов при их разбуривании и разработке;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необходимость изменения эксплуатационных объектов;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необходимость совершенствования запроектированной системы размещения и плотнос</w:t>
      </w:r>
      <w:r>
        <w:t>ти сетки скважин;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необходимость совершенствования реализуемой технологии воздействия на продуктивные пласты;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завершение выработки запасов УВС по действующему проектному документу и необходимость применения на месторождении новых методов дополнитель</w:t>
      </w:r>
      <w:r>
        <w:t>ного извлечения запасов;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 xml:space="preserve">- отклонение фактического годового отбора нефти от проектного уровня более допустимого. </w:t>
      </w:r>
    </w:p>
    <w:p w:rsidR="00000000" w:rsidRDefault="00623734">
      <w:pPr>
        <w:pStyle w:val="FORMATTEXT"/>
        <w:ind w:firstLine="568"/>
        <w:jc w:val="both"/>
      </w:pPr>
    </w:p>
    <w:p w:rsidR="00000000" w:rsidRDefault="00623734">
      <w:pPr>
        <w:pStyle w:val="FORMATTEXT"/>
        <w:ind w:firstLine="568"/>
        <w:jc w:val="both"/>
      </w:pPr>
      <w:r>
        <w:t>Сроки составления новых проектных документов определяют федеральный орган управления государственным фондом недр или его территориальные ор</w:t>
      </w:r>
      <w:r>
        <w:t>ганы.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Со дня утверждения нового проектного документа утрачивают силу проектные показатели разработки из ранее утвержденных проектных документов.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 xml:space="preserve">6.9 Для всех видов проектных документов показатели разработки рекомендуется рассчитывать на весь проектный </w:t>
      </w:r>
      <w:r>
        <w:t>период, определяемый в данном документе.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6.10 Организация - пользователь недр совместно с авторами проектного документа могут принимать в течение года оперативные решения по вопросам практической реализации проектного фонда скважин в конкретных геолого-т</w:t>
      </w:r>
      <w:r>
        <w:t>ехнологических условиях разработки, в том числе: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распространение ранее утвержденной проектной системы разработки и сетки скважин на участках расширения границ залежей (увеличение скважин основного фонда);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lastRenderedPageBreak/>
        <w:t>- отмена ранее утвержденной сетки проектных с</w:t>
      </w:r>
      <w:r>
        <w:t>кважин на участках сокращения границ залежей (сокращение скважин основного фонда);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вовлечение в разработку на отдельных участках залежей запасов категории С</w:t>
      </w:r>
      <w:r w:rsidR="009923E8">
        <w:rPr>
          <w:position w:val="-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pt;height:17.4pt">
            <v:imagedata r:id="rId4" o:title=""/>
          </v:shape>
        </w:pict>
      </w:r>
      <w:r>
        <w:t>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 xml:space="preserve">Примечание - Разделение запасов по категориям производят </w:t>
      </w:r>
      <w:r>
        <w:t>по степени изученности месторождения в соответствии с действующей классификацией запасов;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организация очагового заводнения на отдельных участках залежей;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изменение местоположения и назначения скважин на локальных участках залежей по результатам уто</w:t>
      </w:r>
      <w:r>
        <w:t>чнения геологического строения;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перевод скважин с одного эксплуатационного объекта на другой;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одновременно-раздельная эксплуатация скважин;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бурение горизонтальных и многозабойных скважин;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зарезка боковых и боковых горизонтальных стволов;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изменение порядка и направления разбуривания по горно-геологическим условиям и организационным причинам;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увеличение объемов бурения;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уменьшение объемов бурения по горно-геологическим и иным причинам;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уточнение видов и объемов применения метод</w:t>
      </w:r>
      <w:r>
        <w:t>ов повышения нефтеотдачи и интенсификации добычи нефти (в том числе применение гидроразрывов пластов);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корректировка программ пробной эксплуатации, опытно-промышленной разработки, доразведки, исследовательских работ;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корректировка технологических п</w:t>
      </w:r>
      <w:r>
        <w:t xml:space="preserve">оказателей разработки. </w:t>
      </w:r>
    </w:p>
    <w:p w:rsidR="00000000" w:rsidRDefault="00623734">
      <w:pPr>
        <w:pStyle w:val="FORMATTEXT"/>
        <w:ind w:firstLine="568"/>
        <w:jc w:val="both"/>
      </w:pPr>
    </w:p>
    <w:p w:rsidR="00000000" w:rsidRDefault="00623734">
      <w:pPr>
        <w:pStyle w:val="FORMATTEXT"/>
        <w:ind w:firstLine="568"/>
        <w:jc w:val="both"/>
      </w:pPr>
      <w:r>
        <w:t>Изменения учитывают в последующем проектном документе.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7 Техническое задание </w:t>
      </w:r>
    </w:p>
    <w:p w:rsidR="00000000" w:rsidRDefault="00623734">
      <w:pPr>
        <w:pStyle w:val="FORMATTEXT"/>
        <w:ind w:firstLine="568"/>
        <w:jc w:val="both"/>
      </w:pPr>
      <w:r>
        <w:t>7.1 Для составления проектных документов пользователь недр выдает исполнителю работы техническое задание, в котором указывает: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вид проектног</w:t>
      </w:r>
      <w:r>
        <w:t>о документа;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запасы УВС, числящиеся на государственном балансе на начало года составления проектного документа, и сведения об экспертизе запасов в текущем году;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сведения о ранее выполненных подсчетах запасов и проектных документах;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 xml:space="preserve">- год ввода в </w:t>
      </w:r>
      <w:r>
        <w:t xml:space="preserve">разработку (для нового месторождения), а если он не определен, то технико-экономические показатели разработки выдают по порядковым номерам годов </w:t>
      </w:r>
      <w:r>
        <w:lastRenderedPageBreak/>
        <w:t>эксплуатации;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вид используемых ЦГМ, ЦФМ, их постоянное уточнение в процессе работ;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намечаемые объемы эк</w:t>
      </w:r>
      <w:r>
        <w:t>сплуатационного и разведочного бурения по годам с разделением на эксплуатационные объекты;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порядок освоения месторождения, исключающий выборочную отработку запасов;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исходную информацию, на основе которой в прогнозном периоде проводят расчет экономи</w:t>
      </w:r>
      <w:r>
        <w:t>ческих показателей;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объекты инфраструктуры в районе работ (их краткое описание);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источники рабочих агентов для воздействия на пласты, мощность водо-, газо- и электроснабжения;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дополнительные сведения, влияющие на проектирование разработки и тех</w:t>
      </w:r>
      <w:r>
        <w:t>нологию добычи УВС на месторождениях с особыми природно-климатическими условиями (наличие водоохранных зон, заповедников и заказников, зон приоритетного природопользования, населенных пунктов, участков ценных лесов, пахотных земель и т.д.);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факторы, вл</w:t>
      </w:r>
      <w:r>
        <w:t>ияющие на обоснование способов эксплуатации скважин;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коэффициенты использования эксплуатационного фонда скважин;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информацию по использованию попутного газа;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сроки составления проектного документа;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условия и цены реализации нефти и газа, мат</w:t>
      </w:r>
      <w:r>
        <w:t>ериалы для формирования нормативов капитальных и текущих затрат.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7.2 Для месторождений, расположенных на континентальном шельфе Российской Федерации, дополнительно указывают: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глубину моря, расстояния до берега, ледовую обстановку;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возможное колич</w:t>
      </w:r>
      <w:r>
        <w:t>ество платформ, их тип, емкость резервуаров (танков) на платформе, количество буровых станков на них, срок службы платформы;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вид транспорта продукции (танкеры, трубопровод на берег);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другие ограничения, влияющие на уровень добычи нефти, газа, жидко</w:t>
      </w:r>
      <w:r>
        <w:t>сти, объемы закачки агентов в пласт и ввод месторождения в разработку.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Для месторождений, расположенных в зоне многолетнемерзлых пород, рекомендуется указывать характер и мощность многолетнемерзлых пород, глубину сезонного протаивания, наличие над-, внут</w:t>
      </w:r>
      <w:r>
        <w:t>ри- и подмерзлотных вод.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 xml:space="preserve">При необходимости в техническом задании может быть оговорено проведение </w:t>
      </w:r>
      <w:r>
        <w:lastRenderedPageBreak/>
        <w:t>дополнительных расчетов технологических показателей разработки и максимальных уровней добычи жидкости по площадкам промыслового обустройства по принятому вар</w:t>
      </w:r>
      <w:r>
        <w:t>ианту.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7.3 Техническое задание согласовывают в установленном порядке с уполномоченными органами исполнительной власти и проектирующей организацией.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8 Основные требования к проектированию разработки месторождения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8.1 Требования к</w:t>
      </w:r>
      <w:r>
        <w:rPr>
          <w:b/>
          <w:bCs/>
          <w:color w:val="000001"/>
        </w:rPr>
        <w:t xml:space="preserve"> выделению эксплуатационных объектов </w:t>
      </w:r>
    </w:p>
    <w:p w:rsidR="00000000" w:rsidRDefault="00623734">
      <w:pPr>
        <w:pStyle w:val="FORMATTEXT"/>
        <w:ind w:firstLine="568"/>
        <w:jc w:val="both"/>
      </w:pPr>
      <w:r>
        <w:t>8.1.1 При проектировании разработки новых месторождений на первом этапе в качестве эксплуатационных объектов рассматривают подсчетные объекты (пласты), запасы УВС которых числятся на государственном балансе.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8.1.2 Пр</w:t>
      </w:r>
      <w:r>
        <w:t>и выделении эксплуатационных объектов, состоящих из нескольких пластов, должны быть учтены следующие геологические критерии: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1) объединяемые для совместной разработки пласты должны принадлежать единому этажу нефтеносности, что предопределяет их расположе</w:t>
      </w:r>
      <w:r>
        <w:t>ние на близких глубинах, небольшие различия в начальном пластовом давлении и температуре и т.д.;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2) природные режимы пластов должны быть одинаковыми;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3) пласты должны быть идентичными по литологии и типу коллекторов во избежание различий в характере пе</w:t>
      </w:r>
      <w:r>
        <w:t>ремещения жидкости в пластах с разной структурой пустотного пространства, в степени разрушения прискважинной зоны пластов при эксплуатации скважин и т.д.;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4) пласты не должны значительно различаться по проницаемости и неоднородности для приемистости всех</w:t>
      </w:r>
      <w:r>
        <w:t xml:space="preserve"> пластов в нагнетательных скважинах и притоку нефти из всех пластов при общем забойном давлении;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5) между выделяемыми эксплуатационными объектами должны быть разделы из непроницаемых пород во избежание перетоков жидкости между соседними по разрезу объект</w:t>
      </w:r>
      <w:r>
        <w:t>ами;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6) вязкость нефти в пластовых условиях должна быть в объединяемых пластах практически одинаковой, что обеспечит общие закономерности процесса вытеснения нефти;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7) нефть пластов должна иметь одинаковые товарные качества во избежание смеси нефтей, т</w:t>
      </w:r>
      <w:r>
        <w:t>ребующих разной технологии промысловой подготовки и переработки;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8) эксплуатационный объект должен иметь значительные запасы на единицу своей площади (удельные запасы) для обеспечения продолжительной эксплуатации скважин.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8.1.3 При ожидаемой низкой тех</w:t>
      </w:r>
      <w:r>
        <w:t xml:space="preserve">нологической эффективности или экономической нецелесообразности разработки отдельных пластов самостоятельными сетками скважин могут быть рассмотрены совместная эксплуатация пластов или комбинированные </w:t>
      </w:r>
      <w:r>
        <w:lastRenderedPageBreak/>
        <w:t>варианты, например: совместная эксплуатация пластов в д</w:t>
      </w:r>
      <w:r>
        <w:t>обывающих скважинах при организации раздельной закачки воды в каждый пласт через самостоятельные нагнетательные скважины; создание дифференцированного давления нагнетания в высоко- и низкопроницаемые пласты (группы пластов); применение оборудования для одн</w:t>
      </w:r>
      <w:r>
        <w:t>овременно-раздельной добычи и одновременно-раздельной закачки.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Технологическая и экономическая эффективность совместной эксплуатации нескольких пластов должна быть подтверждена технико-экономическими расчетами.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При экономической нецелесообразности разр</w:t>
      </w:r>
      <w:r>
        <w:t>аботки продуктивного пласта, совмещенного в плане с другими объектами, самостоятельной сеткой скважин и невозможности объединения его с другими пластами по геолого-физическим причинам, этот пласт может быть рассмотрен в качестве возвратного (временно закон</w:t>
      </w:r>
      <w:r>
        <w:t>сервированного) объекта.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8.1.4 При составлении первой технологической схемы разработки по результатам пробной эксплуатации или опытно-промышленной разработки предварительно выделенные эксплуатационные объекты могут быть уточнены. Уточнение (укрупнение, р</w:t>
      </w:r>
      <w:r>
        <w:t>азукрупнение) эксплуатационных объектов допускается и в последующих проектных документах по геологическим или технологическим причинам (изменение подсчетных объектов по результатам доразведки, установление возможности или невозможности совместной эксплуата</w:t>
      </w:r>
      <w:r>
        <w:t>ции пластов на отдельных участках залежей в связи с изменением представлений о геологическом строении и др.).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8.2 Геолого-технологические основы выбора вариантов разработки </w:t>
      </w:r>
    </w:p>
    <w:p w:rsidR="00000000" w:rsidRDefault="00623734">
      <w:pPr>
        <w:pStyle w:val="FORMATTEXT"/>
        <w:ind w:firstLine="568"/>
        <w:jc w:val="both"/>
      </w:pPr>
      <w:r>
        <w:t>8.2.1 Проектный документ должен содержать несколько расчетных вариантов в</w:t>
      </w:r>
      <w:r>
        <w:t>ыделения и разработки каждого эксплуатационного объекта.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Число расчетных вариантов по эксплуатационным объектам должно составлять: не менее трех - в технологической схеме, не менее двух - в проектах разработки и в дополнениях ко всем видам проектных доку</w:t>
      </w:r>
      <w:r>
        <w:t>ментов.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В проекте пробной эксплуатации и технологической схеме опытно-промышленной разработки количество расчетных вариантов не устанавливают.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8.2.2 При незначительных размерах участков залежей с запасами категории С</w:t>
      </w:r>
      <w:r w:rsidR="009923E8">
        <w:rPr>
          <w:position w:val="-8"/>
        </w:rPr>
        <w:pict>
          <v:shape id="_x0000_i1026" type="#_x0000_t75" style="width:6.8pt;height:17.4pt">
            <v:imagedata r:id="rId5" o:title=""/>
          </v:shape>
        </w:pict>
      </w:r>
      <w:r>
        <w:t xml:space="preserve"> </w:t>
      </w:r>
      <w:r>
        <w:t>или дефиците геолого-физической информации, необходимой для сравнительной оценки нескольких вариантов, может быть рассмотрен один вариант разработки. При достаточной изученности залежей число расчетных вариантов может быть увеличено.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Во всех расчетных ва</w:t>
      </w:r>
      <w:r>
        <w:t>риантах предусматривают применение методов интенсификации добычи нефти и повышения нефтеотдачи.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8.2.3 Расчетные варианты по технологическим критериям могут различаться способами и агентами воздействия на пласт, системами размещения и плотностью сеток скв</w:t>
      </w:r>
      <w:r>
        <w:t>ажин, годовым объемом эксплуатационного бурения, порядком разбуривания скважин основного фонда, способами их эксплуатации, набором и объемами применения методов повышения нефтеотдачи пластов и интенсификации дебитов скважин.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На газонефтяных месторождения</w:t>
      </w:r>
      <w:r>
        <w:t xml:space="preserve">х расчетные варианты могут различаться объемами совместного отбора нефти и газа из газовой шапки через добывающие нефтяные </w:t>
      </w:r>
      <w:r>
        <w:lastRenderedPageBreak/>
        <w:t>скважины.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На разрабатываемом месторождении один вариант рассматривают в качестве базового. Им является вариант, утвержденный действ</w:t>
      </w:r>
      <w:r>
        <w:t>ующим проектным документом, адаптированный к уточненной геологической основе.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8.2.4 Для залежей значительных размеров в вариантах разработки рекомендуется рассматривать известные регулярные системы размещения добывающих и нагнетательных скважин: пяти-, т</w:t>
      </w:r>
      <w:r>
        <w:t>рех- и однорядные, площадные пятиточечные, обращенные семиточечные и девятиточечные.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Выбор традиционных регулярных систем размещения скважин должен быть осуществлен с учетом опыта эксплуатации подобных залежей. Для залежей сложной конфигурации незначител</w:t>
      </w:r>
      <w:r>
        <w:t>ьных размеров рассматривают, как правило, нерегулярные (избирательные) системы размещения скважин.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 xml:space="preserve">8.2.5 При проектировании следует рассматривать различные типы скважин: традиционные (вертикальные, наклонно-направленные) и нетрадиционные (многоствольные </w:t>
      </w:r>
      <w:r>
        <w:t>скважины, многоствольно-разветвленные, многозабойные, горизонтальные, многозабойные горизонтальные) вскрывающие пласты как на репрессии, так и на депрессии.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Примечание - Применение нетрадиционных скважин позволит модифицировать известные регулярные систе</w:t>
      </w:r>
      <w:r>
        <w:t>мы размещения и использовать их для проектирования разработки.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8.2.6 Для низкопродуктивных залежей рекомендуется предусматривать в проектном документе проведение ГРП как в традиционных, так и в нетрадиционных скважинах.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8.2.7 Плотность сетки скважин оп</w:t>
      </w:r>
      <w:r>
        <w:t>ределяется геологическим строением залежи, свойствами пластовых флюидов и экономическими условиями разработки.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С учетом накопленного опыта проектирования и разработки отечественных месторождений рекомендуются плотности сеток в диапазоне от 4 до 64 га/скв</w:t>
      </w:r>
      <w:r>
        <w:t>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Для исключения значительных временных затрат на перебор всех вариантов из указанного диапазона на первом этапе следует ориентироваться на средние плотности сеток скважин, апробированные на подобных месторождениях (залежах) данного района.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8.2.8 При р</w:t>
      </w:r>
      <w:r>
        <w:t>ассмотрении вариантов с различной плотностью сеток скважин особое внимание следует обратить на два основных параметра: степень прерывистости коллекторов и плотность начальных геологических запасов нефти. Повышенная прерывистость коллекторов потребует приме</w:t>
      </w:r>
      <w:r>
        <w:t>нения более плотных сеток скважин, низкая плотность геологических запасов - более редких сеток скважин.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Рациональную плотность сетки скважин в конкретных геолого-технологических условиях разработки уточняют на основании экономических расчетов.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8.2.9 На</w:t>
      </w:r>
      <w:r>
        <w:t xml:space="preserve"> недостаточно изученных участках залежей проектные скважины могут быть отнесены к зависимым. Бурение этих скважин производят по результатам уточнения геологического строения.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lastRenderedPageBreak/>
        <w:t xml:space="preserve">8.2.10 В вариантах разработки эксплуатационных объектов на участках с запасами </w:t>
      </w:r>
      <w:r>
        <w:t>категории С</w:t>
      </w:r>
      <w:r w:rsidR="009923E8">
        <w:rPr>
          <w:position w:val="-8"/>
        </w:rPr>
        <w:pict>
          <v:shape id="_x0000_i1027" type="#_x0000_t75" style="width:8.2pt;height:17.4pt">
            <v:imagedata r:id="rId4" o:title=""/>
          </v:shape>
        </w:pict>
      </w:r>
      <w:r>
        <w:t xml:space="preserve"> скважины размещают по сетке, обоснованной для участков с запасами категории С</w:t>
      </w:r>
      <w:r w:rsidR="009923E8">
        <w:rPr>
          <w:position w:val="-8"/>
        </w:rPr>
        <w:pict>
          <v:shape id="_x0000_i1028" type="#_x0000_t75" style="width:6.8pt;height:17.4pt">
            <v:imagedata r:id="rId6" o:title=""/>
          </v:shape>
        </w:pict>
      </w:r>
      <w:r>
        <w:t>. Допускается размещение скважин не по всей площади участков с запасами категории С</w:t>
      </w:r>
      <w:r w:rsidR="009923E8">
        <w:rPr>
          <w:position w:val="-8"/>
        </w:rPr>
        <w:pict>
          <v:shape id="_x0000_i1029" type="#_x0000_t75" style="width:8.2pt;height:17.4pt">
            <v:imagedata r:id="rId4" o:title=""/>
          </v:shape>
        </w:pict>
      </w:r>
      <w:r>
        <w:t>, а только в зонах достаточно надежного подтверждения геологических запасов категории С</w:t>
      </w:r>
      <w:r w:rsidR="009923E8">
        <w:rPr>
          <w:position w:val="-8"/>
        </w:rPr>
        <w:pict>
          <v:shape id="_x0000_i1030" type="#_x0000_t75" style="width:8.2pt;height:17.4pt">
            <v:imagedata r:id="rId4" o:title=""/>
          </v:shape>
        </w:pict>
      </w:r>
      <w:r>
        <w:t>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8.2.11 Для залежей со значительными по площади участками распространения коллекторов, резко различных по пр</w:t>
      </w:r>
      <w:r>
        <w:t xml:space="preserve">одуктивности, целесообразно рассмотреть варианты разработки отдельно по этим участкам. Если рассматривать такие залежи в целом, то доход от эксплуатации более продуктивных участков может не компенсировать убытки от эксплуатации низкопродуктивного участка, </w:t>
      </w:r>
      <w:r>
        <w:t>что приведет к ошибочному выводу об экономической нецелесообразности разработки всей залежи.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8.2.12 По мере разбуривания и накопления геолого-промысловой информации о состоянии выработки запасов нефти на всех стадиях проектирования предусматривают меропр</w:t>
      </w:r>
      <w:r>
        <w:t>иятия по вовлечению в активную разработку запасов нефти, слабодренируемых имеющейся сеткой скважин (ГРП, зарезка боковых стволов, бурение дополнительных скважин, переход на отдельных участках на очаговое заводнение, применение физико-химических методов воз</w:t>
      </w:r>
      <w:r>
        <w:t>действия и др.).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8.2.13 На длительно разрабатываемых месторождениях (объектах, залежах) в рассматриваемых вариантах должны быть предусмотрены адресные мероприятия по рациональному использованию пробуренного фонда скважин, в том числе: вывод скважин, перс</w:t>
      </w:r>
      <w:r>
        <w:t>пективных для добычи, из неработающего фонда; зарезка боковых стволов на проектном объекте; перевод скважин на другие объекты путем зарезки боковых стволов или другими методами.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8.2.14 Технологические показатели вариантов рассчитывают на проектный срок р</w:t>
      </w:r>
      <w:r>
        <w:t>азработки, как правило, с применением ЦГМ и ЦФМ, учитывающих: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основные особенности геологического строения залежей;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типы коллекторов;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неоднородность строения, емкостные и фильтрационные характеристики продуктивных пластов;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физико-химические</w:t>
      </w:r>
      <w:r>
        <w:t xml:space="preserve"> свойства насыщающих и закачиваемых в пласты флюидов;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механизм проектируемых процессов разработки;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геометрию размещения скважин и возможность изменения их режимов.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Примечание - Под проектным сроком разработки понимается период времени, за который</w:t>
      </w:r>
      <w:r>
        <w:t xml:space="preserve"> средняя обводненность продукции добывающих скважин достигает примерно 98% или средний дебит скважин по нефти снижается до 0,5 т/сут и менее.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8.2.15 Расчетные цифровые модели выполняют в соответствии с действующими нормативными документами по созданию мо</w:t>
      </w:r>
      <w:r>
        <w:t>делей месторождений.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 xml:space="preserve">Для построения моделей, проектирования и экспертизы проектов используют </w:t>
      </w:r>
      <w:r>
        <w:lastRenderedPageBreak/>
        <w:t>программное обеспечение, сертифицированное в системе сертификации ГОСТ Р.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8.2.16 Вариант разработки месторождения в целом является совокупностью вариантов разр</w:t>
      </w:r>
      <w:r>
        <w:t>аботки эксплуатационных объектов. Технологические показатели разработки месторождения в целом определяют суммированием показателей рациональных вариантов разработки эксплуатационных объектов.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8.2.17 При составлении проектов пробной эксплуатации или техно</w:t>
      </w:r>
      <w:r>
        <w:t>логических схем опытно-промышленной разработки новых месторождений в программе исследовательских работ следует предусмотреть целевые мероприятия по изучению геолого-физических параметров, определяющих возможность объединения нескольких пластов в один экспл</w:t>
      </w:r>
      <w:r>
        <w:t>уатационный объект.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8.2.18 Программа доразведки месторождения должна быть ориентирована на уточнение корреляции продуктивных интервалов и установление закономерностей распределения начальной насыщенности коллекторов нефтью (газом) и водой по площади и ра</w:t>
      </w:r>
      <w:r>
        <w:t>зрезу залежей.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8.3 Экономическая оценка вариантов разработки </w:t>
      </w:r>
    </w:p>
    <w:p w:rsidR="00000000" w:rsidRDefault="00623734">
      <w:pPr>
        <w:pStyle w:val="FORMATTEXT"/>
        <w:ind w:firstLine="568"/>
        <w:jc w:val="both"/>
      </w:pPr>
      <w:r>
        <w:t>8.3.1 Анализ вариантов разработки проводят в соответствии с действующими методическими рекомендациями по экономической оценке эффективности инвестиционных проектов.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В проекте должны б</w:t>
      </w:r>
      <w:r>
        <w:t>ыть приведены все исходные данные, необходимые для расчета экономических показателей.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8.3.2 Прогнозирование экономических показателей расчетных вариантов выполняют за рентабельный и проектный периоды разработки с использованием: прогнозных цен реализации</w:t>
      </w:r>
      <w:r>
        <w:t xml:space="preserve"> нефти и газа, предложенных уполномоченным органом исполнительной власти на соответствующий период; долей нефти, поступающей на внешний и внутренний рынки; исходной информации по капитальными эксплуатационным затратам, подготовленной недропользователем.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Рентабельным является период получения максимального положительного накопленного ЧДД недропользователя.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8.3.3 Эффективность проектных решений оценивают с применением системы следующих основных расчетных показателей: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чистый доход недропользователя;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ЧДД недропользователя;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внутренняя норма рентабельности;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индекс доходности затрат;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индекс доходности инвестиций;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срок окупаемости;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lastRenderedPageBreak/>
        <w:t>- капитальные вложения в разработку месторождения;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эксплуатационные затраты на добычу углеводородов;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доход государства (налоги и платежи, отчисляемые в бюджеты различных уровней и внебюджетные фонды Российской Федерации).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Следует приводить прогнозируемые цены реализации углеводородов на внутреннем и внешнем рынках, условия сбыта добываемой продукции,</w:t>
      </w:r>
      <w:r>
        <w:t xml:space="preserve"> возможные источники финансирования проектных работ.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8.3.4 При анализе разработки следует оценивать влияние следующих факторов риска, изменение которых отражается на эффективности проекта: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объем добычи нефти;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цены реализации нефти на внутреннем и</w:t>
      </w:r>
      <w:r>
        <w:t xml:space="preserve"> внешнем рынках;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объем капитальных вложений;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объем текущих затрат.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Определяют предельные значения факторов риска (отклонения от принятых в расчетах), при которых ЧДД недропользователя еще остается положительным.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8.3.5 В случае отрицательного зн</w:t>
      </w:r>
      <w:r>
        <w:t>ачения ЧДД недропользователя при затратах и ценах реализации УВС, принятых в расчетах, подбирают условия без убыточности разработки: увеличение добычи нефти и дебитов скважин за счет применения новых технологий, налоговое стимулирование, увеличение продажн</w:t>
      </w:r>
      <w:r>
        <w:t>ой цены нефти, дотация государства. На период до наступления выявленных условий безубыточности запасы нефти эксплуатационного объекта могут быть законсервированы.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8.3.6 Капитальные вложения определяют с учетом затрат на природоохранные мероприятия по сле</w:t>
      </w:r>
      <w:r>
        <w:t>дующим направлениям: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строительство новых скважин;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нефтепромысловое строительство;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ввод объектов для транспортирования попутного газа или выработки электроэнергии;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оборудование, не входящее в сметы строек.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8.3.7 Эксплуатационные затраты на</w:t>
      </w:r>
      <w:r>
        <w:t xml:space="preserve"> добычу нефти, увеличение нефтеотдачи пластов и дебитов скважин, подготовку и транспортирование попутного газа определяют в соответствии с имеющимися методиками учета и расчета себестоимости добычи нефти и газа.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 xml:space="preserve">8.3.8 Ликвидационные затраты рассчитывают </w:t>
      </w:r>
      <w:r>
        <w:t>на ликвидацию скважин,  объектов нефтепромыслового обустройства и рекультивацию земли.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lastRenderedPageBreak/>
        <w:t>8.3.9 Для всех эксплуатационных объектов и месторождения в целом дают краткую характеристику технологических показателей вариантов разработки. Определяют оценочные пок</w:t>
      </w:r>
      <w:r>
        <w:t>азатели и показатели эффективности по каждому расчетному варианту.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8.3.10 Для каждого эксплуатационного объекта рекомендуемые варианты выбирают по результатам сравнения основных технико-экономических показателей разработки запасов категорий АВС</w:t>
      </w:r>
      <w:r w:rsidR="009923E8">
        <w:rPr>
          <w:position w:val="-8"/>
        </w:rPr>
        <w:pict>
          <v:shape id="_x0000_i1031" type="#_x0000_t75" style="width:6.8pt;height:17.4pt">
            <v:imagedata r:id="rId6" o:title=""/>
          </v:shape>
        </w:pict>
      </w:r>
      <w:r>
        <w:t>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8.3.11 Из рекомендуемых вариантов разработки эксплуатационных объектов для запасов категорий АВС</w:t>
      </w:r>
      <w:r w:rsidR="009923E8">
        <w:rPr>
          <w:position w:val="-8"/>
        </w:rPr>
        <w:pict>
          <v:shape id="_x0000_i1032" type="#_x0000_t75" style="width:6.8pt;height:17.4pt">
            <v:imagedata r:id="rId6" o:title=""/>
          </v:shape>
        </w:pict>
      </w:r>
      <w:r>
        <w:t>С</w:t>
      </w:r>
      <w:r w:rsidR="009923E8">
        <w:rPr>
          <w:position w:val="-8"/>
        </w:rPr>
        <w:pict>
          <v:shape id="_x0000_i1033" type="#_x0000_t75" style="width:8.2pt;height:17.4pt">
            <v:imagedata r:id="rId4" o:title=""/>
          </v:shape>
        </w:pict>
      </w:r>
      <w:r>
        <w:t xml:space="preserve"> формируют вариант разработки на полное развитие месторожде</w:t>
      </w:r>
      <w:r>
        <w:t>ния.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Технологические показатели варианта разработки на полное развитие месторождения используют для проектирования обустройства месторождения, развития инфраструктуры, планирования объемов буровых работ и добычи углеводородов.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8.3.12 В вариантах на люб</w:t>
      </w:r>
      <w:r>
        <w:t>ой стадии разработки месторождения могут быть выделены опытные участки для проведения работ по испытанию новых технических средств и технологий извлечения УВС. Технико-экономические показатели разработки таких участков рассчитывают в динамике на весь проек</w:t>
      </w:r>
      <w:r>
        <w:t>тный период и представляют в проектном документе как отдельно, так и в составе технико-экономических показателей разработки эксплуатационного объекта и месторождения.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8.3.13 Фактические годовые уровни отбора нефти в реализуемом варианте разработки местор</w:t>
      </w:r>
      <w:r>
        <w:t>ождения могут отличаться от проектных величин из-за неточности подсчета запасов нефти и определения геолого-физических параметров пластов, погрешностей геологического и гидродинамического моделирования, конъюнктуры цен нефти на мировом и внутреннем рынках,</w:t>
      </w:r>
      <w:r>
        <w:t xml:space="preserve"> невозможности точной оценки эффективности применяемых методов воздействия на пласты, изменения темпов ввода скважин в эксплуатацию и по другим объективным причинам.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Допускаемые отклонения фактических годовых отборов нефти от проектных уровней определяют</w:t>
      </w:r>
      <w:r>
        <w:t xml:space="preserve"> по таблице 1.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  <w:r>
        <w:t xml:space="preserve">Таблица 1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200"/>
        <w:gridCol w:w="600"/>
        <w:gridCol w:w="900"/>
        <w:gridCol w:w="1650"/>
        <w:gridCol w:w="4650"/>
      </w:tblGrid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3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Уровень годовой добычи нефти, млн т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Допускаемое отклонение, %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До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0,025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50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От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0,025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до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0,05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40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"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0,0</w:t>
            </w:r>
            <w:r w:rsidRPr="00623734">
              <w:rPr>
                <w:rFonts w:eastAsiaTheme="minorEastAsia"/>
              </w:rPr>
              <w:lastRenderedPageBreak/>
              <w:t xml:space="preserve">5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"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0,1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30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"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0,1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"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1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27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"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1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"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5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20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"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5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"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10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15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"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10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"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15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12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"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15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"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20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10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"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20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"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25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8,5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"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25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"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30 и выше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7,5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623734">
      <w:pPr>
        <w:pStyle w:val="a3"/>
      </w:pPr>
    </w:p>
    <w:p w:rsidR="00000000" w:rsidRDefault="00623734">
      <w:pPr>
        <w:pStyle w:val="FORMATTEXT"/>
        <w:ind w:firstLine="568"/>
        <w:jc w:val="both"/>
      </w:pPr>
      <w:r>
        <w:t>Отклонения уровня добычи для проекта пробной эксплуатации и технологической схемы опытно-промышленных работ не устанавливают.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 Пр</w:t>
      </w:r>
      <w:r>
        <w:rPr>
          <w:b/>
          <w:bCs/>
          <w:color w:val="000001"/>
        </w:rPr>
        <w:t>авила построения и изложения проектного документа</w:t>
      </w: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9.1 Титульный лист </w:t>
      </w:r>
    </w:p>
    <w:p w:rsidR="00000000" w:rsidRDefault="00623734">
      <w:pPr>
        <w:pStyle w:val="FORMATTEXT"/>
        <w:ind w:firstLine="568"/>
        <w:jc w:val="both"/>
      </w:pPr>
      <w:r>
        <w:t>На титульном листе указывают: названия организации - пользователя недр и организации, составившей проектный документ, полное название документа с указанием наименования месторож</w:t>
      </w:r>
      <w:r>
        <w:t>дения, его типа и района расположения, место и год составления документа, установленный гриф допуска.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Титульный лист подписывают ответственные должностные лица организации, составившей проектный документ, руководитель работы, утверждает руководитель орга</w:t>
      </w:r>
      <w:r>
        <w:t>низации - пользователя недр. Титульный лист оформляют в соответствии с приложением А.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9.2 Список исполнителей </w:t>
      </w:r>
    </w:p>
    <w:p w:rsidR="00000000" w:rsidRDefault="00623734">
      <w:pPr>
        <w:pStyle w:val="FORMATTEXT"/>
        <w:ind w:firstLine="568"/>
        <w:jc w:val="both"/>
      </w:pPr>
      <w:r>
        <w:t xml:space="preserve">Список исполнителей включает фамилии и инициалы, должности, ученые степени </w:t>
      </w:r>
      <w:r>
        <w:lastRenderedPageBreak/>
        <w:t>исполнителей и соисполнителей проектного документа с указание</w:t>
      </w:r>
      <w:r>
        <w:t>м выполненного раздела проектного документа.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9.3 Введение </w:t>
      </w:r>
    </w:p>
    <w:p w:rsidR="00000000" w:rsidRDefault="00623734">
      <w:pPr>
        <w:pStyle w:val="FORMATTEXT"/>
        <w:ind w:firstLine="568"/>
        <w:jc w:val="both"/>
      </w:pPr>
      <w:r>
        <w:t>Во введении обосновывают цель составления проектного документа и приводят следующие сведения: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административное расположение месторождения;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данные о лицензионном участке, на террито</w:t>
      </w:r>
      <w:r>
        <w:t>рии которого находится месторождение;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организация - пользователь недр лицензионного участка с указанием почтового адреса;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данные о лицензии на право пользования недрами (серия, номер, вид, дата выдачи, срок действия);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даты открытия и ввода мест</w:t>
      </w:r>
      <w:r>
        <w:t>орождения в разработку;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принципиальные положения и основные технологические показатели разработки, предусмотренные последними проектными документами (в объеме, необходимом для обоснования цели составления нового проектного документа);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условия лицен</w:t>
      </w:r>
      <w:r>
        <w:t>зионного соглашения, требующие учета при составлении проектного документа;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принципиальные положения технического задания на проектирование.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9.4 Общие сведения о месторождении и лицензионном участке </w:t>
      </w:r>
    </w:p>
    <w:p w:rsidR="00000000" w:rsidRDefault="00623734">
      <w:pPr>
        <w:pStyle w:val="FORMATTEXT"/>
        <w:ind w:firstLine="568"/>
        <w:jc w:val="both"/>
      </w:pPr>
      <w:r>
        <w:t>Приводят обзорную схему района рассматриваем</w:t>
      </w:r>
      <w:r>
        <w:t>ого месторождения с указанием лицензионного участка, ближайших месторождений и объектов инфраструктуры (населенные пункты, железнодорожные станции, аэропорты, речные пристани, морские порты, автомобильные дороги, линии электропередачи, магистральные нефте-</w:t>
      </w:r>
      <w:r>
        <w:t xml:space="preserve"> и газопроводы). Выделяют особо охраняемые территории и территории с повышенным режимом природопользования.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В разделе дают краткую характеристику климатических условий, гидрографии, почвенно-растительного покрова.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9.5 Геолого-физическая характер</w:t>
      </w:r>
      <w:r>
        <w:rPr>
          <w:b/>
          <w:bCs/>
          <w:color w:val="000001"/>
        </w:rPr>
        <w:t>истика месторождения</w:t>
      </w: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9.5.1 Геологическое строение месторождения </w:t>
      </w:r>
    </w:p>
    <w:p w:rsidR="00000000" w:rsidRDefault="00623734">
      <w:pPr>
        <w:pStyle w:val="FORMATTEXT"/>
        <w:ind w:firstLine="568"/>
        <w:jc w:val="both"/>
      </w:pPr>
      <w:r>
        <w:t>Кратко излагают историю открытия месторождения, а также изучения геологического строения полевыми геофизическими методами, поисково-разведочным и эксплуатационным бурением.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Раздел </w:t>
      </w:r>
      <w:r>
        <w:t xml:space="preserve">содержит структурно-тектоническую карту района. Характеризуют основные </w:t>
      </w:r>
      <w:r>
        <w:lastRenderedPageBreak/>
        <w:t>структурно-тектонические элементы в пределах площади рассматриваемого месторождения.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Дают сводный литолого-стратиграфический разрез района. Разрез характеризуют в стратиграфических гр</w:t>
      </w:r>
      <w:r>
        <w:t>аницах продуктивных отложений рассматриваемого месторождения.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Приводят общие сведения о нефтегазоносности: этаж нефтегазоносности, продуктивные пласты, общее число залежей нефти и газа. Сведения о продуктивных залежах представляют в соответствии с таблиц</w:t>
      </w:r>
      <w:r>
        <w:t>ей Б.1 (приложение Б).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Для многопластовых месторождений рекомендуется представлять схемы совмещения залежей в плане в границах месторождения.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Для характеристики геологического строения продуктивных пластов рекомендуется привести характерные геологическ</w:t>
      </w:r>
      <w:r>
        <w:t>ие разрезы, геолого-статистические разрезы, карты геологических параметров.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В графических приложениях рекомендуется дать карты эффективных нефтенасыщенных и газонасыщенных толщин по подсчетным объектам и по утвержденным эксплуатационным объектам.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Харак</w:t>
      </w:r>
      <w:r>
        <w:t>теристику продуктивных залежей по результатам интерпретации ГИС представляют в соответствии с таблицей Б.2 (приложение Б).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Детальность представления материалов определяется особенностями геологического строения.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После изложения фактических данных форму</w:t>
      </w:r>
      <w:r>
        <w:t>лируют выводы по состоянию изученности геологического строения.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9.5.2 Гидрогеологические и инженерно-геологические условия </w:t>
      </w:r>
    </w:p>
    <w:p w:rsidR="00000000" w:rsidRDefault="00623734">
      <w:pPr>
        <w:pStyle w:val="FORMATTEXT"/>
        <w:ind w:firstLine="568"/>
        <w:jc w:val="both"/>
      </w:pPr>
      <w:r>
        <w:t>Дают краткую характеристику: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водоносных горизонтов и комплексов (глубина залегания, напорность, водообильность, минерал</w:t>
      </w:r>
      <w:r>
        <w:t>изация и тип воды, содержание основных химических компонентов);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инженерно-геологических и геоэкологических условий в границах месторождения.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Примечание - Для характеристики инженерно-геологических и геоэкологических условий приводят сведения о наличи</w:t>
      </w:r>
      <w:r>
        <w:t>и опасных экзогенных геологических процессов, геокриологических условиях (типы проявления многолетней мерзлоты, их распространение по площади и глубине), ожидаемых изменениях геоэкологической обстановки при работе месторождения (изменение взаимосвязей межд</w:t>
      </w:r>
      <w:r>
        <w:t>у водоносными горизонтами, ухудшение качества подземных вод, активизация опасных экзогенных геологических процессов, увеличение интенсивности микросейсм).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9.5.3 Физико-гидродинамическая характеристика продуктивных пластов </w:t>
      </w:r>
    </w:p>
    <w:p w:rsidR="00000000" w:rsidRDefault="00623734">
      <w:pPr>
        <w:pStyle w:val="FORMATTEXT"/>
        <w:ind w:firstLine="568"/>
        <w:jc w:val="both"/>
      </w:pPr>
      <w:r>
        <w:t>По результатам лаборатор</w:t>
      </w:r>
      <w:r>
        <w:t xml:space="preserve">ного изучения керна приводят литологическую характеристику пород - описание типа коллектора, его состава, особенностей </w:t>
      </w:r>
      <w:r>
        <w:lastRenderedPageBreak/>
        <w:t>литологического строения.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Оценивают возможность учета литологической характеристики пород при анализе текущего состояния и проектирован</w:t>
      </w:r>
      <w:r>
        <w:t>ии разработки.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Фильтрационно-емкостные свойства пластов по данным исследований образцов керна должны быть даны в соответствии с таблицей Б.3 (приложение Б).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Формулируют выводы по состоянию изученности фильтрационно-емкостных свойств пород по керну.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П</w:t>
      </w:r>
      <w:r>
        <w:t>риводят обобщенные результаты лабораторных исследований по определению фазовых проницаемостей, остаточной нефтенасыщенности, коэффициента вытеснения. При недостаточном объеме исследований приводят данные по пластам-аналогам.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Результаты определения коэффи</w:t>
      </w:r>
      <w:r>
        <w:t>циентов остаточной нефтенасыщенности и вытеснения представляют в соответствии с таблицей Б.4 (приложение Б).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Делают выводы по состоянию изученности характеристик вытеснения флюидов по данным лабораторных исследований керна.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Характеризуют используемый к</w:t>
      </w:r>
      <w:r>
        <w:t>омплекс ГИС по выделению коллекторов, приводят сведения по определению их фильтрационно-емкостных свойств и насыщению.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Результаты ГДИ залежей и пластов в целом (при большом количестве охваченных исследованиями скважин) представляют в соответствии с табли</w:t>
      </w:r>
      <w:r>
        <w:t>цей Б.5 (приложение Б).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Для новых месторождений, по которым составляют первые проектные документы, дополнительно дают сведения о результатах опробования и ГДИ разведочных скважин в соответствии с таблицей Б.6 (приложение Б).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 xml:space="preserve">Для месторождений, которые </w:t>
      </w:r>
      <w:r>
        <w:t>находятся на стадии пробной эксплуатации или опытно-промышленной разработки, дополнительно приводят результаты ГДИ эксплуатационных скважин в соответствии с таблицей Б.7 (приложение Б).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Формулируют выводы по состоянию изученности пластов гидродинамически</w:t>
      </w:r>
      <w:r>
        <w:t>ми методами.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Сравнение фильтрационно-емкостных свойств, определенных различными методами (керн, ГИС, ГДИ), представляют в соответствии с таблицей Б.8 (приложение Б). Приводят выводы по результатам сравнения.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9.5.4 Свойства и состав пластовых флю</w:t>
      </w:r>
      <w:r>
        <w:rPr>
          <w:b/>
          <w:bCs/>
          <w:color w:val="000001"/>
        </w:rPr>
        <w:t xml:space="preserve">идов </w:t>
      </w:r>
    </w:p>
    <w:p w:rsidR="00000000" w:rsidRDefault="00623734">
      <w:pPr>
        <w:pStyle w:val="FORMATTEXT"/>
        <w:ind w:firstLine="568"/>
        <w:jc w:val="both"/>
      </w:pPr>
      <w:r>
        <w:t>В разделе приводят следующие сведения: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свойства пластовой и дегазированной нефти в соответствии с таблицей В.1 (приложение В);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компонентный состав нефти и растворенного газа в соответствии с таблицей В.2 (приложение В);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lastRenderedPageBreak/>
        <w:t>- для залежей с газо</w:t>
      </w:r>
      <w:r>
        <w:t>выми шапками или газовых залежей: свойства, состав газа газовых шапок (или свободного газа) и конденсата в соответствии с таблицей В.3 (приложение В);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для месторождений высокопарафинистых нефтей: оценка возможности выпадения твердой фазы из нефти при и</w:t>
      </w:r>
      <w:r>
        <w:t>зменении пластовых условий и при применении специальных технологий разработки и эксплуатации нефтяных месторождений;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для залежей, по которым рассматривают варианты разработки на режиме истощения: зависимости газосодержания, объемного коэффициента, плот</w:t>
      </w:r>
      <w:r>
        <w:t>ности и вязкости пластовой нефти и нефтяного газа от давления при пластовой температуре;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для месторождений, разрабатываемых с применением тепловых методов: зависимости вязкости пластовых жидкостей от давления и температуры; растворимость пара в пластов</w:t>
      </w:r>
      <w:r>
        <w:t>ых жидкостях (при закачке пара); теплофизические свойства пластовых флюидов;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свойства и химический состав пластовых вод в соответствии с таблицей В.4 (приложение В).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9.5.5 Сводная геолого-физическая характеристика продуктивных пластов </w:t>
      </w:r>
    </w:p>
    <w:p w:rsidR="00000000" w:rsidRDefault="00623734">
      <w:pPr>
        <w:pStyle w:val="FORMATTEXT"/>
        <w:ind w:firstLine="568"/>
        <w:jc w:val="both"/>
      </w:pPr>
      <w:r>
        <w:t>Для неф</w:t>
      </w:r>
      <w:r>
        <w:t>тяных месторождений сводную геолого-физическую характеристику продуктивных пластов представляют в соответствии с таблицей Г.1 (приложение Г), для газонефтяных - в соответствии с таблицей Г.2 (приложение Г).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Данные могут быть детализированы по залежам или</w:t>
      </w:r>
      <w:r>
        <w:t xml:space="preserve"> обобщены по ранее выделенным эксплуатационным объектам.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9.5.6 Запасы углеводородов </w:t>
      </w:r>
    </w:p>
    <w:p w:rsidR="00000000" w:rsidRDefault="00623734">
      <w:pPr>
        <w:pStyle w:val="FORMATTEXT"/>
        <w:ind w:firstLine="568"/>
        <w:jc w:val="both"/>
      </w:pPr>
      <w:r>
        <w:t xml:space="preserve">Для нефтяных месторождений сведения о запасах нефти, растворенного газа и подсчетных параметрах приводят в соответствии с таблицами Д.1, Д.2, Д.3 (приложение Д). </w:t>
      </w:r>
      <w:r>
        <w:t>Для газонефтяных месторождений дополнительно в соответствии с таблицами Д.4, Д.5, Д.6 (приложение Д) приводят сведения о запасах свободного газа, газа газовых шапок, конденсата.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9.6 Цифровые модели месторождения</w:t>
      </w: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9.6.1 Цифровая геологическ</w:t>
      </w:r>
      <w:r>
        <w:rPr>
          <w:b/>
          <w:bCs/>
          <w:color w:val="000001"/>
        </w:rPr>
        <w:t xml:space="preserve">ая модель месторождения </w:t>
      </w:r>
    </w:p>
    <w:p w:rsidR="00000000" w:rsidRDefault="00623734">
      <w:pPr>
        <w:pStyle w:val="FORMATTEXT"/>
        <w:ind w:firstLine="568"/>
        <w:jc w:val="both"/>
      </w:pPr>
      <w:r>
        <w:t>Приводят краткое описание исходных данных, используемых для построения геологической модели, обосновывают границы участков моделирования.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Излагают принципы построения структурного каркаса модели. Обосновывают выбор реперных повер</w:t>
      </w:r>
      <w:r>
        <w:t>хностей и схем напластования. Указывают способ использования в модели утвержденной структурной основы подсчетных объектов. Приводят данные о геометрических параметрах области моделирования, шагах сетки в плоскостях X, Y, Z и количество ячеек.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Кратко опис</w:t>
      </w:r>
      <w:r>
        <w:t xml:space="preserve">ывают принципы построения литологической модели. Указывают </w:t>
      </w:r>
      <w:r>
        <w:lastRenderedPageBreak/>
        <w:t>способ определения признака коллектор - неколлектор (явное, через граничное значение параметра, прочее). Приводят сведения о методах определения значений параметров в скважинах и межскважинном прос</w:t>
      </w:r>
      <w:r>
        <w:t>транстве. При необходимости указывают явный вид используемых петрофизических зависимостей.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Дают краткое описание принципов построения модели насыщения. Приводят положения ВНК, ГНК. Указывают сведения о методах определения значений насыщенности в скважина</w:t>
      </w:r>
      <w:r>
        <w:t>х и межскважинном пространстве. При необходимости приводят явный вид используемых зависимостей насыщенности от других параметров модели.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Приводят способ подсчета геологических запасов углеводородов в терминах построения геологической модели.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Сопоставле</w:t>
      </w:r>
      <w:r>
        <w:t>ние запасов, числящихся на государственном балансе и рассчитанных на основе геологического моделирования, представляют в соответствии с таблицей Е.1 (приложение Е). Расхождение полученных результатов анализируют.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9.6.2 Цифровая фильтрационная моде</w:t>
      </w:r>
      <w:r>
        <w:rPr>
          <w:b/>
          <w:bCs/>
          <w:color w:val="000001"/>
        </w:rPr>
        <w:t xml:space="preserve">ль месторождения </w:t>
      </w:r>
    </w:p>
    <w:p w:rsidR="00000000" w:rsidRDefault="00623734">
      <w:pPr>
        <w:pStyle w:val="FORMATTEXT"/>
        <w:ind w:firstLine="568"/>
        <w:jc w:val="both"/>
      </w:pPr>
      <w:r>
        <w:t>При изложении требований к ЦФМ месторождения приводят краткое описание исходных данных, используемых для ее построения.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Приводят принципы и результаты ремасштабирования ЦГМ, если таковое осуществлялось. Сопоставление запасов, числящихся</w:t>
      </w:r>
      <w:r>
        <w:t xml:space="preserve"> на государственном балансе и рассчитанных на основе ЦФМ, представляют в соответствии с таблицей Е.1 (приложение Е).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Обосновывают выбор основных параметров ЦФМ при воспроизведении истории разработки (временной шаг, граничные условия, режимы работы скважи</w:t>
      </w:r>
      <w:r>
        <w:t>н). Определяют перечень варьируемых и контролируемых параметров.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По итогам воспроизведения истории сопоставляют фактические и расчетные контролируемые параметры в соответствии с таблицей Е.2 (приложение Е) и анализируют имеющиеся расхождения.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Обосновыв</w:t>
      </w:r>
      <w:r>
        <w:t>ают выбор основных параметров ЦФМ при прогнозе технологических показателей разработки (временной шаг, граничные условия, режимы работы скважин).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На рисунках или в графических приложениях рекомендуется представлять основные результаты моделирования: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с</w:t>
      </w:r>
      <w:r>
        <w:t>хемы расположения границ ЦГМ и контуров нефтеносности;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характерные вертикальные разрезы кубов параметров (проницаемость, насыщенность);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поля распределения параметров по объекту в целом или интервалам разреза;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функции модифицированных относитель</w:t>
      </w:r>
      <w:r>
        <w:t>ных фазовых проницаемостей;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 xml:space="preserve">- поля распределения параметров, характеризующих плотность запасов нефти на </w:t>
      </w:r>
      <w:r>
        <w:lastRenderedPageBreak/>
        <w:t>начало прогнозного периода.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Детальность представления материалов определяют авторы в зависимости от сложности геологического строения и сроков экспл</w:t>
      </w:r>
      <w:r>
        <w:t>уатации месторождения.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9.7 Состояние разработки месторождения</w:t>
      </w: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9.7.1 Основные этапы проектирования разработки месторождения </w:t>
      </w:r>
    </w:p>
    <w:p w:rsidR="00000000" w:rsidRDefault="00623734">
      <w:pPr>
        <w:pStyle w:val="FORMATTEXT"/>
        <w:ind w:firstLine="568"/>
        <w:jc w:val="both"/>
      </w:pPr>
      <w:r>
        <w:t xml:space="preserve">Приводят краткие сведения, характеризующие историю проектирования разработки месторождения: общее число проектных </w:t>
      </w:r>
      <w:r>
        <w:t>документов, организации-проектировщики, основные этапы и цели проектирования.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Для последнего проектного документа представляют постановляющую часть протокола заседания комиссии при федеральном органе управления государственным фондом недр и ее территориа</w:t>
      </w:r>
      <w:r>
        <w:t>льных отделений, согласованного в установленном порядке.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9.7.2 Характеристика состояния разработки месторождения в целом </w:t>
      </w:r>
    </w:p>
    <w:p w:rsidR="00000000" w:rsidRDefault="00623734">
      <w:pPr>
        <w:pStyle w:val="FORMATTEXT"/>
        <w:ind w:firstLine="568"/>
        <w:jc w:val="both"/>
      </w:pPr>
      <w:r>
        <w:t>Характеризуют динамику основных технологических показателей за историю разработки (добыча нефти, жидкости, газа, обводненност</w:t>
      </w:r>
      <w:r>
        <w:t>ь, закачка воды, дебиты нефти и жидкости). Выделяют основные этапы освоения месторождения.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Основные технологические показатели разработки на дату проектирования представляют в соответствии с таблицей Ж.1 (приложение Ж).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Приводят сведения об использован</w:t>
      </w:r>
      <w:r>
        <w:t>ии попутного газа.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Состояние реализации и использования проектного фонда скважин по эксплуатационным объектам и месторождению в целом представляют в соответствии с таблицами Ж.2, Ж.3 (приложение Ж). Приведенные данные анализируют.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Сравнение основных пр</w:t>
      </w:r>
      <w:r>
        <w:t>оектных и фактических показателей разработки по месторождению в целом за срок действия последнего проектного документа представляют в соответствии с таблицей Ж.4 (приложение Ж). При необходимости могут быть приведены дополнительные данные. Указывают основн</w:t>
      </w:r>
      <w:r>
        <w:t>ые причины имеющихся расхождений проектных и фактических показателей разработки.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9.7.3 Текущее состояние разработки эксплуатационного объекта </w:t>
      </w:r>
    </w:p>
    <w:p w:rsidR="00000000" w:rsidRDefault="00623734">
      <w:pPr>
        <w:pStyle w:val="FORMATTEXT"/>
        <w:ind w:firstLine="568"/>
        <w:jc w:val="both"/>
      </w:pPr>
      <w:r>
        <w:t>Приводят и анализируют фактическую динамику основных технологических показателей разработки по эксплуата</w:t>
      </w:r>
      <w:r>
        <w:t>ционному объекту.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На дату проектирования характеризуют: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КИН;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текущие и накопленные отборы нефти, жидкости, газа;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обводненность, текущий и накопленный водонефтяной фактор;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lastRenderedPageBreak/>
        <w:t>- дебиты скважин по нефти и жидкости.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 xml:space="preserve">Приводят распределения фонда </w:t>
      </w:r>
      <w:r>
        <w:t>скважин по обводненности, дебитам нефти и жидкости, накопленной добычи нефти и жидкости и др. Отдельно выделяют показатели по возвратным и совместным скважинам, горизонтальным скважинам, скважинам с боковыми стволами, уплотняющему фонду скважин и другим гр</w:t>
      </w:r>
      <w:r>
        <w:t>уппам скважин.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В графических приложениях к отчету рекомендуется представлять: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карты текущего состояния разработки;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карты накопленных отборов нефти, жидкости и объемов воды, закачиваемой в пласт.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Проектные и фактические показатели за весь отчетн</w:t>
      </w:r>
      <w:r>
        <w:t>ый период приводят в соответствии с таблицей Ж.4 (приложение Ж). Указывают причины имеющихся отклонений фактических показателей от проектных.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На основе анализа распределения текущего пластового давления по площади залежи выделяют участки с максимальным с</w:t>
      </w:r>
      <w:r>
        <w:t>нижением пластового давления в зонах отбора. Характеризуют текущую и накопленную компенсацию отборов жидкости (и газа газовых шапок) закачкой воды.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В графических приложениях к отчету рекомендуется представлять карты изобар.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По результатам промыслово-ге</w:t>
      </w:r>
      <w:r>
        <w:t>офизических исследований скважин, проводимых на месторождении в целях контроля за разработкой, в обобщенном виде характеризуют: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профили притока и приемистости по разрезу скважин и их изменение во времени;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изменение нефтегазонасыщенности во времени;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данные о распределении отборов и закачки при совместном и раздельном вскрытии пластов;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источники обводнения скважин.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Материалы представляют в табличном и графическом виде.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По промысловым данным анализируют достигнутый коэффициент извлечения не</w:t>
      </w:r>
      <w:r>
        <w:t>фти по эксплуатационным блокам, участкам залежи с различными системами разработки.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По данным гидродинамического моделирования приводят карты, характеризующие состояние выработки запасов на дату проектирования (плотности остаточных запасов, текущей нефтен</w:t>
      </w:r>
      <w:r>
        <w:t>асыщенности или др.). Строят профили выработки запасов. Оценивают согласованность результатов изучения структуры остаточных запасов различными методами.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На основании анализа текущего состояния разработки объекта формулируют выводы об эффективности примен</w:t>
      </w:r>
      <w:r>
        <w:t>яемых систем разработки и определяют основные направления их совершенствования.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9.8 Проектирование разработки месторождения</w:t>
      </w: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9.8.1 Выделение эксплуатационных объектов </w:t>
      </w:r>
    </w:p>
    <w:p w:rsidR="00000000" w:rsidRDefault="00623734">
      <w:pPr>
        <w:pStyle w:val="FORMATTEXT"/>
        <w:ind w:firstLine="568"/>
        <w:jc w:val="both"/>
      </w:pPr>
      <w:r>
        <w:t>Обосновывают выделение эксплуатационных объектов, их геолого-физические</w:t>
      </w:r>
      <w:r>
        <w:t xml:space="preserve"> характеристики представляют в соответствии с приложением Б.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9.8.2 Технологические показатели вариантов разработки и выбор рекомендуемого варианта разработки </w:t>
      </w:r>
    </w:p>
    <w:p w:rsidR="00000000" w:rsidRDefault="00623734">
      <w:pPr>
        <w:pStyle w:val="FORMATTEXT"/>
        <w:ind w:firstLine="568"/>
        <w:jc w:val="both"/>
      </w:pPr>
      <w:r>
        <w:t>Основные исходные характеристики расчетных вариантов представляют в соответствии с табли</w:t>
      </w:r>
      <w:r>
        <w:t>цей И.1 (приложение И).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Основные технико-экономические показатели вариантов разработки эксплуатационных объектов и рекомендуемого варианта по месторождению в целом для запасов категорий АВС</w:t>
      </w:r>
      <w:r w:rsidR="009923E8">
        <w:rPr>
          <w:position w:val="-8"/>
        </w:rPr>
        <w:pict>
          <v:shape id="_x0000_i1034" type="#_x0000_t75" style="width:6.8pt;height:17.4pt">
            <v:imagedata r:id="rId6" o:title=""/>
          </v:shape>
        </w:pict>
      </w:r>
      <w:r>
        <w:t xml:space="preserve"> приводят в соответствии с та</w:t>
      </w:r>
      <w:r>
        <w:t>блицей И.2 (приложение И).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Сравнение расчетных извлекаемых запасов категорий АВС</w:t>
      </w:r>
      <w:r w:rsidR="009923E8">
        <w:rPr>
          <w:position w:val="-8"/>
        </w:rPr>
        <w:pict>
          <v:shape id="_x0000_i1035" type="#_x0000_t75" style="width:6.8pt;height:17.4pt">
            <v:imagedata r:id="rId6" o:title=""/>
          </v:shape>
        </w:pict>
      </w:r>
      <w:r>
        <w:t xml:space="preserve"> и КИН с числящимися на государственном балансе по рекомендуемому варианту приводят в соответствии с таблицей И.3 (приложение И).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Техноло</w:t>
      </w:r>
      <w:r>
        <w:t>гические показатели по расчетным вариантам разработки эксплуатационных объектов для запасов категорий АВС</w:t>
      </w:r>
      <w:r w:rsidR="009923E8">
        <w:rPr>
          <w:position w:val="-8"/>
        </w:rPr>
        <w:pict>
          <v:shape id="_x0000_i1036" type="#_x0000_t75" style="width:6.8pt;height:17.4pt">
            <v:imagedata r:id="rId6" o:title=""/>
          </v:shape>
        </w:pict>
      </w:r>
      <w:r>
        <w:t xml:space="preserve"> представляют в табличных приложениях в соответствии с таблицей И.4 (приложение И). Если проектный срок разработки </w:t>
      </w:r>
      <w:r>
        <w:t>превышает 25 лет, то в таблице И.4 после первых 25 лет показатели разработки могут быть представлены по пятилетиям, причем последний год разработки должен быть выделен отдельно.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Технологические показатели по рекомендуемому варианту разработки по месторож</w:t>
      </w:r>
      <w:r>
        <w:t>дению и эксплуатационным объектам представляют: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для запасов категорий АВС</w:t>
      </w:r>
      <w:r w:rsidR="009923E8">
        <w:rPr>
          <w:position w:val="-8"/>
        </w:rPr>
        <w:pict>
          <v:shape id="_x0000_i1037" type="#_x0000_t75" style="width:6.8pt;height:17.4pt">
            <v:imagedata r:id="rId6" o:title=""/>
          </v:shape>
        </w:pict>
      </w:r>
      <w:r>
        <w:t xml:space="preserve"> и категорий АВС</w:t>
      </w:r>
      <w:r w:rsidR="009923E8">
        <w:rPr>
          <w:position w:val="-8"/>
        </w:rPr>
        <w:pict>
          <v:shape id="_x0000_i1038" type="#_x0000_t75" style="width:6.8pt;height:17.4pt">
            <v:imagedata r:id="rId6" o:title=""/>
          </v:shape>
        </w:pict>
      </w:r>
      <w:r>
        <w:t>С</w:t>
      </w:r>
      <w:r w:rsidR="009923E8">
        <w:rPr>
          <w:position w:val="-8"/>
        </w:rPr>
        <w:pict>
          <v:shape id="_x0000_i1039" type="#_x0000_t75" style="width:8.2pt;height:17.4pt">
            <v:imagedata r:id="rId4" o:title=""/>
          </v:shape>
        </w:pict>
      </w:r>
      <w:r>
        <w:t xml:space="preserve"> нефтяных месторождений в соответствии с таблицей И.5 (</w:t>
      </w:r>
      <w:r>
        <w:t>приложение И);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для запасов категорий АВС</w:t>
      </w:r>
      <w:r w:rsidR="009923E8">
        <w:rPr>
          <w:position w:val="-8"/>
        </w:rPr>
        <w:pict>
          <v:shape id="_x0000_i1040" type="#_x0000_t75" style="width:6.8pt;height:17.4pt">
            <v:imagedata r:id="rId6" o:title=""/>
          </v:shape>
        </w:pict>
      </w:r>
      <w:r>
        <w:t xml:space="preserve"> и категорий АВС</w:t>
      </w:r>
      <w:r w:rsidR="009923E8">
        <w:rPr>
          <w:position w:val="-8"/>
        </w:rPr>
        <w:pict>
          <v:shape id="_x0000_i1041" type="#_x0000_t75" style="width:6.8pt;height:17.4pt">
            <v:imagedata r:id="rId6" o:title=""/>
          </v:shape>
        </w:pict>
      </w:r>
      <w:r>
        <w:t>С</w:t>
      </w:r>
      <w:r w:rsidR="009923E8">
        <w:rPr>
          <w:position w:val="-8"/>
        </w:rPr>
        <w:pict>
          <v:shape id="_x0000_i1042" type="#_x0000_t75" style="width:8.2pt;height:17.4pt">
            <v:imagedata r:id="rId4" o:title=""/>
          </v:shape>
        </w:pict>
      </w:r>
      <w:r>
        <w:t xml:space="preserve"> газонефтяных, нефтегазовых и нефтегазоконденсатных месторождений в соответствии с таблицей И.6 (приложение И).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Схемы размещения проектного фонда скважин по основным вариантам и эксплуатационным объектам дают в графичес</w:t>
      </w:r>
      <w:r>
        <w:t>ких приложениях.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На рисунках или в графических приложениях приводят карты, характеризующие состояние выработки запасов по эксплуатационным объектам на последний год разработки (плотность остаточных запасов, текущей нефтенасыщенности и др.).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9.9 </w:t>
      </w:r>
      <w:r>
        <w:rPr>
          <w:b/>
          <w:bCs/>
          <w:color w:val="000001"/>
        </w:rPr>
        <w:t>Методы интенсификации добычи нефти и повышения нефтеотдачи пластов</w:t>
      </w: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9.9.1 Анализ эффективности применяемых методов </w:t>
      </w:r>
    </w:p>
    <w:p w:rsidR="00000000" w:rsidRDefault="00623734">
      <w:pPr>
        <w:pStyle w:val="FORMATTEXT"/>
        <w:ind w:firstLine="568"/>
        <w:jc w:val="both"/>
      </w:pPr>
      <w:r>
        <w:t>Анализ эффективности применяемых методов должен содержать:</w:t>
      </w:r>
    </w:p>
    <w:p w:rsidR="00000000" w:rsidRDefault="00623734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краткую характеристику применяемых технологий по видам воздействия;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объемы применения методов воздействия (видов воздействия, технологий) по годам разработки;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результаты применения методов по видам воздействия или технологиям с приведением характерных графиков, зависимостей, таблиц;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выводы и рекомендации по объе</w:t>
      </w:r>
      <w:r>
        <w:t>мам применения методов, совершенствованию технологий, видам воздействия на пласты, частоте их применения;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оценку эффективности применения методов;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оценку влияния применения методов (технологий) на темпы отбора запасов и нефтеотдачу пластов.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На ос</w:t>
      </w:r>
      <w:r>
        <w:t>нове анализа эффективности дают рекомендации для дальнейшего применения наиболее эффективных методов.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9.9.2 Программа применения методов </w:t>
      </w:r>
    </w:p>
    <w:p w:rsidR="00000000" w:rsidRDefault="00623734">
      <w:pPr>
        <w:pStyle w:val="FORMATTEXT"/>
        <w:ind w:firstLine="568"/>
        <w:jc w:val="both"/>
      </w:pPr>
      <w:r>
        <w:t>Программа применения методов увеличения нефтеотдачи включает: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наименование рекомендуемых к применению тех</w:t>
      </w:r>
      <w:r>
        <w:t>нологий по видам воздействия;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геолого-физические граничные условия применения технологий и их ожидаемую эффективность;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объемы применения методов по видам воздействия и технологиям, по пластам (объектам) месторождения, включая поскважинную программу</w:t>
      </w:r>
      <w:r>
        <w:t xml:space="preserve"> применения методов на ближайшие два-три года;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оценку эффективности применения методов и видов воздействия по годам разработки за проектный период;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программу испытания или внедрения новых для месторождения технологий воздействия на пласты на основа</w:t>
      </w:r>
      <w:r>
        <w:t>нии отечественного и мирового опыта.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Эффективность применения геолого-технических мероприятий интенсификации добычи нефти представляют в соответствии с таблицей К.1 (приложение К).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9.10 Экономический анализ вариантов разработки </w:t>
      </w:r>
    </w:p>
    <w:p w:rsidR="00000000" w:rsidRDefault="00623734">
      <w:pPr>
        <w:pStyle w:val="HEADERTEXT"/>
        <w:jc w:val="both"/>
        <w:rPr>
          <w:b/>
          <w:bCs/>
          <w:color w:val="000001"/>
        </w:rPr>
      </w:pP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9.10.1 Э</w:t>
      </w:r>
      <w:r>
        <w:rPr>
          <w:b/>
          <w:bCs/>
          <w:color w:val="000001"/>
        </w:rPr>
        <w:t xml:space="preserve">кономические показатели </w:t>
      </w:r>
    </w:p>
    <w:p w:rsidR="00000000" w:rsidRDefault="00623734">
      <w:pPr>
        <w:pStyle w:val="FORMATTEXT"/>
        <w:ind w:firstLine="568"/>
        <w:jc w:val="both"/>
      </w:pPr>
      <w:r>
        <w:t xml:space="preserve">В разделе приводят характеристику основных экономических критериев эффективности проектных решений. Обосновывают цены реализации углеводородов на внутреннем и внешнем рынках, условия сбыта добываемой продукции, указывают возможные </w:t>
      </w:r>
      <w:r>
        <w:t>источники финансирования проектных работ.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lastRenderedPageBreak/>
        <w:t>Исходные данные для расчета экономических показателей представляют в соответствии с таблицей Л.1 (приложение Л).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9.10.2 Оценка капитальных вложений, эксплуатационных и ликвидационных затрат </w:t>
      </w:r>
    </w:p>
    <w:p w:rsidR="00000000" w:rsidRDefault="00623734">
      <w:pPr>
        <w:pStyle w:val="FORMATTEXT"/>
        <w:ind w:firstLine="568"/>
        <w:jc w:val="both"/>
      </w:pPr>
      <w:r>
        <w:t>Обосновывают</w:t>
      </w:r>
      <w:r>
        <w:t> удельные значения капитальных, эксплуатационных и ликвидационных затрат в соответствии с приложением Л.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9.10.3 Налоговая система </w:t>
      </w:r>
    </w:p>
    <w:p w:rsidR="00000000" w:rsidRDefault="00623734">
      <w:pPr>
        <w:pStyle w:val="FORMATTEXT"/>
        <w:ind w:firstLine="568"/>
        <w:jc w:val="both"/>
      </w:pPr>
      <w:r>
        <w:t>Характеризуют систему налогообложения, действующую на дату составления проектного технологического документа. Привод</w:t>
      </w:r>
      <w:r>
        <w:t>ят перечень налоговых отчислений.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9.10.4 Технико-экономический анализ вариантов разработки </w:t>
      </w:r>
    </w:p>
    <w:p w:rsidR="00000000" w:rsidRDefault="00623734">
      <w:pPr>
        <w:pStyle w:val="FORMATTEXT"/>
        <w:ind w:firstLine="568"/>
        <w:jc w:val="both"/>
      </w:pPr>
      <w:r>
        <w:t>Технико-экономический анализ проводят в соответствии с разделами 8, 9.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Основные технико-экономические показатели вариантов разработки представляют в соот</w:t>
      </w:r>
      <w:r>
        <w:t>ветствии с таблицей Л.2 (приложение Л). Оценочные показатели и показатели эффективности рекомендуемого варианта разработки представляют в соответствии с таблицами Л.3-Л.9 (приложение Л).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9.10.5 Анализ чувствительности проекта </w:t>
      </w:r>
    </w:p>
    <w:p w:rsidR="00000000" w:rsidRDefault="00623734">
      <w:pPr>
        <w:pStyle w:val="FORMATTEXT"/>
        <w:ind w:firstLine="568"/>
        <w:jc w:val="both"/>
      </w:pPr>
      <w:r>
        <w:t xml:space="preserve">Приводят результаты </w:t>
      </w:r>
      <w:r>
        <w:t>исследования технико-экономических показателей рекомендуемого к применению варианта разработки месторождения на их чувствительность к отклонению исходных данных от первоначально предполагаемых значений. Для этого проводят серию расчетов, показывающих откло</w:t>
      </w:r>
      <w:r>
        <w:t>нение показателей эффективности в зависимости от изменения одного из факторов риска (при неизменных значениях всех других).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Анализ чувствительности проекта представляют в соответствии с таблицей Л.10 (приложение Л).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9.11 Требования к производств</w:t>
      </w:r>
      <w:r>
        <w:rPr>
          <w:b/>
          <w:bCs/>
          <w:color w:val="000001"/>
        </w:rPr>
        <w:t>у буровых работ, методам вскрытия пластов и освоения скважин</w:t>
      </w: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9.11.1 Производство буровых работ </w:t>
      </w:r>
    </w:p>
    <w:p w:rsidR="00000000" w:rsidRDefault="00623734">
      <w:pPr>
        <w:pStyle w:val="FORMATTEXT"/>
        <w:ind w:firstLine="568"/>
        <w:jc w:val="both"/>
      </w:pPr>
      <w:r>
        <w:t>Приводят следующие сведения о производстве буровых работ: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проектные данные о конструкциях скважин в табличной или графической форме (диаметры и глу</w:t>
      </w:r>
      <w:r>
        <w:t>бина спуска обсадных колонн, высота подъема цемента, типы эксплуатационных забоев);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основные профили (вертикальные, наклонные, горизонтальные, пологие, многоствольные и др.) скважин и боковых стволов, технико-технологические ограничения.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Оценивают во</w:t>
      </w:r>
      <w:r>
        <w:t>зможность реализации принятой схемы размещения скважин.</w:t>
      </w:r>
    </w:p>
    <w:p w:rsidR="00000000" w:rsidRDefault="00623734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9.11.2 Методы вскрытия продуктивных пластов </w:t>
      </w:r>
    </w:p>
    <w:p w:rsidR="00000000" w:rsidRDefault="00623734">
      <w:pPr>
        <w:pStyle w:val="FORMATTEXT"/>
        <w:ind w:firstLine="568"/>
        <w:jc w:val="both"/>
      </w:pPr>
      <w:r>
        <w:t>Приводят рекомендации по методам первичного вскрытия пластов с учетом их геолого-физических характеристик и мерам по предупреждению ухудшения свой</w:t>
      </w:r>
      <w:r>
        <w:t>ств призабойной зоны пласта в процессе бурения как на репрессии, так и на депрессии.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9.11.3 Освоение добывающих и нагнетательных скважин </w:t>
      </w:r>
    </w:p>
    <w:p w:rsidR="00000000" w:rsidRDefault="00623734">
      <w:pPr>
        <w:pStyle w:val="FORMATTEXT"/>
        <w:ind w:firstLine="568"/>
        <w:jc w:val="both"/>
      </w:pPr>
      <w:r>
        <w:t>Рекомендуют способы вызова притока, методы обработки призабойной зоны и интенсификации, обеспечивающие восста</w:t>
      </w:r>
      <w:r>
        <w:t xml:space="preserve">новление или повышение естественной проницаемости при освоении добывающих и нагнетательных скважин. </w:t>
      </w:r>
    </w:p>
    <w:p w:rsidR="00000000" w:rsidRDefault="00623734">
      <w:pPr>
        <w:pStyle w:val="FORMATTEXT"/>
        <w:jc w:val="both"/>
      </w:pPr>
      <w:r>
        <w:t>           </w:t>
      </w:r>
    </w:p>
    <w:p w:rsidR="00000000" w:rsidRDefault="00623734">
      <w:pPr>
        <w:pStyle w:val="FORMATTEXT"/>
        <w:jc w:val="both"/>
      </w:pPr>
      <w:r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9.12 Техника и технология добычи нефти и газа </w:t>
      </w:r>
    </w:p>
    <w:p w:rsidR="00000000" w:rsidRDefault="00623734">
      <w:pPr>
        <w:pStyle w:val="HEADERTEXT"/>
        <w:jc w:val="both"/>
        <w:rPr>
          <w:b/>
          <w:bCs/>
          <w:color w:val="000001"/>
        </w:rPr>
      </w:pP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9.12.1 Анализ фактических режимов эксплуатации добывающих скважин </w:t>
      </w:r>
    </w:p>
    <w:p w:rsidR="00000000" w:rsidRDefault="00623734">
      <w:pPr>
        <w:pStyle w:val="FORMATTEXT"/>
        <w:ind w:firstLine="568"/>
        <w:jc w:val="both"/>
      </w:pPr>
      <w:r>
        <w:t>Приводят ста</w:t>
      </w:r>
      <w:r>
        <w:t>тистическую информацию о фактических режимах работы добывающих скважин, в том числе: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дебиты по нефти и жидкости;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глубины спуска оборудования;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динамические уровни;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пластовые и забойные давления, депрессии;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конструкции скважинного оборудо</w:t>
      </w:r>
      <w:r>
        <w:t>вания;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коэффициент использования фонда скважин;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 xml:space="preserve">- межремонтный период работы скважин. </w:t>
      </w:r>
    </w:p>
    <w:p w:rsidR="00000000" w:rsidRDefault="00623734">
      <w:pPr>
        <w:pStyle w:val="FORMATTEXT"/>
        <w:ind w:firstLine="568"/>
        <w:jc w:val="both"/>
      </w:pPr>
    </w:p>
    <w:p w:rsidR="00000000" w:rsidRDefault="00623734">
      <w:pPr>
        <w:pStyle w:val="FORMATTEXT"/>
        <w:ind w:firstLine="568"/>
        <w:jc w:val="both"/>
      </w:pPr>
      <w:r>
        <w:t>Оценивают соответствие фактических и проектных параметров, предлагают геолого-технические мероприятия по повышению эффективности использования скважин.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</w:t>
      </w:r>
      <w:r>
        <w:rPr>
          <w:b/>
          <w:bCs/>
          <w:color w:val="000001"/>
        </w:rPr>
        <w:t xml:space="preserve">.12.2 Обоснование способов подъема жидкости в скважинах, устьевого и внутрискважинного оборудования </w:t>
      </w:r>
    </w:p>
    <w:p w:rsidR="00000000" w:rsidRDefault="00623734">
      <w:pPr>
        <w:pStyle w:val="FORMATTEXT"/>
        <w:ind w:firstLine="568"/>
        <w:jc w:val="both"/>
      </w:pPr>
      <w:r>
        <w:t>Дают обоснование следующих параметров: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давления на устьях добывающих скважин;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предельные давления фонтанирования и условия перевода скважин на меха</w:t>
      </w:r>
      <w:r>
        <w:t>низированную добычу.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Рекомендуют способы механизированной эксплуатации скважин с выдачей исходных данных для дальнейших экономических расчетов.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lastRenderedPageBreak/>
        <w:t>Для каждого способа обосновывают конструкции лифтов, выбор основного внутрискважинного и наземного оборудова</w:t>
      </w:r>
      <w:r>
        <w:t>ния, которое должно удовлетворять конкретным условиям эксплуатации, особенностям применения методов повышения нефтеизвлечения, требованиям контроля за процессом разработки.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Для газлифтного способа эксплуатации скважин обосновывают типы рекомендуемых газл</w:t>
      </w:r>
      <w:r>
        <w:t>ифтных установок (компрессорный, бескомпрессорный, непрерывный, периодический, с плунжером), ресурсы и источники рабочего агента (газа), устьевое давление и удельные расходы рабочего агента.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В вариантах одновременно-раздельной эксплуатации нескольких объ</w:t>
      </w:r>
      <w:r>
        <w:t>ектов одной скважиной обосновывают выбор специального устьевого и скважинного оборудования, обеспечивающего контроль и регулирование процесса разработки каждого пласта.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Предлагают технику и технологии сохранения фильтрационно-емкостных свойств призабойно</w:t>
      </w:r>
      <w:r>
        <w:t>й зоны скважин при их глушении.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9.12.3 Мероприятия по предупреждению и борьбе с осложнениями при эксплуатации скважин </w:t>
      </w:r>
    </w:p>
    <w:p w:rsidR="00000000" w:rsidRDefault="00623734">
      <w:pPr>
        <w:pStyle w:val="FORMATTEXT"/>
        <w:ind w:firstLine="568"/>
        <w:jc w:val="both"/>
      </w:pPr>
      <w:r>
        <w:t>Определяют факторы, осложняющие процесс эксплуатации добывающих скважин, рекомендуют технологии по предупреждению и борьбе с осл</w:t>
      </w:r>
      <w:r>
        <w:t>ожнениями, в том числе: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вынос песка и образование песчаных пробок;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коррозия оборудования;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отложение парафина, смол, асфальтенов и солей на подземном и наземном оборудовании;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гидратообразование в насосно-компрессорных трубах и напорных линия</w:t>
      </w:r>
      <w:r>
        <w:t>х скважин;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высокий газовый фактор продукции;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застывание нефти в стволе скважины и системе сбора продукции;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замерзание устьев и стволов нагнетательных и добывающих скважин, напорных и выкидных линий.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9.12.4 Требования и рекомендации к с</w:t>
      </w:r>
      <w:r>
        <w:rPr>
          <w:b/>
          <w:bCs/>
          <w:color w:val="000001"/>
        </w:rPr>
        <w:t xml:space="preserve">истеме внутрипромыслового сбора и подготовки продукции скважин </w:t>
      </w:r>
    </w:p>
    <w:p w:rsidR="00000000" w:rsidRDefault="00623734">
      <w:pPr>
        <w:pStyle w:val="FORMATTEXT"/>
        <w:ind w:firstLine="568"/>
        <w:jc w:val="both"/>
      </w:pPr>
      <w:r>
        <w:t>Проводят анализ процессов подготовки продукции скважин и установленных мощностей технологического оборудования. В соответствии с перспективой развития месторождения уточняют требования к проце</w:t>
      </w:r>
      <w:r>
        <w:t>ссу и техническим средствам. При необходимости дают предложения по расширению и реконструкции системы.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9.12.5 Требования и рекомендации к системе поддержания пластового давления </w:t>
      </w:r>
    </w:p>
    <w:p w:rsidR="00000000" w:rsidRDefault="00623734">
      <w:pPr>
        <w:pStyle w:val="FORMATTEXT"/>
        <w:ind w:firstLine="568"/>
        <w:jc w:val="both"/>
      </w:pPr>
      <w:r>
        <w:t>Проводят анализ установленных мощностей основных объектов системы ПП</w:t>
      </w:r>
      <w:r>
        <w:t>Д (водозабора, системы подготовки воды, кустовых насосных станций, водоводов высокого и низкого давления, нагнетательных скважин).</w:t>
      </w:r>
    </w:p>
    <w:p w:rsidR="00000000" w:rsidRDefault="00623734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На основании проектных забойных давлений и приемистости нагнетательных скважин определяют устьевые давления нагнетания воды</w:t>
      </w:r>
      <w:r>
        <w:t xml:space="preserve"> в пласты.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С учетом геолого-физических характеристик продуктивных пластов, состава и свойств пород и насыщающих флюидов формулируют требования к качеству закачиваемых вод в соответствии с действующими нормативными документами.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В соответствии с перспект</w:t>
      </w:r>
      <w:r>
        <w:t>ивой развития системы ППД месторождения рассчитывают баланс проектных объемов закачки различных типов вод. Уточняют или обосновывают существующие источники водоснабжения, мощности системы водоподготовки и кустовых насосных станций. Мощности объектов систем</w:t>
      </w:r>
      <w:r>
        <w:t>ы ППД рассчитывают на проектный объем максимальной годовой закачки воды. При необходимости дают предложения по расширению системы ППД.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Формулируют требования к конструкции нагнетательных скважин и внутрискважинному оборудованию, в том числе для одновреме</w:t>
      </w:r>
      <w:r>
        <w:t>нно-раздельной закачки.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Проводят необходимые расчеты, дают рекомендации по применению других технологий ППД (например, водогазового воздействия, физико-химического воздействия, закачки пара или горячей воды).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9.13 Программа доразведки и исследов</w:t>
      </w:r>
      <w:r>
        <w:rPr>
          <w:b/>
          <w:bCs/>
          <w:color w:val="000001"/>
        </w:rPr>
        <w:t>ательских работ</w:t>
      </w: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9.13.1 Доразведка месторождения </w:t>
      </w:r>
    </w:p>
    <w:p w:rsidR="00000000" w:rsidRDefault="00623734">
      <w:pPr>
        <w:pStyle w:val="FORMATTEXT"/>
        <w:ind w:firstLine="568"/>
        <w:jc w:val="both"/>
      </w:pPr>
      <w:r>
        <w:t>По доразведке месторождения приводят следующую информацию: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отчет о выполнении программы доразведки и исследовательских работ, предусмотренной действующим проектным документом;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обоснование не</w:t>
      </w:r>
      <w:r>
        <w:t>обходимости проведения сейсмических исследований, определение объемов и сроков их проведения;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виды и объемы работ по переводу запасов из категории С</w:t>
      </w:r>
      <w:r w:rsidR="009923E8">
        <w:rPr>
          <w:position w:val="-8"/>
        </w:rPr>
        <w:pict>
          <v:shape id="_x0000_i1043" type="#_x0000_t75" style="width:8.2pt;height:17.4pt">
            <v:imagedata r:id="rId4" o:title=""/>
          </v:shape>
        </w:pict>
      </w:r>
      <w:r>
        <w:t xml:space="preserve"> в категорию С</w:t>
      </w:r>
      <w:r w:rsidR="009923E8">
        <w:rPr>
          <w:position w:val="-8"/>
        </w:rPr>
        <w:pict>
          <v:shape id="_x0000_i1044" type="#_x0000_t75" style="width:6.8pt;height:17.4pt">
            <v:imagedata r:id="rId6" o:title=""/>
          </v:shape>
        </w:pict>
      </w:r>
      <w:r>
        <w:t>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обоснование б</w:t>
      </w:r>
      <w:r>
        <w:t xml:space="preserve">урения поисковых и разведочных скважин. </w:t>
      </w:r>
    </w:p>
    <w:p w:rsidR="00000000" w:rsidRDefault="00623734">
      <w:pPr>
        <w:pStyle w:val="FORMATTEXT"/>
        <w:ind w:firstLine="568"/>
        <w:jc w:val="both"/>
      </w:pPr>
    </w:p>
    <w:p w:rsidR="00000000" w:rsidRDefault="00623734">
      <w:pPr>
        <w:pStyle w:val="FORMATTEXT"/>
        <w:ind w:firstLine="568"/>
        <w:jc w:val="both"/>
      </w:pPr>
      <w:r>
        <w:t>Программу доразведки и исследовательских работ представляют в соответствии с таблицей М.1 (приложение М).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9.13.2 Отбор и исследование керна </w:t>
      </w:r>
    </w:p>
    <w:p w:rsidR="00000000" w:rsidRDefault="00623734">
      <w:pPr>
        <w:pStyle w:val="FORMATTEXT"/>
        <w:ind w:firstLine="568"/>
        <w:jc w:val="both"/>
      </w:pPr>
      <w:r>
        <w:t>Указывают продуктивные горизонты и скважины для отбора керна в ц</w:t>
      </w:r>
      <w:r>
        <w:t>елях получения петрофизических зависимостей "керн-керн" и "керн-ГИС" для пластов.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Приводят объемы исследования фильтрационно-емкостных свойств (ФЕС) образцов керна по задачам, виды и сроки стандартных и специальных исследований образцов керна. Отдельно п</w:t>
      </w:r>
      <w:r>
        <w:t>риводят результаты исследования коэффициента вытеснения различными агентами, строят графики зависимости фазовых проницаемостей от насыщенности.</w:t>
      </w:r>
    </w:p>
    <w:p w:rsidR="00000000" w:rsidRDefault="00623734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9.13.3 Промысловые и гидродинамические исследования скважин </w:t>
      </w:r>
    </w:p>
    <w:p w:rsidR="00000000" w:rsidRDefault="00623734">
      <w:pPr>
        <w:pStyle w:val="FORMATTEXT"/>
        <w:ind w:firstLine="568"/>
        <w:jc w:val="both"/>
      </w:pPr>
      <w:r>
        <w:t>Определяют периодичность и объемы промысло</w:t>
      </w:r>
      <w:r>
        <w:t>вых и гидродинамических исследований для решения следующих задач: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изучение гидродинамической связи по разрезу и площади;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исследование интенсивности падения пластового давления от отбора жидкости;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определение гидродинамических параметров пласта;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определение коэффициента продуктивности скважин;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определение обводненности продукции скважин;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измерение газового фактора;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определение давления в газовых шапках газонефтяных месторождений;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контроль изменения температуры пласта.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Опреде</w:t>
      </w:r>
      <w:r>
        <w:t>ляют опорную сеть скважин (пьезометрических, добывающих и нагнетательных) для контроля энергетического состояния залежи.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9.13.4 Промыслово-геофизические исследования скважин </w:t>
      </w:r>
    </w:p>
    <w:p w:rsidR="00000000" w:rsidRDefault="00623734">
      <w:pPr>
        <w:pStyle w:val="FORMATTEXT"/>
        <w:ind w:firstLine="568"/>
        <w:jc w:val="both"/>
      </w:pPr>
      <w:r>
        <w:t>Обосновывают объемы, методы, периодичность и охват скважин промыслово-ге</w:t>
      </w:r>
      <w:r>
        <w:t>офизическими исследованиями по определению профилей притока и приемистости, оценке технического состояния скважин.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Дают рекомендации по исследованию процесса вытеснения нефти и газа из пласта, определению текущей нефтегазонасыщенности, положений водонефт</w:t>
      </w:r>
      <w:r>
        <w:t>яного и газожидкостного контактов.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Обосновывают: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объемы бурения специальных неперфорированных наблюдательных скважин для определения текущей нефтенасыщенности и газонасыщенности пластов;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 xml:space="preserve">- сеть опорных скважин из числа наблюдательных, добывающих и </w:t>
      </w:r>
      <w:r>
        <w:t>нагнетательных по контролю за текущей нефтегазонасыщенностью пластов, в которых контролируемый пласт не перфорирован;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- объемы, методы и периодичность исследований скважин опорной сети.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9.13.5 Физико-химический анализ нефти, газа, конденсата и в</w:t>
      </w:r>
      <w:r>
        <w:rPr>
          <w:b/>
          <w:bCs/>
          <w:color w:val="000001"/>
        </w:rPr>
        <w:t xml:space="preserve">оды </w:t>
      </w:r>
    </w:p>
    <w:p w:rsidR="00000000" w:rsidRDefault="00623734">
      <w:pPr>
        <w:pStyle w:val="FORMATTEXT"/>
        <w:ind w:firstLine="568"/>
        <w:jc w:val="both"/>
      </w:pPr>
      <w:r>
        <w:t>Приводят требования по объему и видам физико-химических исследований поверхностных и глубинных проб нефти, газа, конденсата и воды.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lastRenderedPageBreak/>
        <w:t xml:space="preserve">      9.13.6 Гидропрослушивание и индикаторные исследования </w:t>
      </w:r>
    </w:p>
    <w:p w:rsidR="00000000" w:rsidRDefault="00623734">
      <w:pPr>
        <w:pStyle w:val="FORMATTEXT"/>
        <w:ind w:firstLine="568"/>
        <w:jc w:val="both"/>
      </w:pPr>
      <w:r>
        <w:t>Обосновывают мероприятия по изучению межскважинного про</w:t>
      </w:r>
      <w:r>
        <w:t>странства методами гидропрослушивания и индикаторных исследований.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Оценивают объем исследований методом гидропрослушивания, рассчитывают необходимое количество закачиваемых индикаторных жидкостей в целях определения направления и скорости перемещения пла</w:t>
      </w:r>
      <w:r>
        <w:t>стовых флюидов, уточнения геологического строения и степени неоднородности продуктивных пластов.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9.14 Охрана недр на месторождении </w:t>
      </w:r>
    </w:p>
    <w:p w:rsidR="00000000" w:rsidRDefault="00623734">
      <w:pPr>
        <w:pStyle w:val="FORMATTEXT"/>
        <w:ind w:firstLine="568"/>
        <w:jc w:val="both"/>
      </w:pPr>
      <w:r>
        <w:t>Дают краткую характеристику основных источников воздействия на недра (включая изъятие подземных вод и закачку жидко</w:t>
      </w:r>
      <w:r>
        <w:t>стей в поглощающие горизонты), рекомендуют мероприятия по охране недр при реализации основных процессов разработки месторождений (для эксплуатируемого месторождения - по результатам анализа этих мероприятий за предшествующий период разработки).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9.</w:t>
      </w:r>
      <w:r>
        <w:rPr>
          <w:b/>
          <w:bCs/>
          <w:color w:val="000001"/>
        </w:rPr>
        <w:t xml:space="preserve">15 Охрана окружающей среды и безопасное ведение работ </w:t>
      </w:r>
    </w:p>
    <w:p w:rsidR="00000000" w:rsidRDefault="00623734">
      <w:pPr>
        <w:pStyle w:val="FORMATTEXT"/>
        <w:ind w:firstLine="568"/>
        <w:jc w:val="both"/>
      </w:pPr>
      <w:r>
        <w:t xml:space="preserve">Приводят физико-географическую характеристику территории месторождения, анализируют воздействие проектируемых объектов нефтегазодобычи на окружающую среду, излагают требования и рекомендации по охране </w:t>
      </w:r>
      <w:r>
        <w:t>окружающей среды и безопасному ведению работ, оценивают затраты на природоохранные мероприятия.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9.16 Заключение </w:t>
      </w:r>
    </w:p>
    <w:p w:rsidR="00000000" w:rsidRDefault="00623734">
      <w:pPr>
        <w:pStyle w:val="FORMATTEXT"/>
        <w:ind w:firstLine="568"/>
        <w:jc w:val="both"/>
      </w:pPr>
      <w:r>
        <w:t>В заключении формулируют принципиальные положения и приводят основные технологические показатели рекомендуемого варианта разработки.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10 Правила оформления проектного документа </w:t>
      </w:r>
    </w:p>
    <w:p w:rsidR="00000000" w:rsidRDefault="00623734">
      <w:pPr>
        <w:pStyle w:val="FORMATTEXT"/>
        <w:ind w:firstLine="568"/>
        <w:jc w:val="both"/>
      </w:pPr>
      <w:r>
        <w:t>10.1 Материалы проектного документа на разработку месторождения должны включать: текст документа, таблицы, рисунки, табличные и графические приложения.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Рисунки, графические приложения, а также необходим</w:t>
      </w:r>
      <w:r>
        <w:t>ые дополнительные таблицы и табличные приложения нумеруют по усмотрению авторов отчета.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Объем каждой книги проектного документа не должен превышать 300 страниц.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10.2 После титульного листа книги 1 помещают: список исполнителей, содержание всех книг отч</w:t>
      </w:r>
      <w:r>
        <w:t>ета и списки всех материалов. После титульного листа каждой последующей книги помещают только содержание этой книги.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10.3 Объем и детальность проработки разделов определяют авторы проектного документа в зависимости от сложности строения залежей, количест</w:t>
      </w:r>
      <w:r>
        <w:t>ва эксплуатационных объектов и рассматриваемых вариантов их разработки, стадии проектирования. В дополнениях к проектному документу допускается делать ссылки на его неизмененные разделы либо помещать их в кратком изложении.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10.4 Материалы проектного доку</w:t>
      </w:r>
      <w:r>
        <w:t xml:space="preserve">мента на разработку месторождения представляют в бумажном и электронном форматах. Проектный документ должен содержать все данные, позволяющие проводить экспертизу проектных решений без личного участия </w:t>
      </w:r>
      <w:r>
        <w:lastRenderedPageBreak/>
        <w:t>авторов.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10.5 К проектному документу прилагают рефера</w:t>
      </w:r>
      <w:r>
        <w:t>т объемом не более 30 страниц, оформленный в виде отдельной книги.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ind w:firstLine="568"/>
        <w:jc w:val="both"/>
      </w:pPr>
      <w:r>
        <w:t>10.6 Проектные документы хранят в специальных архивах, организованных при федеральном органе управления государственным фондом недр и его территориальных органах.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jc w:val="center"/>
      </w:pPr>
      <w:r>
        <w:t xml:space="preserve">Приложение А </w:t>
      </w:r>
    </w:p>
    <w:p w:rsidR="00000000" w:rsidRDefault="00623734">
      <w:pPr>
        <w:pStyle w:val="FORMATTEXT"/>
        <w:jc w:val="center"/>
      </w:pPr>
      <w:r>
        <w:t>(обязате</w:t>
      </w:r>
      <w:r>
        <w:t xml:space="preserve">льное)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62373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Форма титульного листа проектного документа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50"/>
        <w:gridCol w:w="300"/>
        <w:gridCol w:w="1500"/>
        <w:gridCol w:w="2250"/>
        <w:gridCol w:w="1200"/>
        <w:gridCol w:w="3450"/>
      </w:tblGrid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Предприятие - пользователь недр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Организация, составившая проектный документ (исполнитель)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Инв. N 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Экз. N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УТВЕРЖДАЮ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Руководитель 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предприятия - пользователя недр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right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__________________И.И. Иванов</w:t>
            </w:r>
          </w:p>
          <w:p w:rsidR="00000000" w:rsidRPr="00623734" w:rsidRDefault="00623734">
            <w:pPr>
              <w:pStyle w:val="FORMATTEXT"/>
              <w:jc w:val="right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right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"_____"_______________ 20____г.</w:t>
            </w:r>
          </w:p>
          <w:p w:rsidR="00000000" w:rsidRPr="00623734" w:rsidRDefault="00623734">
            <w:pPr>
              <w:pStyle w:val="FORMATTEXT"/>
              <w:jc w:val="right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right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(подпись, дата, печать)</w:t>
            </w:r>
          </w:p>
          <w:p w:rsidR="00000000" w:rsidRPr="00623734" w:rsidRDefault="00623734">
            <w:pPr>
              <w:pStyle w:val="FORMATTEXT"/>
              <w:jc w:val="right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a3"/>
              <w:jc w:val="right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  <w:b/>
                <w:bCs/>
              </w:rPr>
              <w:t>НАЗВАНИЕ ПРОЕКТНОГО ДОКУМЕНТА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22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республики (края, области, автономного округа)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Руководитель</w:t>
            </w:r>
          </w:p>
          <w:p w:rsidR="00000000" w:rsidRPr="00623734" w:rsidRDefault="00623734">
            <w:pPr>
              <w:pStyle w:val="FORMATTEXT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организации-исполнителя,</w:t>
            </w:r>
          </w:p>
          <w:p w:rsidR="00000000" w:rsidRPr="00623734" w:rsidRDefault="00623734">
            <w:pPr>
              <w:pStyle w:val="FORMATTEXT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ученая степ</w:t>
            </w:r>
            <w:r w:rsidRPr="00623734">
              <w:rPr>
                <w:rFonts w:eastAsiaTheme="minorEastAsia"/>
              </w:rPr>
              <w:t>ень, ученое звание</w:t>
            </w:r>
          </w:p>
          <w:p w:rsidR="00000000" w:rsidRPr="00623734" w:rsidRDefault="00623734">
            <w:pPr>
              <w:pStyle w:val="FORMATTEXT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 ________________А.А.Степанов</w:t>
            </w:r>
          </w:p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    "_____"_______________ 20____г.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5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 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  (подпись, дата, печать)</w:t>
            </w:r>
          </w:p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     Руководитель работы,</w:t>
            </w:r>
          </w:p>
          <w:p w:rsidR="00000000" w:rsidRPr="00623734" w:rsidRDefault="00623734">
            <w:pPr>
              <w:pStyle w:val="FORMATTEXT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     ученая степень, ученое звание</w:t>
            </w:r>
          </w:p>
          <w:p w:rsidR="00000000" w:rsidRPr="00623734" w:rsidRDefault="00623734">
            <w:pPr>
              <w:pStyle w:val="FORMATTEXT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     </w:t>
            </w:r>
          </w:p>
          <w:p w:rsidR="00000000" w:rsidRPr="00623734" w:rsidRDefault="00623734">
            <w:pPr>
              <w:pStyle w:val="FORMATTEXT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     _____________________П.П.Петров</w:t>
            </w:r>
          </w:p>
          <w:p w:rsidR="00000000" w:rsidRPr="00623734" w:rsidRDefault="00623734">
            <w:pPr>
              <w:pStyle w:val="FORMATTEXT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a3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Город, год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623734">
      <w:pPr>
        <w:pStyle w:val="a3"/>
      </w:pPr>
    </w:p>
    <w:p w:rsidR="00000000" w:rsidRDefault="00623734">
      <w:pPr>
        <w:pStyle w:val="FORMATTEXT"/>
        <w:jc w:val="center"/>
      </w:pPr>
      <w:r>
        <w:t xml:space="preserve">       </w:t>
      </w:r>
    </w:p>
    <w:p w:rsidR="00000000" w:rsidRDefault="00623734">
      <w:pPr>
        <w:pStyle w:val="FORMATTEXT"/>
        <w:jc w:val="center"/>
      </w:pPr>
      <w:r>
        <w:t>     </w:t>
      </w:r>
    </w:p>
    <w:p w:rsidR="00000000" w:rsidRDefault="00623734">
      <w:pPr>
        <w:pStyle w:val="FORMATTEXT"/>
        <w:jc w:val="center"/>
      </w:pPr>
      <w:r>
        <w:t xml:space="preserve"> Приложение Б (обязательное)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62373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Геолого-физическая характеристика месторождения </w:t>
      </w: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  <w:r>
        <w:t xml:space="preserve">Таблица Б.1 - Характеристика продуктивных залежей </w:t>
      </w: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  <w:r>
        <w:t xml:space="preserve">______________________месторождение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00"/>
        <w:gridCol w:w="1200"/>
        <w:gridCol w:w="1050"/>
        <w:gridCol w:w="1200"/>
        <w:gridCol w:w="1050"/>
        <w:gridCol w:w="1350"/>
        <w:gridCol w:w="1200"/>
        <w:gridCol w:w="1200"/>
      </w:tblGrid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Пласт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Залежь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Тип залежи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Размеры залежи, м</w:t>
            </w:r>
            <w:r w:rsidR="009923E8" w:rsidRPr="00623734">
              <w:rPr>
                <w:rFonts w:eastAsiaTheme="minorEastAsia"/>
                <w:position w:val="-4"/>
              </w:rPr>
              <w:pict>
                <v:shape id="_x0000_i1045" type="#_x0000_t75" style="width:8.85pt;height:9.9pt">
                  <v:imagedata r:id="rId7" o:title=""/>
                </v:shape>
              </w:pict>
            </w:r>
            <w:r w:rsidRPr="00623734">
              <w:rPr>
                <w:rFonts w:eastAsiaTheme="minorEastAsia"/>
              </w:rPr>
              <w:t xml:space="preserve">м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Площадь залежи, </w:t>
            </w:r>
            <w:r w:rsidRPr="00623734">
              <w:rPr>
                <w:rFonts w:eastAsiaTheme="minorEastAsia"/>
              </w:rPr>
              <w:lastRenderedPageBreak/>
              <w:t>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046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>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047" type="#_x0000_t75" style="width:8.2pt;height:17.4pt">
                  <v:imagedata r:id="rId9" o:title=""/>
                </v:shape>
              </w:pic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Абсолютная отметка кровли (интервал </w:t>
            </w:r>
            <w:r w:rsidRPr="00623734">
              <w:rPr>
                <w:rFonts w:eastAsiaTheme="minorEastAsia"/>
              </w:rPr>
              <w:lastRenderedPageBreak/>
              <w:t xml:space="preserve">измерения), м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Абсолютная отметка ВНК </w:t>
            </w:r>
            <w:r w:rsidRPr="00623734">
              <w:rPr>
                <w:rFonts w:eastAsiaTheme="minorEastAsia"/>
              </w:rPr>
              <w:lastRenderedPageBreak/>
              <w:t>(интервал измерения), м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Высота залежи, м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Пл</w:t>
            </w:r>
            <w:r w:rsidRPr="00623734">
              <w:rPr>
                <w:rFonts w:eastAsiaTheme="minorEastAsia"/>
              </w:rPr>
              <w:t xml:space="preserve">аст 1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Залежь 1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…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Залежь М1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…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…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Пласт N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Залежь 1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…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Залежь М</w:t>
            </w:r>
            <w:r w:rsidR="009923E8" w:rsidRPr="00623734">
              <w:rPr>
                <w:rFonts w:eastAsiaTheme="minorEastAsia"/>
                <w:position w:val="-9"/>
              </w:rPr>
              <w:pict>
                <v:shape id="_x0000_i1048" type="#_x0000_t75" style="width:11.25pt;height:18.1pt">
                  <v:imagedata r:id="rId10" o:title=""/>
                </v:shape>
              </w:pic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ind w:firstLine="568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Примечание - Для залежей с газовыми шапками или газовых залежей дополнительно приводят абсолютную отметку ГНК и размеры газовых шапок.</w:t>
            </w:r>
          </w:p>
          <w:p w:rsidR="00000000" w:rsidRPr="00623734" w:rsidRDefault="00623734">
            <w:pPr>
              <w:pStyle w:val="a3"/>
              <w:ind w:firstLine="568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623734">
      <w:pPr>
        <w:pStyle w:val="a3"/>
      </w:pPr>
    </w:p>
    <w:p w:rsidR="00000000" w:rsidRDefault="00623734">
      <w:pPr>
        <w:pStyle w:val="FORMATTEXT"/>
        <w:jc w:val="both"/>
      </w:pPr>
      <w:r>
        <w:t>Таблица Б.2 - Характеристики продуктивных залежей по</w:t>
      </w:r>
      <w:r>
        <w:t xml:space="preserve"> результатам интерпретации ГИС</w:t>
      </w:r>
    </w:p>
    <w:p w:rsidR="00000000" w:rsidRDefault="00623734">
      <w:pPr>
        <w:pStyle w:val="FORMATTEXT"/>
        <w:jc w:val="both"/>
      </w:pPr>
      <w:r>
        <w:t xml:space="preserve"> </w:t>
      </w:r>
    </w:p>
    <w:p w:rsidR="00000000" w:rsidRDefault="00623734">
      <w:pPr>
        <w:pStyle w:val="FORMATTEXT"/>
        <w:jc w:val="both"/>
      </w:pPr>
      <w:r>
        <w:t xml:space="preserve"> _____________________месторождение, пласт_____________________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800"/>
        <w:gridCol w:w="1050"/>
        <w:gridCol w:w="1050"/>
        <w:gridCol w:w="1050"/>
        <w:gridCol w:w="1050"/>
      </w:tblGrid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Параметр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Залежь 1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…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Залежь М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Пласт в целом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 Общая толщина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1.1 Количество скважин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1.2 Минимальное з</w:t>
            </w:r>
            <w:r w:rsidRPr="00623734">
              <w:rPr>
                <w:rFonts w:eastAsiaTheme="minorEastAsia"/>
              </w:rPr>
              <w:t>начение, м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1.3 Максимальное значение, м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1.4 Среднее значение, м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2 Эффективная толщина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2.1 Количество скважин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2.2 Минимальное значение, м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2.3 Максимальное значение, м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2.4 Среднее значение, м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3 Эффективная нефтенасыщенная толщина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3.1 Количество скважин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3.2 Минимальное значение, м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3.3 Максималь</w:t>
            </w:r>
            <w:r w:rsidRPr="00623734">
              <w:rPr>
                <w:rFonts w:eastAsiaTheme="minorEastAsia"/>
              </w:rPr>
              <w:t>ное значение, м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3.4 Среднее значение, м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4 Коэффициент песчанистости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4.1 Количество скважин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4.2 Минимальное значение, единиц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4.3 Максимальное значение, едини</w:t>
            </w:r>
            <w:r w:rsidRPr="00623734">
              <w:rPr>
                <w:rFonts w:eastAsiaTheme="minorEastAsia"/>
              </w:rPr>
              <w:t>ц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4.4 Среднее значение, единиц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5 Коэффициент расчлененности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5.1 Количество скважин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5.2 Минимальное значение, единиц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5.3 Максимальное значение, единиц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5.4 Среднее значение, единиц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6 Коэффициент проницаемости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6.1 Количество скважин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6.2 Минимальное значение,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049" type="#_x0000_t75" style="width:12.65pt;height:17.4pt">
                  <v:imagedata r:id="rId11" o:title=""/>
                </v:shape>
              </w:pict>
            </w:r>
            <w:r w:rsidRPr="00623734">
              <w:rPr>
                <w:rFonts w:eastAsiaTheme="minorEastAsia"/>
              </w:rPr>
              <w:t xml:space="preserve"> мкм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050" type="#_x0000_t75" style="width:8.2pt;height:17.4pt">
                  <v:imagedata r:id="rId9" o:title=""/>
                </v:shape>
              </w:pic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6.3 Максимальное значение,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051" type="#_x0000_t75" style="width:12.65pt;height:17.4pt">
                  <v:imagedata r:id="rId11" o:title=""/>
                </v:shape>
              </w:pict>
            </w:r>
            <w:r w:rsidRPr="00623734">
              <w:rPr>
                <w:rFonts w:eastAsiaTheme="minorEastAsia"/>
              </w:rPr>
              <w:t xml:space="preserve"> мкм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052" type="#_x0000_t75" style="width:8.2pt;height:17.4pt">
                  <v:imagedata r:id="rId12" o:title=""/>
                </v:shape>
              </w:pic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6.4 Среднее значение,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053" type="#_x0000_t75" style="width:12.65pt;height:17.4pt">
                  <v:imagedata r:id="rId11" o:title=""/>
                </v:shape>
              </w:pict>
            </w:r>
            <w:r w:rsidRPr="00623734">
              <w:rPr>
                <w:rFonts w:eastAsiaTheme="minorEastAsia"/>
              </w:rPr>
              <w:t xml:space="preserve"> мкм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054" type="#_x0000_t75" style="width:8.2pt;height:17.4pt">
                  <v:imagedata r:id="rId12" o:title=""/>
                </v:shape>
              </w:pic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7 Коэффициент пористости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7.1 Количество скважин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7.2 Минимальное значение, единиц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7.3 Максимальное значение, единиц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7.4 Среднее значение, единиц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8 Коэффициент начальной нефтенасыщенности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8.1 Количество скважин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8.2 Минимальное значение, единиц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8.3 Максимальное значение, единиц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8.4 Среднее значение, единиц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ind w:firstLine="568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Примечание - Для залежей с газовыми шапками или</w:t>
            </w:r>
            <w:r w:rsidRPr="00623734">
              <w:rPr>
                <w:rFonts w:eastAsiaTheme="minorEastAsia"/>
              </w:rPr>
              <w:t xml:space="preserve"> газовых залежей дополнительно приводят сведения об эффективных газонасыщенных толщинах и коэффициенте газонасыщенности.</w:t>
            </w:r>
          </w:p>
          <w:p w:rsidR="00000000" w:rsidRPr="00623734" w:rsidRDefault="00623734">
            <w:pPr>
              <w:pStyle w:val="a3"/>
              <w:ind w:firstLine="568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623734">
      <w:pPr>
        <w:pStyle w:val="a3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  <w:r>
        <w:t>Таблица Б.3 - Фильтрационно-емкостные свойства пластов по данным исследований образцов керна  </w:t>
      </w:r>
    </w:p>
    <w:p w:rsidR="00000000" w:rsidRDefault="00623734">
      <w:pPr>
        <w:pStyle w:val="FORMATTEXT"/>
        <w:jc w:val="both"/>
      </w:pPr>
      <w:r>
        <w:t xml:space="preserve"> </w:t>
      </w:r>
    </w:p>
    <w:p w:rsidR="00000000" w:rsidRDefault="00623734">
      <w:pPr>
        <w:pStyle w:val="FORMATTEXT"/>
        <w:jc w:val="both"/>
      </w:pPr>
      <w:r>
        <w:t>_____________________месторожд</w:t>
      </w:r>
      <w:r>
        <w:t xml:space="preserve">ение, пласт_____________________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800"/>
        <w:gridCol w:w="1050"/>
        <w:gridCol w:w="1050"/>
        <w:gridCol w:w="1050"/>
        <w:gridCol w:w="1200"/>
      </w:tblGrid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Параметр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Залежь 1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…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Залежь М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Пласт в целом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 Коэффициент пористости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1.1 Количество скважин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1.2 Охарактеризованная эффективная толщина, м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1.3 Ко</w:t>
            </w:r>
            <w:r w:rsidRPr="00623734">
              <w:rPr>
                <w:rFonts w:eastAsiaTheme="minorEastAsia"/>
              </w:rPr>
              <w:t>личество определений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1.4 Минимальное значение, единиц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1.5 Максимальное значение, единиц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1.6 Среднее значение, единиц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2 Коэффициент проницаемости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2.1 Количес</w:t>
            </w:r>
            <w:r w:rsidRPr="00623734">
              <w:rPr>
                <w:rFonts w:eastAsiaTheme="minorEastAsia"/>
              </w:rPr>
              <w:t>тво скважин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2.2 Охарактеризованная эффективная </w:t>
            </w:r>
            <w:r w:rsidRPr="00623734">
              <w:rPr>
                <w:rFonts w:eastAsiaTheme="minorEastAsia"/>
              </w:rPr>
              <w:lastRenderedPageBreak/>
              <w:t>толщина, м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2.3 Количество определений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2.4 Минимальное значение,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055" type="#_x0000_t75" style="width:12.65pt;height:17.4pt">
                  <v:imagedata r:id="rId11" o:title=""/>
                </v:shape>
              </w:pict>
            </w:r>
            <w:r w:rsidRPr="00623734">
              <w:rPr>
                <w:rFonts w:eastAsiaTheme="minorEastAsia"/>
              </w:rPr>
              <w:t xml:space="preserve"> мкм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056" type="#_x0000_t75" style="width:8.2pt;height:17.4pt">
                  <v:imagedata r:id="rId12" o:title=""/>
                </v:shape>
              </w:pic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2.5 Максимальное значение,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057" type="#_x0000_t75" style="width:12.65pt;height:17.4pt">
                  <v:imagedata r:id="rId11" o:title=""/>
                </v:shape>
              </w:pict>
            </w:r>
            <w:r w:rsidRPr="00623734">
              <w:rPr>
                <w:rFonts w:eastAsiaTheme="minorEastAsia"/>
              </w:rPr>
              <w:t xml:space="preserve"> мкм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058" type="#_x0000_t75" style="width:8.2pt;height:17.4pt">
                  <v:imagedata r:id="rId12" o:title=""/>
                </v:shape>
              </w:pic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2.6 Среднее значение,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059" type="#_x0000_t75" style="width:12.65pt;height:17.4pt">
                  <v:imagedata r:id="rId11" o:title=""/>
                </v:shape>
              </w:pict>
            </w:r>
            <w:r w:rsidRPr="00623734">
              <w:rPr>
                <w:rFonts w:eastAsiaTheme="minorEastAsia"/>
              </w:rPr>
              <w:t xml:space="preserve"> мкм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060" type="#_x0000_t75" style="width:8.2pt;height:17.4pt">
                  <v:imagedata r:id="rId12" o:title=""/>
                </v:shape>
              </w:pic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623734">
      <w:pPr>
        <w:pStyle w:val="a3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  <w:r>
        <w:t>Таблица Б.4 - Результаты определения коэффициентов остаточной нефтенасыщенности и вытеснения  </w:t>
      </w:r>
    </w:p>
    <w:p w:rsidR="00000000" w:rsidRDefault="00623734">
      <w:pPr>
        <w:pStyle w:val="FORMATTEXT"/>
        <w:jc w:val="both"/>
      </w:pPr>
      <w:r>
        <w:t xml:space="preserve"> </w:t>
      </w:r>
    </w:p>
    <w:p w:rsidR="00000000" w:rsidRDefault="00623734">
      <w:pPr>
        <w:pStyle w:val="FORMATTEXT"/>
        <w:jc w:val="both"/>
      </w:pPr>
      <w:r>
        <w:t>_____________________месторождение, пласт</w:t>
      </w:r>
      <w:r>
        <w:t xml:space="preserve">_____________________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500"/>
        <w:gridCol w:w="1500"/>
        <w:gridCol w:w="1500"/>
        <w:gridCol w:w="1650"/>
        <w:gridCol w:w="1500"/>
        <w:gridCol w:w="1500"/>
      </w:tblGrid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Опыт, образец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Коэффициент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проницаемости,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061" type="#_x0000_t75" style="width:12.65pt;height:17.4pt">
                  <v:imagedata r:id="rId11" o:title=""/>
                </v:shape>
              </w:pict>
            </w:r>
            <w:r w:rsidRPr="00623734">
              <w:rPr>
                <w:rFonts w:eastAsiaTheme="minorEastAsia"/>
              </w:rPr>
              <w:t xml:space="preserve"> мкм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062" type="#_x0000_t75" style="width:8.2pt;height:17.4pt">
                  <v:imagedata r:id="rId12" o:title=""/>
                </v:shape>
              </w:pic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Коэффициент пористости, единиц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Коэффициент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начальной нефтенасы-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щенности,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единиц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Коэффициент остаточной нефтенасы-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щенности, единиц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Коэффициент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вытеснения,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единиц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2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…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N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Средние значения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623734">
      <w:pPr>
        <w:pStyle w:val="a3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  <w:r>
        <w:t>Таблица Б.5 - Результаты гидродинамических исследований залежей и пластов  </w:t>
      </w:r>
    </w:p>
    <w:p w:rsidR="00000000" w:rsidRDefault="00623734">
      <w:pPr>
        <w:pStyle w:val="FORMATTEXT"/>
        <w:jc w:val="both"/>
      </w:pPr>
      <w:r>
        <w:t xml:space="preserve"> </w:t>
      </w:r>
    </w:p>
    <w:p w:rsidR="00000000" w:rsidRDefault="00623734">
      <w:pPr>
        <w:pStyle w:val="FORMATTEXT"/>
        <w:jc w:val="both"/>
      </w:pPr>
      <w:r>
        <w:t>_____________________месторо</w:t>
      </w:r>
      <w:r>
        <w:t xml:space="preserve">ждение, пласт_____________________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800"/>
        <w:gridCol w:w="1050"/>
        <w:gridCol w:w="1050"/>
        <w:gridCol w:w="1050"/>
        <w:gridCol w:w="1200"/>
      </w:tblGrid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Параметр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Залежь 1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…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Залежь М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Пласт в целом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 Начальное пластовое давление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1.1 Количество скважин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1.2 Количество определений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1.3 Минимальное зн</w:t>
            </w:r>
            <w:r w:rsidRPr="00623734">
              <w:rPr>
                <w:rFonts w:eastAsiaTheme="minorEastAsia"/>
              </w:rPr>
              <w:t>ачение, МПа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1.4 Максимальное значение, МПа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1.5 Среднее значение, МПа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2 Начальная пластовая температура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2.1 Количество скважин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2.2 Количество определений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2.3 Минимальное значение, °С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2.4 Максимальное значение, °С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2.5 Среднее значение, °С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3 Коэффициент продуктивности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3.1 Количество скважин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3.2 Количество определений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3.3 Минимальное значение, 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063" type="#_x0000_t75" style="width:8.2pt;height:17.4pt">
                  <v:imagedata r:id="rId13" o:title=""/>
                </v:shape>
              </w:pict>
            </w:r>
            <w:r w:rsidRPr="00623734">
              <w:rPr>
                <w:rFonts w:eastAsiaTheme="minorEastAsia"/>
              </w:rPr>
              <w:t>/(сут·МПа)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3.4 Максимальное значение, 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064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>/(сут·МПа)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3.5 Среднее значение, 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065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>/(сут·МПа)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4 Удельный коэффициент продуктивности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4.1 Количество скважин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4.2 Количество определений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4.3 Минимальное значение, 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066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>/(сут·МПа·м)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4.4 Максимальное значение, 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067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>/(сут·МПа·м)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4.5 Среднее значение, 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068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>/(сут·МПа·м)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5 Гидропроводность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5.1 Количество скважин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5.2 Количество определений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5.3 Минимальное значение, (10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069" type="#_x0000_t75" style="width:12.65pt;height:17.4pt">
                  <v:imagedata r:id="rId14" o:title=""/>
                </v:shape>
              </w:pict>
            </w:r>
            <w:r w:rsidRPr="00623734">
              <w:rPr>
                <w:rFonts w:eastAsiaTheme="minorEastAsia"/>
              </w:rPr>
              <w:t>мкм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070" type="#_x0000_t75" style="width:8.2pt;height:17.4pt">
                  <v:imagedata r:id="rId9" o:title=""/>
                </v:shape>
              </w:pict>
            </w:r>
            <w:r w:rsidRPr="00623734">
              <w:rPr>
                <w:rFonts w:eastAsiaTheme="minorEastAsia"/>
              </w:rPr>
              <w:t>·м)/(мПа·с)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5.4 Максимальное значение, (10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071" type="#_x0000_t75" style="width:12.65pt;height:17.4pt">
                  <v:imagedata r:id="rId14" o:title=""/>
                </v:shape>
              </w:pict>
            </w:r>
            <w:r w:rsidRPr="00623734">
              <w:rPr>
                <w:rFonts w:eastAsiaTheme="minorEastAsia"/>
              </w:rPr>
              <w:t>мкм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072" type="#_x0000_t75" style="width:8.2pt;height:17.4pt">
                  <v:imagedata r:id="rId15" o:title=""/>
                </v:shape>
              </w:pict>
            </w:r>
            <w:r w:rsidRPr="00623734">
              <w:rPr>
                <w:rFonts w:eastAsiaTheme="minorEastAsia"/>
              </w:rPr>
              <w:t>·м)/(мПа·с)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5.5 Среднее значение, (10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073" type="#_x0000_t75" style="width:12.65pt;height:17.4pt">
                  <v:imagedata r:id="rId14" o:title=""/>
                </v:shape>
              </w:pict>
            </w:r>
            <w:r w:rsidRPr="00623734">
              <w:rPr>
                <w:rFonts w:eastAsiaTheme="minorEastAsia"/>
              </w:rPr>
              <w:t>мкм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074" type="#_x0000_t75" style="width:8.2pt;height:17.4pt">
                  <v:imagedata r:id="rId15" o:title=""/>
                </v:shape>
              </w:pict>
            </w:r>
            <w:r w:rsidRPr="00623734">
              <w:rPr>
                <w:rFonts w:eastAsiaTheme="minorEastAsia"/>
              </w:rPr>
              <w:t>·м)/(мПа·с)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6 Коэффициент проницаемости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6.1 Количество скважин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6.2 Количество определений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6.3 Минимальн</w:t>
            </w:r>
            <w:r w:rsidRPr="00623734">
              <w:rPr>
                <w:rFonts w:eastAsiaTheme="minorEastAsia"/>
              </w:rPr>
              <w:t>ое значение,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075" type="#_x0000_t75" style="width:12.65pt;height:17.4pt">
                  <v:imagedata r:id="rId11" o:title=""/>
                </v:shape>
              </w:pict>
            </w:r>
            <w:r w:rsidRPr="00623734">
              <w:rPr>
                <w:rFonts w:eastAsiaTheme="minorEastAsia"/>
              </w:rPr>
              <w:t xml:space="preserve"> мкм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076" type="#_x0000_t75" style="width:8.2pt;height:17.4pt">
                  <v:imagedata r:id="rId12" o:title=""/>
                </v:shape>
              </w:pic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6.4 Максимальное значение,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077" type="#_x0000_t75" style="width:12.65pt;height:17.4pt">
                  <v:imagedata r:id="rId11" o:title=""/>
                </v:shape>
              </w:pict>
            </w:r>
            <w:r w:rsidRPr="00623734">
              <w:rPr>
                <w:rFonts w:eastAsiaTheme="minorEastAsia"/>
              </w:rPr>
              <w:t xml:space="preserve"> мкм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078" type="#_x0000_t75" style="width:8.2pt;height:17.4pt">
                  <v:imagedata r:id="rId12" o:title=""/>
                </v:shape>
              </w:pic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6.5 Среднее значение,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079" type="#_x0000_t75" style="width:12.65pt;height:17.4pt">
                  <v:imagedata r:id="rId11" o:title=""/>
                </v:shape>
              </w:pict>
            </w:r>
            <w:r w:rsidRPr="00623734">
              <w:rPr>
                <w:rFonts w:eastAsiaTheme="minorEastAsia"/>
              </w:rPr>
              <w:t xml:space="preserve"> мкм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080" type="#_x0000_t75" style="width:8.2pt;height:17.4pt">
                  <v:imagedata r:id="rId12" o:title=""/>
                </v:shape>
              </w:pic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623734">
      <w:pPr>
        <w:pStyle w:val="a3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  <w:r>
        <w:t>Таблица Б.6 - Результаты опробования и гидродинамических исследований разведочных скважин  </w:t>
      </w:r>
    </w:p>
    <w:p w:rsidR="00000000" w:rsidRDefault="00623734">
      <w:pPr>
        <w:pStyle w:val="FORMATTEXT"/>
        <w:jc w:val="both"/>
      </w:pPr>
      <w:r>
        <w:t xml:space="preserve"> </w:t>
      </w:r>
    </w:p>
    <w:p w:rsidR="00000000" w:rsidRDefault="00623734">
      <w:pPr>
        <w:pStyle w:val="FORMATTEXT"/>
        <w:jc w:val="both"/>
      </w:pPr>
      <w:r>
        <w:t>_____________________месторождение, пласт</w:t>
      </w:r>
      <w:r>
        <w:t xml:space="preserve">_____________________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12"/>
        <w:gridCol w:w="513"/>
        <w:gridCol w:w="641"/>
        <w:gridCol w:w="640"/>
        <w:gridCol w:w="641"/>
        <w:gridCol w:w="513"/>
        <w:gridCol w:w="641"/>
        <w:gridCol w:w="897"/>
        <w:gridCol w:w="769"/>
        <w:gridCol w:w="897"/>
        <w:gridCol w:w="1154"/>
        <w:gridCol w:w="769"/>
        <w:gridCol w:w="174"/>
        <w:gridCol w:w="74"/>
        <w:gridCol w:w="589"/>
      </w:tblGrid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Но-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мер сква-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жины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Дата иссле-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дова-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ния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Интер-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вал перфо-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рации, м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Эффективная толщина, м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Дебит нефти, м</w:t>
            </w:r>
            <w:r w:rsidR="009923E8" w:rsidRPr="00623734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081" type="#_x0000_t75" style="width:7.15pt;height:14.65pt">
                  <v:imagedata r:id="rId13" o:title=""/>
                </v:shape>
              </w:pict>
            </w:r>
            <w:r w:rsidRPr="00623734">
              <w:rPr>
                <w:rFonts w:eastAsiaTheme="minorEastAsia"/>
                <w:sz w:val="18"/>
                <w:szCs w:val="18"/>
              </w:rPr>
              <w:t xml:space="preserve">/сут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Обвод-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нен-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ность, %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Динами-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ческий </w:t>
            </w:r>
            <w:r w:rsidRPr="00623734">
              <w:rPr>
                <w:rFonts w:eastAsiaTheme="minorEastAsia"/>
                <w:sz w:val="18"/>
                <w:szCs w:val="18"/>
                <w:u w:val="single"/>
              </w:rPr>
              <w:t>уровень, м</w:t>
            </w:r>
            <w:r w:rsidRPr="00623734">
              <w:rPr>
                <w:rFonts w:eastAsiaTheme="minorEastAsia"/>
                <w:sz w:val="18"/>
                <w:szCs w:val="18"/>
              </w:rPr>
              <w:t xml:space="preserve"> Депрес-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сия, МПа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Коэффи-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циент продук-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тивности, м</w:t>
            </w:r>
            <w:r w:rsidR="009923E8" w:rsidRPr="00623734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082" type="#_x0000_t75" style="width:7.15pt;height:14.65pt">
                  <v:imagedata r:id="rId13" o:title=""/>
                </v:shape>
              </w:pict>
            </w:r>
            <w:r w:rsidRPr="00623734">
              <w:rPr>
                <w:rFonts w:eastAsiaTheme="minorEastAsia"/>
                <w:sz w:val="18"/>
                <w:szCs w:val="18"/>
              </w:rPr>
              <w:t>/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(сут·МПа)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Удельный коэффи-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циент продуктив-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ности, 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м</w:t>
            </w:r>
            <w:r w:rsidR="009923E8" w:rsidRPr="00623734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083" type="#_x0000_t75" style="width:7.15pt;height:14.65pt">
                  <v:imagedata r:id="rId13" o:title=""/>
                </v:shape>
              </w:pict>
            </w:r>
            <w:r w:rsidRPr="00623734">
              <w:rPr>
                <w:rFonts w:eastAsiaTheme="minorEastAsia"/>
                <w:sz w:val="18"/>
                <w:szCs w:val="18"/>
              </w:rPr>
              <w:t>/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(сут·МПа·м)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Гидропро-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водность, </w:t>
            </w:r>
          </w:p>
          <w:p w:rsidR="00000000" w:rsidRPr="00623734" w:rsidRDefault="009923E8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position w:val="-13"/>
                <w:sz w:val="18"/>
                <w:szCs w:val="18"/>
              </w:rPr>
              <w:pict>
                <v:shape id="_x0000_i1084" type="#_x0000_t75" style="width:54.25pt;height:23.55pt">
                  <v:imagedata r:id="rId16" o:title=""/>
                </v:shape>
              </w:pic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Коэффи-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циент прони-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цаемости, 10</w:t>
            </w:r>
            <w:r w:rsidR="009923E8" w:rsidRPr="00623734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085" type="#_x0000_t75" style="width:10.9pt;height:14.65pt">
                  <v:imagedata r:id="rId11" o:title=""/>
                </v:shape>
              </w:pict>
            </w:r>
            <w:r w:rsidRPr="00623734">
              <w:rPr>
                <w:rFonts w:eastAsiaTheme="minorEastAsia"/>
                <w:sz w:val="18"/>
                <w:szCs w:val="18"/>
              </w:rPr>
              <w:t xml:space="preserve"> мкм</w:t>
            </w:r>
            <w:r w:rsidR="009923E8" w:rsidRPr="00623734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086" type="#_x0000_t75" style="width:7.15pt;height:14.65pt">
                  <v:imagedata r:id="rId12" o:title=""/>
                </v:shape>
              </w:pict>
            </w: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Вид иссле-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дования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нефте-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насы-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щенная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перфо-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риро-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ванная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Залежь 1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Среднее значение</w:t>
            </w:r>
          </w:p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…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Залежь М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Среднее значение</w:t>
            </w:r>
          </w:p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623734">
      <w:pPr>
        <w:pStyle w:val="a3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  <w:r>
        <w:t>Таблица Б.7 - Результаты гидродинамически</w:t>
      </w:r>
      <w:r>
        <w:t>х исследований эксплуатационных скважин  </w:t>
      </w:r>
    </w:p>
    <w:p w:rsidR="00000000" w:rsidRDefault="00623734">
      <w:pPr>
        <w:pStyle w:val="FORMATTEXT"/>
        <w:jc w:val="both"/>
      </w:pPr>
      <w:r>
        <w:t xml:space="preserve"> </w:t>
      </w:r>
    </w:p>
    <w:p w:rsidR="00000000" w:rsidRDefault="00623734">
      <w:pPr>
        <w:pStyle w:val="FORMATTEXT"/>
        <w:jc w:val="both"/>
      </w:pPr>
      <w:r>
        <w:t xml:space="preserve">_____________________месторождение, пласт_____________________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40"/>
        <w:gridCol w:w="513"/>
        <w:gridCol w:w="769"/>
        <w:gridCol w:w="641"/>
        <w:gridCol w:w="641"/>
        <w:gridCol w:w="512"/>
        <w:gridCol w:w="1282"/>
        <w:gridCol w:w="1282"/>
        <w:gridCol w:w="1153"/>
        <w:gridCol w:w="1154"/>
        <w:gridCol w:w="769"/>
      </w:tblGrid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Номер сква-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жины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Дата иссле-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дова-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ния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Интервал перфо-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рации, м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Эффективная толщина, м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Обвод-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нен-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ность, %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Коэффициент </w:t>
            </w:r>
            <w:r w:rsidRPr="00623734">
              <w:rPr>
                <w:rFonts w:eastAsiaTheme="minorEastAsia"/>
                <w:sz w:val="18"/>
                <w:szCs w:val="18"/>
              </w:rPr>
              <w:t>продуктивности, м</w:t>
            </w:r>
            <w:r w:rsidR="009923E8" w:rsidRPr="00623734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087" type="#_x0000_t75" style="width:7.15pt;height:14.65pt">
                  <v:imagedata r:id="rId13" o:title=""/>
                </v:shape>
              </w:pict>
            </w:r>
            <w:r w:rsidRPr="00623734">
              <w:rPr>
                <w:rFonts w:eastAsiaTheme="minorEastAsia"/>
                <w:sz w:val="18"/>
                <w:szCs w:val="18"/>
              </w:rPr>
              <w:t xml:space="preserve">/(сут·МПа)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Удельный коэффициент продуктивности, м</w:t>
            </w:r>
            <w:r w:rsidR="009923E8" w:rsidRPr="00623734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088" type="#_x0000_t75" style="width:7.15pt;height:14.65pt">
                  <v:imagedata r:id="rId13" o:title=""/>
                </v:shape>
              </w:pict>
            </w:r>
            <w:r w:rsidRPr="00623734">
              <w:rPr>
                <w:rFonts w:eastAsiaTheme="minorEastAsia"/>
                <w:sz w:val="18"/>
                <w:szCs w:val="18"/>
              </w:rPr>
              <w:t xml:space="preserve">/(сут·МПа·м)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Гидропро-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водность, </w:t>
            </w:r>
          </w:p>
          <w:p w:rsidR="00000000" w:rsidRPr="00623734" w:rsidRDefault="009923E8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position w:val="-13"/>
                <w:sz w:val="18"/>
                <w:szCs w:val="18"/>
              </w:rPr>
              <w:pict>
                <v:shape id="_x0000_i1089" type="#_x0000_t75" style="width:54.25pt;height:23.55pt">
                  <v:imagedata r:id="rId16" o:title=""/>
                </v:shape>
              </w:pic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Коэффициент проница-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емости, 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10</w:t>
            </w:r>
            <w:r w:rsidR="009923E8" w:rsidRPr="00623734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090" type="#_x0000_t75" style="width:10.9pt;height:14.65pt">
                  <v:imagedata r:id="rId17" o:title=""/>
                </v:shape>
              </w:pict>
            </w:r>
            <w:r w:rsidRPr="00623734">
              <w:rPr>
                <w:rFonts w:eastAsiaTheme="minorEastAsia"/>
                <w:sz w:val="18"/>
                <w:szCs w:val="18"/>
              </w:rPr>
              <w:t xml:space="preserve"> мкм</w:t>
            </w:r>
            <w:r w:rsidR="009923E8" w:rsidRPr="00623734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091" type="#_x0000_t75" style="width:7.15pt;height:14.65pt">
                  <v:imagedata r:id="rId18" o:title=""/>
                </v:shape>
              </w:pict>
            </w: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Вид 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иссле-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дования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нефте-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насы</w:t>
            </w:r>
            <w:r w:rsidRPr="00623734">
              <w:rPr>
                <w:rFonts w:eastAsiaTheme="minorEastAsia"/>
                <w:sz w:val="18"/>
                <w:szCs w:val="18"/>
              </w:rPr>
              <w:lastRenderedPageBreak/>
              <w:t>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щенная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lastRenderedPageBreak/>
              <w:t>перфо-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риро</w:t>
            </w:r>
            <w:r w:rsidRPr="00623734">
              <w:rPr>
                <w:rFonts w:eastAsiaTheme="minorEastAsia"/>
                <w:sz w:val="18"/>
                <w:szCs w:val="18"/>
              </w:rPr>
              <w:lastRenderedPageBreak/>
              <w:t>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ванная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lastRenderedPageBreak/>
              <w:t>Залежь 1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Среднее значение</w:t>
            </w:r>
          </w:p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…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Залежь М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Среднее значение</w:t>
            </w:r>
          </w:p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623734">
      <w:pPr>
        <w:pStyle w:val="a3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  <w:r>
        <w:t>Таблица Б.8 - Сравнение фильтрационно-емкостных свойств (керн, ГИС, ГДИ)  </w:t>
      </w:r>
    </w:p>
    <w:p w:rsidR="00000000" w:rsidRDefault="00623734">
      <w:pPr>
        <w:pStyle w:val="FORMATTEXT"/>
        <w:jc w:val="both"/>
      </w:pPr>
      <w:r>
        <w:t xml:space="preserve"> </w:t>
      </w:r>
    </w:p>
    <w:p w:rsidR="00000000" w:rsidRDefault="00623734">
      <w:pPr>
        <w:pStyle w:val="FORMATTEXT"/>
        <w:jc w:val="both"/>
      </w:pPr>
      <w:r>
        <w:t xml:space="preserve">_____________________месторождение, пласт_____________________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800"/>
        <w:gridCol w:w="1050"/>
        <w:gridCol w:w="1050"/>
        <w:gridCol w:w="1050"/>
        <w:gridCol w:w="1200"/>
      </w:tblGrid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Параметры, метод определения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Залежь 1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…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Залежь М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Пласт в целом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 Коэффициент пористости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1.1 керн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количество скважин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охарактеризованная эффективная толщина, м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количество определений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минимальное значение, единиц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максимальное значение, единиц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среднее значение, единиц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1.2 ГИС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количество скважин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минимальное значение, единиц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максимальное значение, единиц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- среднее значение, единиц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2 Коэффициент проницаемости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2.1 керн (по газу)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количество скважин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охарактеризов</w:t>
            </w:r>
            <w:r w:rsidRPr="00623734">
              <w:rPr>
                <w:rFonts w:eastAsiaTheme="minorEastAsia"/>
              </w:rPr>
              <w:t>анная эффективная толщина, м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количество определений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минимальное значение,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092" type="#_x0000_t75" style="width:12.65pt;height:17.4pt">
                  <v:imagedata r:id="rId19" o:title=""/>
                </v:shape>
              </w:pict>
            </w:r>
            <w:r w:rsidRPr="00623734">
              <w:rPr>
                <w:rFonts w:eastAsiaTheme="minorEastAsia"/>
              </w:rPr>
              <w:t xml:space="preserve"> мкм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093" type="#_x0000_t75" style="width:8.2pt;height:17.4pt">
                  <v:imagedata r:id="rId9" o:title=""/>
                </v:shape>
              </w:pic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максимальное значение,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094" type="#_x0000_t75" style="width:12.65pt;height:17.4pt">
                  <v:imagedata r:id="rId11" o:title=""/>
                </v:shape>
              </w:pict>
            </w:r>
            <w:r w:rsidRPr="00623734">
              <w:rPr>
                <w:rFonts w:eastAsiaTheme="minorEastAsia"/>
              </w:rPr>
              <w:t xml:space="preserve"> мкм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095" type="#_x0000_t75" style="width:8.2pt;height:17.4pt">
                  <v:imagedata r:id="rId12" o:title=""/>
                </v:shape>
              </w:pic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среднее значение,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096" type="#_x0000_t75" style="width:12.65pt;height:17.4pt">
                  <v:imagedata r:id="rId11" o:title=""/>
                </v:shape>
              </w:pict>
            </w:r>
            <w:r w:rsidRPr="00623734">
              <w:rPr>
                <w:rFonts w:eastAsiaTheme="minorEastAsia"/>
              </w:rPr>
              <w:t xml:space="preserve"> мкм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097" type="#_x0000_t75" style="width:8.2pt;height:17.4pt">
                  <v:imagedata r:id="rId12" o:title=""/>
                </v:shape>
              </w:pic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2.2 ГИС (по газу)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количество скважин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минимальное значение,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098" type="#_x0000_t75" style="width:12.65pt;height:17.4pt">
                  <v:imagedata r:id="rId11" o:title=""/>
                </v:shape>
              </w:pict>
            </w:r>
            <w:r w:rsidRPr="00623734">
              <w:rPr>
                <w:rFonts w:eastAsiaTheme="minorEastAsia"/>
              </w:rPr>
              <w:t xml:space="preserve"> мкм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099" type="#_x0000_t75" style="width:8.2pt;height:17.4pt">
                  <v:imagedata r:id="rId12" o:title=""/>
                </v:shape>
              </w:pic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максимальное значение,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00" type="#_x0000_t75" style="width:12.65pt;height:17.4pt">
                  <v:imagedata r:id="rId11" o:title=""/>
                </v:shape>
              </w:pict>
            </w:r>
            <w:r w:rsidRPr="00623734">
              <w:rPr>
                <w:rFonts w:eastAsiaTheme="minorEastAsia"/>
              </w:rPr>
              <w:t xml:space="preserve"> мкм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01" type="#_x0000_t75" style="width:8.2pt;height:17.4pt">
                  <v:imagedata r:id="rId12" o:title=""/>
                </v:shape>
              </w:pic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- среднее значение,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02" type="#_x0000_t75" style="width:12.65pt;height:17.4pt">
                  <v:imagedata r:id="rId11" o:title=""/>
                </v:shape>
              </w:pict>
            </w:r>
            <w:r w:rsidRPr="00623734">
              <w:rPr>
                <w:rFonts w:eastAsiaTheme="minorEastAsia"/>
              </w:rPr>
              <w:t xml:space="preserve"> мкм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03" type="#_x0000_t75" style="width:8.2pt;height:17.4pt">
                  <v:imagedata r:id="rId12" o:title=""/>
                </v:shape>
              </w:pic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2.3 ГДИ (по нефти)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количество скважин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количество определений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минимальное значение,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04" type="#_x0000_t75" style="width:12.65pt;height:17.4pt">
                  <v:imagedata r:id="rId11" o:title=""/>
                </v:shape>
              </w:pict>
            </w:r>
            <w:r w:rsidRPr="00623734">
              <w:rPr>
                <w:rFonts w:eastAsiaTheme="minorEastAsia"/>
              </w:rPr>
              <w:t xml:space="preserve"> мкм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05" type="#_x0000_t75" style="width:8.2pt;height:17.4pt">
                  <v:imagedata r:id="rId12" o:title=""/>
                </v:shape>
              </w:pic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максимальное значение,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06" type="#_x0000_t75" style="width:12.65pt;height:17.4pt">
                  <v:imagedata r:id="rId11" o:title=""/>
                </v:shape>
              </w:pict>
            </w:r>
            <w:r w:rsidRPr="00623734">
              <w:rPr>
                <w:rFonts w:eastAsiaTheme="minorEastAsia"/>
              </w:rPr>
              <w:t xml:space="preserve"> мкм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07" type="#_x0000_t75" style="width:8.2pt;height:17.4pt">
                  <v:imagedata r:id="rId12" o:title=""/>
                </v:shape>
              </w:pic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среднее значение,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08" type="#_x0000_t75" style="width:12.65pt;height:17.4pt">
                  <v:imagedata r:id="rId11" o:title=""/>
                </v:shape>
              </w:pict>
            </w:r>
            <w:r w:rsidRPr="00623734">
              <w:rPr>
                <w:rFonts w:eastAsiaTheme="minorEastAsia"/>
              </w:rPr>
              <w:t xml:space="preserve"> мкм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09" type="#_x0000_t75" style="width:8.2pt;height:17.4pt">
                  <v:imagedata r:id="rId12" o:title=""/>
                </v:shape>
              </w:pic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623734">
      <w:pPr>
        <w:pStyle w:val="a3"/>
      </w:pPr>
    </w:p>
    <w:p w:rsidR="00000000" w:rsidRDefault="00623734">
      <w:pPr>
        <w:pStyle w:val="FORMATTEXT"/>
        <w:jc w:val="center"/>
      </w:pPr>
      <w:r>
        <w:t xml:space="preserve">         </w:t>
      </w:r>
    </w:p>
    <w:p w:rsidR="00000000" w:rsidRDefault="00623734">
      <w:pPr>
        <w:pStyle w:val="FORMATTEXT"/>
        <w:jc w:val="center"/>
      </w:pPr>
      <w:r>
        <w:t>  </w:t>
      </w:r>
    </w:p>
    <w:p w:rsidR="00000000" w:rsidRDefault="00623734">
      <w:pPr>
        <w:pStyle w:val="FORMATTEXT"/>
        <w:jc w:val="center"/>
      </w:pPr>
      <w:r>
        <w:t xml:space="preserve"> Приложение В (обязательное)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62373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Свойства и состав флюидов </w:t>
      </w: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  <w:r>
        <w:t>Таблица В.1 - Свойства пластовой и дегазированной нефти  </w:t>
      </w:r>
    </w:p>
    <w:p w:rsidR="00000000" w:rsidRDefault="00623734">
      <w:pPr>
        <w:pStyle w:val="FORMATTEXT"/>
        <w:jc w:val="both"/>
      </w:pPr>
      <w:r>
        <w:t xml:space="preserve"> </w:t>
      </w:r>
    </w:p>
    <w:p w:rsidR="00000000" w:rsidRDefault="00623734">
      <w:pPr>
        <w:pStyle w:val="FORMATTEXT"/>
        <w:jc w:val="both"/>
      </w:pPr>
      <w:r>
        <w:t>_____________________месторождение, пласт</w:t>
      </w:r>
      <w:r>
        <w:t xml:space="preserve">_____________________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750"/>
        <w:gridCol w:w="1200"/>
        <w:gridCol w:w="1050"/>
      </w:tblGrid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Параметр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Диапазон значений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Среднее значение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 Свойства пластовой нефти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2 Давление пластовое, МПа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3 Температура пластовая, °С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4 Давление насыщения нефти газом, МПа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5 Газосоде</w:t>
            </w:r>
            <w:r w:rsidRPr="00623734">
              <w:rPr>
                <w:rFonts w:eastAsiaTheme="minorEastAsia"/>
              </w:rPr>
              <w:t>ржание нефти (стандартная сепарация), 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10" type="#_x0000_t75" style="width:8.2pt;height:17.4pt">
                  <v:imagedata r:id="rId13" o:title=""/>
                </v:shape>
              </w:pict>
            </w:r>
            <w:r w:rsidRPr="00623734">
              <w:rPr>
                <w:rFonts w:eastAsiaTheme="minorEastAsia"/>
              </w:rPr>
              <w:t>/т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6 Газовый фактор нефти при дифференциальном разгазировании в рабочих условиях, 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11" type="#_x0000_t75" style="width:8.2pt;height:17.4pt">
                  <v:imagedata r:id="rId13" o:title=""/>
                </v:shape>
              </w:pict>
            </w:r>
            <w:r w:rsidRPr="00623734">
              <w:rPr>
                <w:rFonts w:eastAsiaTheme="minorEastAsia"/>
              </w:rPr>
              <w:t>/т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7 Плотность нефти в условиях пласта</w:t>
            </w:r>
            <w:r w:rsidRPr="00623734">
              <w:rPr>
                <w:rFonts w:eastAsiaTheme="minorEastAsia"/>
              </w:rPr>
              <w:t>, кг/м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12" type="#_x0000_t75" style="width:8.2pt;height:17.4pt">
                  <v:imagedata r:id="rId13" o:title=""/>
                </v:shape>
              </w:pic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8 Вязкость нефти в условиях пласта, мПа·с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9 Коэффициент сжимаемости пластовой нефти,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13" type="#_x0000_t75" style="width:12.65pt;height:17.4pt">
                  <v:imagedata r:id="rId20" o:title=""/>
                </v:shape>
              </w:pict>
            </w:r>
            <w:r w:rsidRPr="00623734">
              <w:rPr>
                <w:rFonts w:eastAsiaTheme="minorEastAsia"/>
              </w:rPr>
              <w:t>/МПа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10 Плотность растворенного газа в стандартных условиях, кг/м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14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>: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при однократном (стандартном) разгазировании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при дифференциальном (ступенчатом) разгазировании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 </w: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11 Плотность дегазированной нефти в стандартных условиях, кг/м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15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>: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при однократном (стандартном) разгазировании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при дифференциальном (ступенчатом) разгазировании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12 Пересчетный коэффициент, единиц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13 Количество исследованных глубинных проб (скважин)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 </w: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14 Свойства дегазированной нефти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15 Плотность дегазированной нефти по поверхностным пробам, кг/м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16" type="#_x0000_t75" style="width:8.2pt;height:17.4pt">
                  <v:imagedata r:id="rId8" o:title=""/>
                </v:shape>
              </w:pic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16 Вязкость дегазированной нефти по поверхностным пробам, мПа·с: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при 20 °С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при 50 °С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17 Температура застывания дегазированной нефти, °С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18 Массовое содержание, %: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серы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- </w:t>
            </w:r>
            <w:r w:rsidRPr="00623734">
              <w:rPr>
                <w:rFonts w:eastAsiaTheme="minorEastAsia"/>
              </w:rPr>
              <w:t>смол силикагелевых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асфальтенов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парафинов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19 Содержание микрокомпонентов, г/т: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ванадий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никель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20 Температура начала кипения, °С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21 Фракционный состав (объемное содержание выкипающих), %: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до 100 °С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- </w:t>
            </w:r>
            <w:r w:rsidRPr="00623734">
              <w:rPr>
                <w:rFonts w:eastAsiaTheme="minorEastAsia"/>
              </w:rPr>
              <w:t>до 150 °С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до 200 °С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до 250 °С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до 300 °С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22 Количество исследованных поверхностных проб (скважин)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623734">
      <w:pPr>
        <w:pStyle w:val="a3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  <w:r>
        <w:t>Таблица В.2 - Компонентный состав нефти и растворенного газа  </w:t>
      </w:r>
    </w:p>
    <w:p w:rsidR="00000000" w:rsidRDefault="00623734">
      <w:pPr>
        <w:pStyle w:val="FORMATTEXT"/>
        <w:jc w:val="both"/>
      </w:pPr>
      <w:r>
        <w:t xml:space="preserve"> </w:t>
      </w:r>
    </w:p>
    <w:p w:rsidR="00000000" w:rsidRDefault="00623734">
      <w:pPr>
        <w:pStyle w:val="FORMATTEXT"/>
        <w:jc w:val="both"/>
      </w:pPr>
      <w:r>
        <w:t>_____________________месторождение, пласт</w:t>
      </w:r>
      <w:r>
        <w:t xml:space="preserve">_____________________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900"/>
        <w:gridCol w:w="1050"/>
        <w:gridCol w:w="1050"/>
        <w:gridCol w:w="1050"/>
        <w:gridCol w:w="900"/>
        <w:gridCol w:w="1200"/>
      </w:tblGrid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Наименование параметров, компонентов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Численные значения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при однократном разгазировании пластовой нефти в стандартных условиях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при дифференциальном разгазировании пластовой нефти в рабочих условиях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Пластовая нефть</w: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Выделив-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шийся газ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Нефть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Выделив-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шийся газ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Нефть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Молярная концентрация компонентов, %: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сероводород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двуокись углерода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азот+редкие газы (в т.ч. гелий)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метан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этан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пропан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изобутан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нормальный бутан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изоп</w:t>
            </w:r>
            <w:r w:rsidRPr="00623734">
              <w:rPr>
                <w:rFonts w:eastAsiaTheme="minorEastAsia"/>
              </w:rPr>
              <w:t>ентан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нормальный пентан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гексаны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гептаны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октаны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остаток C</w:t>
            </w:r>
            <w:r w:rsidR="009923E8" w:rsidRPr="00623734">
              <w:rPr>
                <w:rFonts w:eastAsiaTheme="minorEastAsia"/>
                <w:position w:val="-9"/>
              </w:rPr>
              <w:pict>
                <v:shape id="_x0000_i1117" type="#_x0000_t75" style="width:14.35pt;height:18.1pt">
                  <v:imagedata r:id="rId21" o:title=""/>
                </v:shape>
              </w:pic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Молекулярная масса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Плотность: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газа, кг/м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18" type="#_x0000_t75" style="width:8.2pt;height:17.4pt">
                  <v:imagedata r:id="rId8" o:title=""/>
                </v:shape>
              </w:pic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газа относительная (по воздуху), единиц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нефти, кг/м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19" type="#_x0000_t75" style="width:8.2pt;height:17.4pt">
                  <v:imagedata r:id="rId8" o:title=""/>
                </v:shape>
              </w:pic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623734">
      <w:pPr>
        <w:pStyle w:val="a3"/>
      </w:pPr>
    </w:p>
    <w:p w:rsidR="00000000" w:rsidRDefault="00623734">
      <w:pPr>
        <w:pStyle w:val="FORMATTEXT"/>
        <w:jc w:val="both"/>
      </w:pPr>
      <w:r>
        <w:t xml:space="preserve">Таблица В.3 - Свойства, состав газа газовых шапок (свободного газа) и конденсата </w:t>
      </w: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  <w:r>
        <w:t xml:space="preserve">_____________________месторождение, пласт_____________________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950"/>
        <w:gridCol w:w="4200"/>
      </w:tblGrid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Параметр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Численное значение (среднее)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 Давление пластовое, МПа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2 Температура пластовая, °С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3 Давление начала конденсации, МПа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4 Давление максимальной конденса</w:t>
            </w:r>
            <w:r w:rsidRPr="00623734">
              <w:rPr>
                <w:rFonts w:eastAsiaTheme="minorEastAsia"/>
              </w:rPr>
              <w:t>ции, МПа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5 Коэффициент сверхсжимаемости </w:t>
            </w:r>
            <w:r w:rsidR="009923E8" w:rsidRPr="00623734">
              <w:rPr>
                <w:rFonts w:eastAsiaTheme="minorEastAsia"/>
                <w:position w:val="-4"/>
              </w:rPr>
              <w:pict>
                <v:shape id="_x0000_i1120" type="#_x0000_t75" style="width:8.85pt;height:9.9pt">
                  <v:imagedata r:id="rId22" o:title=""/>
                </v:shape>
              </w:pict>
            </w:r>
            <w:r w:rsidRPr="00623734">
              <w:rPr>
                <w:rFonts w:eastAsiaTheme="minorEastAsia"/>
              </w:rPr>
              <w:t>, единиц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6 Плотность газа в условиях пласта, кг/м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21" type="#_x0000_t75" style="width:8.2pt;height:17.4pt">
                  <v:imagedata r:id="rId8" o:title=""/>
                </v:shape>
              </w:pic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7 Вязкость газа в условиях пласта, мПа·с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8 Потенциальное содержание стабильного конденсата С</w:t>
            </w:r>
            <w:r w:rsidR="009923E8" w:rsidRPr="00623734">
              <w:rPr>
                <w:rFonts w:eastAsiaTheme="minorEastAsia"/>
                <w:position w:val="-9"/>
              </w:rPr>
              <w:pict>
                <v:shape id="_x0000_i1122" type="#_x0000_t75" style="width:12.65pt;height:18.1pt">
                  <v:imagedata r:id="rId23" o:title=""/>
                </v:shape>
              </w:pict>
            </w:r>
            <w:r w:rsidRPr="00623734">
              <w:rPr>
                <w:rFonts w:eastAsiaTheme="minorEastAsia"/>
              </w:rPr>
              <w:t>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23" type="#_x0000_t75" style="width:12.65pt;height:17.4pt">
                  <v:imagedata r:id="rId11" o:title=""/>
                </v:shape>
              </w:pict>
            </w:r>
            <w:r w:rsidRPr="00623734">
              <w:rPr>
                <w:rFonts w:eastAsiaTheme="minorEastAsia"/>
              </w:rPr>
              <w:t xml:space="preserve"> кг/м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24" type="#_x0000_t75" style="width:8.2pt;height:17.4pt">
                  <v:imagedata r:id="rId24" o:title=""/>
                </v:shape>
              </w:pic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9 Объемный коэффициент газа, единиц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10 Молярная концентрация компонентов пластового газа, %: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сероводород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двуокись углерода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азот + редкие газы (в т.ч. гелий)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метан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этан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пропан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изобутан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нормальный бутан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изопентан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нормальный пентан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гексаны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гептаны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октаны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остаток С</w:t>
            </w:r>
            <w:r w:rsidR="009923E8" w:rsidRPr="00623734">
              <w:rPr>
                <w:rFonts w:eastAsiaTheme="minorEastAsia"/>
                <w:position w:val="-9"/>
              </w:rPr>
              <w:pict>
                <v:shape id="_x0000_i1125" type="#_x0000_t75" style="width:14.35pt;height:18.1pt">
                  <v:imagedata r:id="rId25" o:title=""/>
                </v:shape>
              </w:pic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623734">
      <w:pPr>
        <w:pStyle w:val="a3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  <w:r>
        <w:t xml:space="preserve">Окончание таблицы В.3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650"/>
        <w:gridCol w:w="900"/>
        <w:gridCol w:w="900"/>
        <w:gridCol w:w="900"/>
        <w:gridCol w:w="900"/>
        <w:gridCol w:w="900"/>
      </w:tblGrid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Параметр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Численное значение (среднее)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11 Молярная масса пластового газа, г/моль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12 Стабильный (дебутанизированный) конденсат: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плотность в стандартных условиях, кг/м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26" type="#_x0000_t75" style="width:8.2pt;height:17.4pt">
                  <v:imagedata r:id="rId8" o:title=""/>
                </v:shape>
              </w:pic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вязкость в стандартных условиях, мПа·с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молярная масса, г/моль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13 Количество исследованных скважин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623734">
      <w:pPr>
        <w:pStyle w:val="a3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  <w:r>
        <w:t>Таблица В.4 - Свойства и химический состав пластовых вод</w:t>
      </w:r>
    </w:p>
    <w:p w:rsidR="00000000" w:rsidRDefault="00623734">
      <w:pPr>
        <w:pStyle w:val="FORMATTEXT"/>
        <w:jc w:val="both"/>
      </w:pPr>
      <w:r>
        <w:t xml:space="preserve"> </w:t>
      </w:r>
    </w:p>
    <w:p w:rsidR="00000000" w:rsidRDefault="00623734">
      <w:pPr>
        <w:pStyle w:val="FORMATTEXT"/>
        <w:jc w:val="both"/>
      </w:pPr>
      <w:r>
        <w:t xml:space="preserve">_____________________месторождение, пласт_____________________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700"/>
        <w:gridCol w:w="1650"/>
        <w:gridCol w:w="1800"/>
      </w:tblGrid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Параметр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Диапазон значений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Среднее значение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 Газосодержание, 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27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>/м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28" type="#_x0000_t75" style="width:8.2pt;height:17.4pt">
                  <v:imagedata r:id="rId8" o:title=""/>
                </v:shape>
              </w:pic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2 Плотность воды, кг/м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29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>: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в стандартных условиях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в условиях пласта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3 Вязкость в условиях пласта, мПа·с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4 </w:t>
            </w:r>
            <w:r w:rsidRPr="00623734">
              <w:rPr>
                <w:rFonts w:eastAsiaTheme="minorEastAsia"/>
              </w:rPr>
              <w:t>Коэффициент сжимаемости,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30" type="#_x0000_t75" style="width:12.65pt;height:17.4pt">
                  <v:imagedata r:id="rId20" o:title=""/>
                </v:shape>
              </w:pict>
            </w:r>
            <w:r w:rsidRPr="00623734">
              <w:rPr>
                <w:rFonts w:eastAsiaTheme="minorEastAsia"/>
              </w:rPr>
              <w:t>·МПа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31" type="#_x0000_t75" style="width:12.65pt;height:17.4pt">
                  <v:imagedata r:id="rId26" o:title=""/>
                </v:shape>
              </w:pic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5 Объемный коэффициент, единиц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6 Химический состав вод, мг/дм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32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>: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Na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33" type="#_x0000_t75" style="width:8.85pt;height:17.4pt">
                  <v:imagedata r:id="rId27" o:title=""/>
                </v:shape>
              </w:pict>
            </w:r>
            <w:r w:rsidRPr="00623734">
              <w:rPr>
                <w:rFonts w:eastAsiaTheme="minorEastAsia"/>
              </w:rPr>
              <w:t>+K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34" type="#_x0000_t75" style="width:8.85pt;height:17.4pt">
                  <v:imagedata r:id="rId28" o:title=""/>
                </v:shape>
              </w:pic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Ca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35" type="#_x0000_t75" style="width:12.65pt;height:17.4pt">
                  <v:imagedata r:id="rId29" o:title=""/>
                </v:shape>
              </w:pic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- Mg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36" type="#_x0000_t75" style="width:12.65pt;height:17.4pt">
                  <v:imagedata r:id="rId29" o:title=""/>
                </v:shape>
              </w:pic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Cl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37" type="#_x0000_t75" style="width:8.85pt;height:17.4pt">
                  <v:imagedata r:id="rId30" o:title=""/>
                </v:shape>
              </w:pic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HCO</w:t>
            </w:r>
            <w:r w:rsidR="009923E8" w:rsidRPr="00623734">
              <w:rPr>
                <w:rFonts w:eastAsiaTheme="minorEastAsia"/>
                <w:position w:val="-10"/>
              </w:rPr>
              <w:pict>
                <v:shape id="_x0000_i1138" type="#_x0000_t75" style="width:12.65pt;height:21.15pt">
                  <v:imagedata r:id="rId31" o:title=""/>
                </v:shape>
              </w:pic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CO</w:t>
            </w:r>
            <w:r w:rsidR="009923E8" w:rsidRPr="00623734">
              <w:rPr>
                <w:rFonts w:eastAsiaTheme="minorEastAsia"/>
                <w:position w:val="-10"/>
              </w:rPr>
              <w:pict>
                <v:shape id="_x0000_i1139" type="#_x0000_t75" style="width:18.1pt;height:21.15pt">
                  <v:imagedata r:id="rId32" o:title=""/>
                </v:shape>
              </w:pic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SO</w:t>
            </w:r>
            <w:r w:rsidR="009923E8" w:rsidRPr="00623734">
              <w:rPr>
                <w:rFonts w:eastAsiaTheme="minorEastAsia"/>
                <w:position w:val="-10"/>
              </w:rPr>
              <w:pict>
                <v:shape id="_x0000_i1140" type="#_x0000_t75" style="width:18.1pt;height:20.15pt">
                  <v:imagedata r:id="rId33" o:title=""/>
                </v:shape>
              </w:pic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NH</w:t>
            </w:r>
            <w:r w:rsidR="009923E8" w:rsidRPr="00623734">
              <w:rPr>
                <w:rFonts w:eastAsiaTheme="minorEastAsia"/>
                <w:position w:val="-10"/>
              </w:rPr>
              <w:pict>
                <v:shape id="_x0000_i1141" type="#_x0000_t75" style="width:14.35pt;height:20.15pt">
                  <v:imagedata r:id="rId34" o:title=""/>
                </v:shape>
              </w:pic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Br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42" type="#_x0000_t75" style="width:8.85pt;height:17.4pt">
                  <v:imagedata r:id="rId35" o:title=""/>
                </v:shape>
              </w:pic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J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43" type="#_x0000_t75" style="width:8.85pt;height:17.4pt">
                  <v:imagedata r:id="rId35" o:title=""/>
                </v:shape>
              </w:pic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В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44" type="#_x0000_t75" style="width:12.65pt;height:17.4pt">
                  <v:imagedata r:id="rId36" o:title=""/>
                </v:shape>
              </w:pic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Li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45" type="#_x0000_t75" style="width:8.85pt;height:17.4pt">
                  <v:imagedata r:id="rId28" o:title=""/>
                </v:shape>
              </w:pic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Sr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46" type="#_x0000_t75" style="width:12.65pt;height:17.4pt">
                  <v:imagedata r:id="rId37" o:title=""/>
                </v:shape>
              </w:pic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Rb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47" type="#_x0000_t75" style="width:8.85pt;height:17.4pt">
                  <v:imagedata r:id="rId28" o:title=""/>
                </v:shape>
              </w:pic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Cs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48" type="#_x0000_t75" style="width:8.85pt;height:17.4pt">
                  <v:imagedata r:id="rId28" o:title=""/>
                </v:shape>
              </w:pic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7 Общая минерализация, г/дм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49" type="#_x0000_t75" style="width:8.2pt;height:17.4pt">
                  <v:imagedata r:id="rId8" o:title=""/>
                </v:shape>
              </w:pic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8 Водородный показатель, рН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9 Химический тип воды, преимущественный (по В.А.Сулину)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10 Количество исследованных проб (скважин)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623734">
      <w:pPr>
        <w:pStyle w:val="a3"/>
      </w:pPr>
    </w:p>
    <w:p w:rsidR="00000000" w:rsidRDefault="00623734">
      <w:pPr>
        <w:pStyle w:val="FORMATTEXT"/>
        <w:jc w:val="center"/>
      </w:pPr>
      <w:r>
        <w:t xml:space="preserve">      </w:t>
      </w:r>
    </w:p>
    <w:p w:rsidR="00000000" w:rsidRDefault="00623734">
      <w:pPr>
        <w:pStyle w:val="FORMATTEXT"/>
        <w:jc w:val="center"/>
      </w:pPr>
      <w:r>
        <w:t>   </w:t>
      </w:r>
    </w:p>
    <w:p w:rsidR="00000000" w:rsidRDefault="00623734">
      <w:pPr>
        <w:pStyle w:val="FORMATTEXT"/>
        <w:jc w:val="center"/>
      </w:pPr>
      <w:r>
        <w:lastRenderedPageBreak/>
        <w:t xml:space="preserve"> Приложение Г (обязательное)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</w:t>
      </w:r>
      <w:r>
        <w:rPr>
          <w:b/>
          <w:bCs/>
          <w:color w:val="000001"/>
        </w:rPr>
        <w:t>    </w:t>
      </w:r>
    </w:p>
    <w:p w:rsidR="00000000" w:rsidRDefault="0062373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Сводная геолого-физическая характеристика продуктивных пластов </w:t>
      </w: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  <w:r>
        <w:t>Таблица Г.1 - Геолого-физическая характеристика продуктивных пластов (нефтяные месторождения)  </w:t>
      </w:r>
    </w:p>
    <w:p w:rsidR="00000000" w:rsidRDefault="00623734">
      <w:pPr>
        <w:pStyle w:val="FORMATTEXT"/>
        <w:jc w:val="both"/>
      </w:pPr>
      <w:r>
        <w:t xml:space="preserve"> </w:t>
      </w:r>
    </w:p>
    <w:p w:rsidR="00000000" w:rsidRDefault="00623734">
      <w:pPr>
        <w:pStyle w:val="FORMATTEXT"/>
        <w:jc w:val="both"/>
      </w:pPr>
      <w:r>
        <w:t xml:space="preserve">_____________________месторождение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0"/>
        <w:gridCol w:w="1050"/>
        <w:gridCol w:w="900"/>
        <w:gridCol w:w="1200"/>
      </w:tblGrid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Параметры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Пласт 1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…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Пласт N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 Абсолютная отметка кровли (интервал изменения), м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2 Абсолютная отметка ВНК (интервал изменения), м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3 Тип залежей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4 Тип коллектора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5 Площадь нефтеносности,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50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>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51" type="#_x0000_t75" style="width:8.2pt;height:17.4pt">
                  <v:imagedata r:id="rId9" o:title=""/>
                </v:shape>
              </w:pic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6 Средняя общая толщина, м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7 Средняя эффективная нефтенасыщенная толщина, м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8 Коэффициент песчанистости, единиц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9 Коэффициент расчлененности, единиц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10 Средний коэффициент проницаемости,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52" type="#_x0000_t75" style="width:12.65pt;height:17.4pt">
                  <v:imagedata r:id="rId11" o:title=""/>
                </v:shape>
              </w:pict>
            </w:r>
            <w:r w:rsidRPr="00623734">
              <w:rPr>
                <w:rFonts w:eastAsiaTheme="minorEastAsia"/>
              </w:rPr>
              <w:t xml:space="preserve"> мкм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53" type="#_x0000_t75" style="width:8.2pt;height:17.4pt">
                  <v:imagedata r:id="rId12" o:title=""/>
                </v:shape>
              </w:pic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11 Средний коэффициент пористости, единиц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12 Средний коэффициент начальной нефтенасыщенности, единиц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13 Начальная пластовая температ</w:t>
            </w:r>
            <w:r w:rsidRPr="00623734">
              <w:rPr>
                <w:rFonts w:eastAsiaTheme="minorEastAsia"/>
              </w:rPr>
              <w:t>ура, °С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14 Начальное пластовое давление, МПа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15 Давление насыщения нефти газом, МПа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16 Газовый фактор нефти, 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54" type="#_x0000_t75" style="width:8.2pt;height:17.4pt">
                  <v:imagedata r:id="rId13" o:title=""/>
                </v:shape>
              </w:pict>
            </w:r>
            <w:r w:rsidRPr="00623734">
              <w:rPr>
                <w:rFonts w:eastAsiaTheme="minorEastAsia"/>
              </w:rPr>
              <w:t>/т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17 Плотность нефти в пластовых условиях, кг/м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55" type="#_x0000_t75" style="width:8.2pt;height:17.4pt">
                  <v:imagedata r:id="rId13" o:title=""/>
                </v:shape>
              </w:pic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18 Плотность нефти в поверхностных условиях, кг/м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56" type="#_x0000_t75" style="width:8.2pt;height:17.4pt">
                  <v:imagedata r:id="rId13" o:title=""/>
                </v:shape>
              </w:pic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19 Вязкость нефти в пластовых условиях, мПа·с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20 Объемный коэффициент нефти, единиц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21 Плотность воды в пластовых условиях, кг/м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57" type="#_x0000_t75" style="width:8.2pt;height:17.4pt">
                  <v:imagedata r:id="rId13" o:title=""/>
                </v:shape>
              </w:pic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22 Вязкость воды в пластовых условиях, мПа·с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23 Удельный коэффициент продуктивности, 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58" type="#_x0000_t75" style="width:8.2pt;height:17.4pt">
                  <v:imagedata r:id="rId13" o:title=""/>
                </v:shape>
              </w:pict>
            </w:r>
            <w:r w:rsidRPr="00623734">
              <w:rPr>
                <w:rFonts w:eastAsiaTheme="minorEastAsia"/>
              </w:rPr>
              <w:t>/(сут·МПа·м)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24 Коэффициент вытеснения нефти водой (газом), единиц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ind w:firstLine="568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Примечания</w:t>
            </w:r>
          </w:p>
          <w:p w:rsidR="00000000" w:rsidRPr="00623734" w:rsidRDefault="00623734">
            <w:pPr>
              <w:pStyle w:val="FORMATTEXT"/>
              <w:ind w:firstLine="568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a3"/>
              <w:ind w:firstLine="568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FORMATTEXT"/>
              <w:ind w:firstLine="568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 Подсчетные параметры приводят для запасов категорий АВС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59" type="#_x0000_t75" style="width:6.8pt;height:17.4pt">
                  <v:imagedata r:id="rId38" o:title=""/>
                </v:shape>
              </w:pict>
            </w:r>
            <w:r w:rsidRPr="00623734">
              <w:rPr>
                <w:rFonts w:eastAsiaTheme="minorEastAsia"/>
              </w:rPr>
              <w:t>.</w:t>
            </w:r>
          </w:p>
          <w:p w:rsidR="00000000" w:rsidRPr="00623734" w:rsidRDefault="00623734">
            <w:pPr>
              <w:pStyle w:val="FORMATTEXT"/>
              <w:ind w:firstLine="568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a3"/>
              <w:ind w:firstLine="568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FORMATTEXT"/>
              <w:ind w:firstLine="568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2 При необходимости могут быть приведены подсчетные параметры для запасов категории С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60" type="#_x0000_t75" style="width:8.2pt;height:17.4pt">
                  <v:imagedata r:id="rId4" o:title=""/>
                </v:shape>
              </w:pict>
            </w:r>
            <w:r w:rsidRPr="00623734">
              <w:rPr>
                <w:rFonts w:eastAsiaTheme="minorEastAsia"/>
              </w:rPr>
              <w:t xml:space="preserve"> и категорий АВС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61" type="#_x0000_t75" style="width:6.8pt;height:17.4pt">
                  <v:imagedata r:id="rId6" o:title=""/>
                </v:shape>
              </w:pict>
            </w:r>
            <w:r w:rsidRPr="00623734">
              <w:rPr>
                <w:rFonts w:eastAsiaTheme="minorEastAsia"/>
              </w:rPr>
              <w:t>С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62" type="#_x0000_t75" style="width:8.2pt;height:17.4pt">
                  <v:imagedata r:id="rId4" o:title=""/>
                </v:shape>
              </w:pict>
            </w:r>
            <w:r w:rsidRPr="00623734">
              <w:rPr>
                <w:rFonts w:eastAsiaTheme="minorEastAsia"/>
              </w:rPr>
              <w:t>.</w:t>
            </w:r>
          </w:p>
          <w:p w:rsidR="00000000" w:rsidRPr="00623734" w:rsidRDefault="00623734">
            <w:pPr>
              <w:pStyle w:val="a3"/>
              <w:ind w:firstLine="568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623734">
      <w:pPr>
        <w:pStyle w:val="a3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  <w:r>
        <w:t>Таблица Г.2 - Геолого-физическая характеристика продуктивных пластов (газонефтяные, нефтегазовые, нефтегазоконденсатные месторождения)  </w:t>
      </w:r>
    </w:p>
    <w:p w:rsidR="00000000" w:rsidRDefault="00623734">
      <w:pPr>
        <w:pStyle w:val="FORMATTEXT"/>
        <w:jc w:val="both"/>
      </w:pPr>
      <w:r>
        <w:t xml:space="preserve"> </w:t>
      </w:r>
    </w:p>
    <w:p w:rsidR="00000000" w:rsidRDefault="00623734">
      <w:pPr>
        <w:pStyle w:val="FORMATTEXT"/>
        <w:jc w:val="both"/>
      </w:pPr>
      <w:r>
        <w:t xml:space="preserve">_____________________месторождение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0"/>
        <w:gridCol w:w="900"/>
        <w:gridCol w:w="1050"/>
        <w:gridCol w:w="1200"/>
      </w:tblGrid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Параметры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Пласт 1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…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Пласт N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 Абсолютная отметка кровли (интерв</w:t>
            </w:r>
            <w:r w:rsidRPr="00623734">
              <w:rPr>
                <w:rFonts w:eastAsiaTheme="minorEastAsia"/>
              </w:rPr>
              <w:t>ал изменения), м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2 Абсолютная отметка ВНК (интервал изменения), м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3 Абсолютная отметка ГНК (интервал изменения), м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4 Тип залежей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5 Тип коллектора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6 Площадь нефтеносности,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63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>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64" type="#_x0000_t75" style="width:8.2pt;height:17.4pt">
                  <v:imagedata r:id="rId9" o:title=""/>
                </v:shape>
              </w:pic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7 Площадь газоносности,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65" type="#_x0000_t75" style="width:8.2pt;height:17.4pt">
                  <v:imagedata r:id="rId13" o:title=""/>
                </v:shape>
              </w:pict>
            </w:r>
            <w:r w:rsidRPr="00623734">
              <w:rPr>
                <w:rFonts w:eastAsiaTheme="minorEastAsia"/>
              </w:rPr>
              <w:t>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66" type="#_x0000_t75" style="width:8.2pt;height:17.4pt">
                  <v:imagedata r:id="rId9" o:title=""/>
                </v:shape>
              </w:pic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8 Средняя общая толщина, м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9 Средняя эффективная нефтенасыщенная толщина, м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10 Средняя эффективная газонасыщенная толщина, м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11 Коэффициент песчанистости, единиц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12 Коэффициент расчлененности, единиц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13 Средний коэффициент проницаемости,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67" type="#_x0000_t75" style="width:13.65pt;height:17.4pt">
                  <v:imagedata r:id="rId39" o:title=""/>
                </v:shape>
              </w:pict>
            </w:r>
            <w:r w:rsidRPr="00623734">
              <w:rPr>
                <w:rFonts w:eastAsiaTheme="minorEastAsia"/>
              </w:rPr>
              <w:t>мкм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68" type="#_x0000_t75" style="width:8.2pt;height:17.4pt">
                  <v:imagedata r:id="rId9" o:title=""/>
                </v:shape>
              </w:pic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14 Средний коэффициент пористости, единиц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15 Средний коэффициент начальной нефтенасыщенности, единиц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16 Средний коэффициент начальной </w:t>
            </w:r>
            <w:r w:rsidRPr="00623734">
              <w:rPr>
                <w:rFonts w:eastAsiaTheme="minorEastAsia"/>
              </w:rPr>
              <w:t>газонасыщенности, единиц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17 Начальная пластовая температура, °С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18 Начальное пластовое давление, МПа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19 Давление насыщения нефти газом, МПа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20 Газовый фактор нефти, 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69" type="#_x0000_t75" style="width:8.2pt;height:17.4pt">
                  <v:imagedata r:id="rId13" o:title=""/>
                </v:shape>
              </w:pict>
            </w:r>
            <w:r w:rsidRPr="00623734">
              <w:rPr>
                <w:rFonts w:eastAsiaTheme="minorEastAsia"/>
              </w:rPr>
              <w:t>/т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21 Давление начала конденсации, МПа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22 Потенциальное содержание стабильного конденсата в газе (С</w:t>
            </w:r>
            <w:r w:rsidR="009923E8" w:rsidRPr="00623734">
              <w:rPr>
                <w:rFonts w:eastAsiaTheme="minorEastAsia"/>
                <w:position w:val="-9"/>
              </w:rPr>
              <w:pict>
                <v:shape id="_x0000_i1170" type="#_x0000_t75" style="width:12.65pt;height:18.1pt">
                  <v:imagedata r:id="rId40" o:title=""/>
                </v:shape>
              </w:pict>
            </w:r>
            <w:r w:rsidRPr="00623734">
              <w:rPr>
                <w:rFonts w:eastAsiaTheme="minorEastAsia"/>
              </w:rPr>
              <w:t>), г/м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71" type="#_x0000_t75" style="width:8.2pt;height:17.4pt">
                  <v:imagedata r:id="rId8" o:title=""/>
                </v:shape>
              </w:pic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23 Плотность нефти в пластовых условиях, кг/м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72" type="#_x0000_t75" style="width:8.2pt;height:17.4pt">
                  <v:imagedata r:id="rId8" o:title=""/>
                </v:shape>
              </w:pic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24 Плотность нефти в поверхностных условиях, кг/м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73" type="#_x0000_t75" style="width:8.2pt;height:17.4pt">
                  <v:imagedata r:id="rId8" o:title=""/>
                </v:shape>
              </w:pic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25 Вязкость нефти в пластовых условиях, мПа·с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26 Объемный коэффициент нефти, единиц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27 Плотность воды в пластовых условиях, кг/м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74" type="#_x0000_t75" style="width:8.2pt;height:17.4pt">
                  <v:imagedata r:id="rId8" o:title=""/>
                </v:shape>
              </w:pic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28 Вязкость воды в пластовых условиях, мПа·с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29 Удельный коэффициент продуктивности, м 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75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>/(сут·МПа·м)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30 Коэффициент вытеснения нефти водой (газом), единиц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ind w:firstLine="568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Примечания</w:t>
            </w:r>
          </w:p>
          <w:p w:rsidR="00000000" w:rsidRPr="00623734" w:rsidRDefault="00623734">
            <w:pPr>
              <w:pStyle w:val="FORMATTEXT"/>
              <w:ind w:firstLine="568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a3"/>
              <w:ind w:firstLine="568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FORMATTEXT"/>
              <w:ind w:firstLine="568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 Подсчетные параметры приводят для запасов категорий АВС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76" type="#_x0000_t75" style="width:6.8pt;height:17.4pt">
                  <v:imagedata r:id="rId38" o:title=""/>
                </v:shape>
              </w:pict>
            </w:r>
            <w:r w:rsidRPr="00623734">
              <w:rPr>
                <w:rFonts w:eastAsiaTheme="minorEastAsia"/>
              </w:rPr>
              <w:t>.</w:t>
            </w:r>
          </w:p>
          <w:p w:rsidR="00000000" w:rsidRPr="00623734" w:rsidRDefault="00623734">
            <w:pPr>
              <w:pStyle w:val="FORMATTEXT"/>
              <w:ind w:firstLine="568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a3"/>
              <w:ind w:firstLine="568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FORMATTEXT"/>
              <w:ind w:firstLine="568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2 При необходимости могут быть приведены подсчетные параметры для запасов категории С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77" type="#_x0000_t75" style="width:8.2pt;height:17.4pt">
                  <v:imagedata r:id="rId4" o:title=""/>
                </v:shape>
              </w:pict>
            </w:r>
            <w:r w:rsidRPr="00623734">
              <w:rPr>
                <w:rFonts w:eastAsiaTheme="minorEastAsia"/>
              </w:rPr>
              <w:t xml:space="preserve"> и категорий АВС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78" type="#_x0000_t75" style="width:6.8pt;height:17.4pt">
                  <v:imagedata r:id="rId6" o:title=""/>
                </v:shape>
              </w:pict>
            </w:r>
            <w:r w:rsidRPr="00623734">
              <w:rPr>
                <w:rFonts w:eastAsiaTheme="minorEastAsia"/>
              </w:rPr>
              <w:t>С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79" type="#_x0000_t75" style="width:8.2pt;height:17.4pt">
                  <v:imagedata r:id="rId4" o:title=""/>
                </v:shape>
              </w:pict>
            </w:r>
            <w:r w:rsidRPr="00623734">
              <w:rPr>
                <w:rFonts w:eastAsiaTheme="minorEastAsia"/>
              </w:rPr>
              <w:t>.</w:t>
            </w:r>
          </w:p>
          <w:p w:rsidR="00000000" w:rsidRPr="00623734" w:rsidRDefault="00623734">
            <w:pPr>
              <w:pStyle w:val="a3"/>
              <w:ind w:firstLine="568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623734">
      <w:pPr>
        <w:pStyle w:val="a3"/>
      </w:pPr>
    </w:p>
    <w:p w:rsidR="00000000" w:rsidRDefault="00623734">
      <w:pPr>
        <w:pStyle w:val="FORMATTEXT"/>
        <w:jc w:val="center"/>
      </w:pPr>
      <w:r>
        <w:t xml:space="preserve">      </w:t>
      </w:r>
    </w:p>
    <w:p w:rsidR="00000000" w:rsidRDefault="00623734">
      <w:pPr>
        <w:pStyle w:val="FORMATTEXT"/>
        <w:jc w:val="center"/>
      </w:pPr>
      <w:r>
        <w:t>     </w:t>
      </w:r>
    </w:p>
    <w:p w:rsidR="00000000" w:rsidRDefault="00623734">
      <w:pPr>
        <w:pStyle w:val="FORMATTEXT"/>
        <w:jc w:val="center"/>
      </w:pPr>
      <w:r>
        <w:t xml:space="preserve"> Приложение Д (обязательное)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62373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Сведения о запасах углеводородов </w:t>
      </w: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  <w:r>
        <w:t>Таблица Д.1 - Состояние запасов нефти на 01.01.20__ г.  </w:t>
      </w:r>
    </w:p>
    <w:p w:rsidR="00000000" w:rsidRDefault="00623734">
      <w:pPr>
        <w:pStyle w:val="FORMATTEXT"/>
        <w:jc w:val="both"/>
      </w:pPr>
      <w:r>
        <w:t xml:space="preserve"> </w:t>
      </w:r>
    </w:p>
    <w:p w:rsidR="00000000" w:rsidRDefault="00623734">
      <w:pPr>
        <w:pStyle w:val="FORMATTEXT"/>
        <w:jc w:val="both"/>
      </w:pPr>
      <w:r>
        <w:t>_____________________месторожд</w:t>
      </w:r>
      <w:r>
        <w:t xml:space="preserve">ение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500"/>
        <w:gridCol w:w="600"/>
        <w:gridCol w:w="450"/>
        <w:gridCol w:w="600"/>
        <w:gridCol w:w="450"/>
        <w:gridCol w:w="600"/>
        <w:gridCol w:w="600"/>
        <w:gridCol w:w="450"/>
        <w:gridCol w:w="600"/>
        <w:gridCol w:w="600"/>
        <w:gridCol w:w="600"/>
        <w:gridCol w:w="600"/>
        <w:gridCol w:w="450"/>
        <w:gridCol w:w="600"/>
        <w:gridCol w:w="450"/>
      </w:tblGrid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Пласт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Утвержденные ГКЗ, _____год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На государственном балансе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Начальные геологи-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ческие запасы,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80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>т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Начальные извлека-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емые запасы,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81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 xml:space="preserve">т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КИН, единиц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Начальные геологи-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ческие запасы,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82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 xml:space="preserve">т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Начальные извлека-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емые запасы,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83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 xml:space="preserve">т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КИН, единиц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Остаточные извлека-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емые запасы,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84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>т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АВС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85" type="#_x0000_t75" style="width:6.8pt;height:17.4pt">
                  <v:imagedata r:id="rId38" o:title=""/>
                </v:shape>
              </w:pic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С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86" type="#_x0000_t75" style="width:8.2pt;height:17.4pt">
                  <v:imagedata r:id="rId4" o:title=""/>
                </v:shape>
              </w:pic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АВС</w:t>
            </w:r>
            <w:r w:rsidR="009923E8" w:rsidRPr="00623734">
              <w:rPr>
                <w:rFonts w:eastAsiaTheme="minorEastAsia"/>
                <w:position w:val="-7"/>
              </w:rPr>
              <w:pict>
                <v:shape id="_x0000_i1187" type="#_x0000_t75" style="width:6.15pt;height:15pt">
                  <v:imagedata r:id="rId41" o:title=""/>
                </v:shape>
              </w:pic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С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88" type="#_x0000_t75" style="width:8.2pt;height:17.4pt">
                  <v:imagedata r:id="rId4" o:title=""/>
                </v:shape>
              </w:pic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АВС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89" type="#_x0000_t75" style="width:6.8pt;height:17.4pt">
                  <v:imagedata r:id="rId6" o:title=""/>
                </v:shape>
              </w:pic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С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90" type="#_x0000_t75" style="width:8.2pt;height:17.4pt">
                  <v:imagedata r:id="rId4" o:title=""/>
                </v:shape>
              </w:pic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АВ</w:t>
            </w:r>
            <w:r w:rsidRPr="00623734">
              <w:rPr>
                <w:rFonts w:eastAsiaTheme="minorEastAsia"/>
              </w:rPr>
              <w:lastRenderedPageBreak/>
              <w:t>С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91" type="#_x0000_t75" style="width:6.8pt;height:17.4pt">
                  <v:imagedata r:id="rId6" o:title=""/>
                </v:shape>
              </w:pic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С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92" type="#_x0000_t75" style="width:8.2pt;height:17.4pt">
                  <v:imagedata r:id="rId4" o:title=""/>
                </v:shape>
              </w:pic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АВС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93" type="#_x0000_t75" style="width:6.8pt;height:17.4pt">
                  <v:imagedata r:id="rId6" o:title=""/>
                </v:shape>
              </w:pic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С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94" type="#_x0000_t75" style="width:8.2pt;height:17.4pt">
                  <v:imagedata r:id="rId4" o:title=""/>
                </v:shape>
              </w:pic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АВС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95" type="#_x0000_t75" style="width:6.8pt;height:17.4pt">
                  <v:imagedata r:id="rId6" o:title=""/>
                </v:shape>
              </w:pic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С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96" type="#_x0000_t75" style="width:8.2pt;height:17.4pt">
                  <v:imagedata r:id="rId4" o:title=""/>
                </v:shape>
              </w:pic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АВС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97" type="#_x0000_t75" style="width:6.8pt;height:17.4pt">
                  <v:imagedata r:id="rId6" o:title=""/>
                </v:shape>
              </w:pic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С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98" type="#_x0000_t75" style="width:8.2pt;height:17.4pt">
                  <v:imagedata r:id="rId4" o:title=""/>
                </v:shape>
              </w:pic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Пласт 1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…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Пласт N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Всего по месторождению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623734">
      <w:pPr>
        <w:pStyle w:val="a3"/>
      </w:pPr>
    </w:p>
    <w:p w:rsidR="00000000" w:rsidRDefault="00623734">
      <w:pPr>
        <w:pStyle w:val="FORMATTEXT"/>
        <w:jc w:val="both"/>
      </w:pPr>
      <w:r>
        <w:t>Таблица Д.2 - Состояние запасов растворенного газа на 01.01.20__ г.  </w:t>
      </w:r>
    </w:p>
    <w:p w:rsidR="00000000" w:rsidRDefault="00623734">
      <w:pPr>
        <w:pStyle w:val="FORMATTEXT"/>
        <w:jc w:val="both"/>
      </w:pPr>
      <w:r>
        <w:t xml:space="preserve"> </w:t>
      </w:r>
    </w:p>
    <w:p w:rsidR="00000000" w:rsidRDefault="00623734">
      <w:pPr>
        <w:pStyle w:val="FORMATTEXT"/>
        <w:jc w:val="both"/>
      </w:pPr>
      <w:r>
        <w:t xml:space="preserve">_____________________месторождение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500"/>
        <w:gridCol w:w="1050"/>
        <w:gridCol w:w="1350"/>
        <w:gridCol w:w="1350"/>
        <w:gridCol w:w="1200"/>
        <w:gridCol w:w="1350"/>
        <w:gridCol w:w="1350"/>
      </w:tblGrid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Пласт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Утвержденные ГКЗ, _____год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На государственном балансе на 01.01.20___г.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Начальные извлекаемые запасы,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199" type="#_x0000_t75" style="width:8.2pt;height:17.4pt">
                  <v:imagedata r:id="rId42" o:title=""/>
                </v:shape>
              </w:pict>
            </w:r>
            <w:r w:rsidRPr="00623734">
              <w:rPr>
                <w:rFonts w:eastAsiaTheme="minorEastAsia"/>
              </w:rPr>
              <w:t>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00" type="#_x0000_t75" style="width:8.2pt;height:17.4pt">
                  <v:imagedata r:id="rId8" o:title=""/>
                </v:shape>
              </w:pic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Начальные извлекаемые запасы,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01" type="#_x0000_t75" style="width:8.2pt;height:17.4pt">
                  <v:imagedata r:id="rId43" o:title=""/>
                </v:shape>
              </w:pict>
            </w:r>
            <w:r w:rsidRPr="00623734">
              <w:rPr>
                <w:rFonts w:eastAsiaTheme="minorEastAsia"/>
              </w:rPr>
              <w:t>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02" type="#_x0000_t75" style="width:8.2pt;height:17.4pt">
                  <v:imagedata r:id="rId8" o:title=""/>
                </v:shape>
              </w:pic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Остаточные извлекаемые запасы,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03" type="#_x0000_t75" style="width:8.2pt;height:17.4pt">
                  <v:imagedata r:id="rId43" o:title=""/>
                </v:shape>
              </w:pict>
            </w:r>
            <w:r w:rsidRPr="00623734">
              <w:rPr>
                <w:rFonts w:eastAsiaTheme="minorEastAsia"/>
              </w:rPr>
              <w:t>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04" type="#_x0000_t75" style="width:8.2pt;height:17.4pt">
                  <v:imagedata r:id="rId8" o:title=""/>
                </v:shape>
              </w:pic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АВС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05" type="#_x0000_t75" style="width:6.8pt;height:17.4pt">
                  <v:imagedata r:id="rId38" o:title=""/>
                </v:shape>
              </w:pic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С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06" type="#_x0000_t75" style="width:8.2pt;height:17.4pt">
                  <v:imagedata r:id="rId4" o:title=""/>
                </v:shape>
              </w:pic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АВС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07" type="#_x0000_t75" style="width:6.8pt;height:17.4pt">
                  <v:imagedata r:id="rId6" o:title=""/>
                </v:shape>
              </w:pic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С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08" type="#_x0000_t75" style="width:8.2pt;height:17.4pt">
                  <v:imagedata r:id="rId4" o:title=""/>
                </v:shape>
              </w:pic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АВС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09" type="#_x0000_t75" style="width:6.8pt;height:17.4pt">
                  <v:imagedata r:id="rId6" o:title=""/>
                </v:shape>
              </w:pic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С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10" type="#_x0000_t75" style="width:8.2pt;height:17.4pt">
                  <v:imagedata r:id="rId4" o:title=""/>
                </v:shape>
              </w:pic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Пласт 1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…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Пласт N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Всего по месторождению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623734">
      <w:pPr>
        <w:pStyle w:val="a3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  <w:r>
        <w:t>Таблица Д.3 - Сводная таблица подсчетных параметров, начальн</w:t>
      </w:r>
      <w:r>
        <w:t xml:space="preserve">ых запасов нефти и растворенного газа </w:t>
      </w: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  <w:r>
        <w:t xml:space="preserve">_____________________месторождение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417"/>
        <w:gridCol w:w="567"/>
        <w:gridCol w:w="567"/>
        <w:gridCol w:w="709"/>
        <w:gridCol w:w="850"/>
        <w:gridCol w:w="709"/>
        <w:gridCol w:w="709"/>
        <w:gridCol w:w="567"/>
        <w:gridCol w:w="567"/>
        <w:gridCol w:w="567"/>
        <w:gridCol w:w="709"/>
        <w:gridCol w:w="709"/>
        <w:gridCol w:w="709"/>
      </w:tblGrid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Коэффициенты 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Пласт, залежь 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Кате-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гория запа-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сов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Зона насы-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щения 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Пло-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щадь нефте-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нос-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ности, 10</w:t>
            </w:r>
            <w:r w:rsidR="009923E8" w:rsidRPr="00623734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211" type="#_x0000_t75" style="width:7.85pt;height:16.05pt">
                  <v:imagedata r:id="rId8" o:title=""/>
                </v:shape>
              </w:pict>
            </w:r>
            <w:r w:rsidRPr="00623734">
              <w:rPr>
                <w:rFonts w:eastAsiaTheme="minorEastAsia"/>
                <w:sz w:val="18"/>
                <w:szCs w:val="18"/>
              </w:rPr>
              <w:t>м</w:t>
            </w:r>
            <w:r w:rsidR="009923E8" w:rsidRPr="00623734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212" type="#_x0000_t75" style="width:7.85pt;height:16.05pt">
                  <v:imagedata r:id="rId9" o:title=""/>
                </v:shape>
              </w:pict>
            </w: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Средняя эффек-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тивная нефте-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насы-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щенная толщина, м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Объем нефте-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насы-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щенных пород,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10</w:t>
            </w:r>
            <w:r w:rsidR="009923E8" w:rsidRPr="00623734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213" type="#_x0000_t75" style="width:7.85pt;height:16.05pt">
                  <v:imagedata r:id="rId13" o:title=""/>
                </v:shape>
              </w:pict>
            </w:r>
            <w:r w:rsidRPr="00623734">
              <w:rPr>
                <w:rFonts w:eastAsiaTheme="minorEastAsia"/>
                <w:sz w:val="18"/>
                <w:szCs w:val="18"/>
              </w:rPr>
              <w:t>м</w:t>
            </w:r>
            <w:r w:rsidR="009923E8" w:rsidRPr="00623734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214" type="#_x0000_t75" style="width:7.85pt;height:16.05pt">
                  <v:imagedata r:id="rId13" o:title=""/>
                </v:shape>
              </w:pic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откры-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т</w:t>
            </w:r>
            <w:r w:rsidRPr="00623734">
              <w:rPr>
                <w:rFonts w:eastAsiaTheme="minorEastAsia"/>
                <w:sz w:val="18"/>
                <w:szCs w:val="18"/>
              </w:rPr>
              <w:t>ой порис-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тости, еди-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ниц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нефте-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 насы-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 щен-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ности, еди-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ниц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пере- счет-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ный, еди-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ниц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Плот-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ность нефти, кг/м</w:t>
            </w:r>
            <w:r w:rsidR="009923E8" w:rsidRPr="00623734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215" type="#_x0000_t75" style="width:7.85pt;height:16.05pt">
                  <v:imagedata r:id="rId13" o:title=""/>
                </v:shape>
              </w:pic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Нача-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льные геоло-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гичес-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кие запасы нефти, 10</w:t>
            </w:r>
            <w:r w:rsidR="009923E8" w:rsidRPr="00623734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216" type="#_x0000_t75" style="width:7.85pt;height:16.05pt">
                  <v:imagedata r:id="rId13" o:title=""/>
                </v:shape>
              </w:pict>
            </w:r>
            <w:r w:rsidRPr="00623734">
              <w:rPr>
                <w:rFonts w:eastAsiaTheme="minorEastAsia"/>
                <w:sz w:val="18"/>
                <w:szCs w:val="18"/>
              </w:rPr>
              <w:t xml:space="preserve">т 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Газо-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вый фактор нефти, м</w:t>
            </w:r>
            <w:r w:rsidR="009923E8" w:rsidRPr="00623734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217" type="#_x0000_t75" style="width:7.85pt;height:16.05pt">
                  <v:imagedata r:id="rId13" o:title=""/>
                </v:shape>
              </w:pict>
            </w:r>
            <w:r w:rsidRPr="00623734">
              <w:rPr>
                <w:rFonts w:eastAsiaTheme="minorEastAsia"/>
                <w:sz w:val="18"/>
                <w:szCs w:val="18"/>
              </w:rPr>
              <w:t xml:space="preserve">/т </w:t>
            </w:r>
          </w:p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Нача-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льные геоло-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гичес-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кие запасы раство-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ренного газа, 10</w:t>
            </w:r>
            <w:r w:rsidR="009923E8" w:rsidRPr="00623734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218" type="#_x0000_t75" style="width:7.85pt;height:16.05pt">
                  <v:imagedata r:id="rId44" o:title=""/>
                </v:shape>
              </w:pict>
            </w:r>
            <w:r w:rsidRPr="00623734">
              <w:rPr>
                <w:rFonts w:eastAsiaTheme="minorEastAsia"/>
                <w:sz w:val="18"/>
                <w:szCs w:val="18"/>
              </w:rPr>
              <w:t>м</w:t>
            </w:r>
            <w:r w:rsidR="009923E8" w:rsidRPr="00623734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219" type="#_x0000_t75" style="width:7.85pt;height:16.05pt">
                  <v:imagedata r:id="rId8" o:title=""/>
                </v:shape>
              </w:pic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Пласт 1</w:t>
            </w:r>
          </w:p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…</w:t>
            </w:r>
          </w:p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Пласт N</w:t>
            </w:r>
          </w:p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Всего по месторождению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lastRenderedPageBreak/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623734">
      <w:pPr>
        <w:pStyle w:val="a3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  <w:r>
        <w:t>Таблица Д.4 - Состояние запасов свободного газа, газа газовых шапок на 01.01.20__ г.  </w:t>
      </w:r>
    </w:p>
    <w:p w:rsidR="00000000" w:rsidRDefault="00623734">
      <w:pPr>
        <w:pStyle w:val="FORMATTEXT"/>
        <w:jc w:val="both"/>
      </w:pPr>
      <w:r>
        <w:t xml:space="preserve"> </w:t>
      </w:r>
    </w:p>
    <w:p w:rsidR="00000000" w:rsidRDefault="00623734">
      <w:pPr>
        <w:pStyle w:val="FORMATTEXT"/>
        <w:jc w:val="both"/>
      </w:pPr>
      <w:r>
        <w:t xml:space="preserve">_____________________месторождение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500"/>
        <w:gridCol w:w="1350"/>
        <w:gridCol w:w="1200"/>
        <w:gridCol w:w="1350"/>
        <w:gridCol w:w="1200"/>
        <w:gridCol w:w="1350"/>
        <w:gridCol w:w="1200"/>
      </w:tblGrid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Пласт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Утвержденные ГКЗ, _____год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На государственном балансе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Начальные геоло</w:t>
            </w:r>
            <w:r w:rsidRPr="00623734">
              <w:rPr>
                <w:rFonts w:eastAsiaTheme="minorEastAsia"/>
              </w:rPr>
              <w:t>гические запасы,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20" type="#_x0000_t75" style="width:8.2pt;height:17.4pt">
                  <v:imagedata r:id="rId43" o:title=""/>
                </v:shape>
              </w:pict>
            </w:r>
            <w:r w:rsidRPr="00623734">
              <w:rPr>
                <w:rFonts w:eastAsiaTheme="minorEastAsia"/>
              </w:rPr>
              <w:t>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21" type="#_x0000_t75" style="width:8.2pt;height:17.4pt">
                  <v:imagedata r:id="rId8" o:title=""/>
                </v:shape>
              </w:pic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Начальные геологические запасы,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22" type="#_x0000_t75" style="width:8.2pt;height:17.4pt">
                  <v:imagedata r:id="rId43" o:title=""/>
                </v:shape>
              </w:pict>
            </w:r>
            <w:r w:rsidRPr="00623734">
              <w:rPr>
                <w:rFonts w:eastAsiaTheme="minorEastAsia"/>
              </w:rPr>
              <w:t>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23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Остаточные геологические запасы,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24" type="#_x0000_t75" style="width:8.2pt;height:17.4pt">
                  <v:imagedata r:id="rId43" o:title=""/>
                </v:shape>
              </w:pict>
            </w:r>
            <w:r w:rsidRPr="00623734">
              <w:rPr>
                <w:rFonts w:eastAsiaTheme="minorEastAsia"/>
              </w:rPr>
              <w:t>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25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АВС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26" type="#_x0000_t75" style="width:6.8pt;height:17.4pt">
                  <v:imagedata r:id="rId38" o:title=""/>
                </v:shape>
              </w:pic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С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27" type="#_x0000_t75" style="width:8.2pt;height:17.4pt">
                  <v:imagedata r:id="rId4" o:title=""/>
                </v:shape>
              </w:pic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АВС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28" type="#_x0000_t75" style="width:6.8pt;height:17.4pt">
                  <v:imagedata r:id="rId6" o:title=""/>
                </v:shape>
              </w:pic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С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29" type="#_x0000_t75" style="width:8.2pt;height:17.4pt">
                  <v:imagedata r:id="rId4" o:title=""/>
                </v:shape>
              </w:pic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АВС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30" type="#_x0000_t75" style="width:6.8pt;height:17.4pt">
                  <v:imagedata r:id="rId6" o:title=""/>
                </v:shape>
              </w:pic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С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31" type="#_x0000_t75" style="width:8.2pt;height:17.4pt">
                  <v:imagedata r:id="rId4" o:title=""/>
                </v:shape>
              </w:pic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Свободный газ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Пласт 1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…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Пласт N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Всего по месторождению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Газ газовых шапок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Пласт 1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 </w: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…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Пласт N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Всего по месторождению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Свободный газ + газ газовых шапок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Пласт 1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…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Пласт N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Всего по месторождению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623734">
      <w:pPr>
        <w:pStyle w:val="a3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  <w:r>
        <w:t xml:space="preserve">Таблица Д.5 - Состояние запасов конденсата на 01.01.20___ г. </w:t>
      </w:r>
    </w:p>
    <w:p w:rsidR="00000000" w:rsidRDefault="00623734">
      <w:pPr>
        <w:pStyle w:val="FORMATTEXT"/>
        <w:jc w:val="both"/>
      </w:pPr>
      <w:r>
        <w:t>_____________________месторождение</w:t>
      </w:r>
    </w:p>
    <w:p w:rsidR="00000000" w:rsidRDefault="00623734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500"/>
        <w:gridCol w:w="600"/>
        <w:gridCol w:w="450"/>
        <w:gridCol w:w="600"/>
        <w:gridCol w:w="600"/>
        <w:gridCol w:w="450"/>
        <w:gridCol w:w="600"/>
        <w:gridCol w:w="600"/>
        <w:gridCol w:w="450"/>
        <w:gridCol w:w="600"/>
        <w:gridCol w:w="450"/>
        <w:gridCol w:w="600"/>
        <w:gridCol w:w="600"/>
        <w:gridCol w:w="600"/>
        <w:gridCol w:w="450"/>
      </w:tblGrid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Пласт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Утвержденные ГКЗ, ___год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На государственном балансе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Начал</w:t>
            </w:r>
            <w:r w:rsidRPr="00623734">
              <w:rPr>
                <w:rFonts w:eastAsiaTheme="minorEastAsia"/>
              </w:rPr>
              <w:t>ь</w:t>
            </w:r>
            <w:r w:rsidRPr="00623734">
              <w:rPr>
                <w:rFonts w:eastAsiaTheme="minorEastAsia"/>
              </w:rPr>
              <w:lastRenderedPageBreak/>
              <w:t>ные геологи-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ческие запасы,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32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>т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Начальн</w:t>
            </w:r>
            <w:r w:rsidRPr="00623734">
              <w:rPr>
                <w:rFonts w:eastAsiaTheme="minorEastAsia"/>
              </w:rPr>
              <w:lastRenderedPageBreak/>
              <w:t>ые извлека-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емые запасы,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33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 xml:space="preserve">т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КИК, </w:t>
            </w:r>
            <w:r w:rsidRPr="00623734">
              <w:rPr>
                <w:rFonts w:eastAsiaTheme="minorEastAsia"/>
              </w:rPr>
              <w:lastRenderedPageBreak/>
              <w:t xml:space="preserve">единиц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Началь</w:t>
            </w:r>
            <w:r w:rsidRPr="00623734">
              <w:rPr>
                <w:rFonts w:eastAsiaTheme="minorEastAsia"/>
              </w:rPr>
              <w:lastRenderedPageBreak/>
              <w:t>ные геологи-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ческие запасы,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34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 xml:space="preserve">т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Началь</w:t>
            </w:r>
            <w:r w:rsidRPr="00623734">
              <w:rPr>
                <w:rFonts w:eastAsiaTheme="minorEastAsia"/>
              </w:rPr>
              <w:lastRenderedPageBreak/>
              <w:t>ные извлека-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емые запасы,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35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 xml:space="preserve">т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КИК, </w:t>
            </w:r>
            <w:r w:rsidRPr="00623734">
              <w:rPr>
                <w:rFonts w:eastAsiaTheme="minorEastAsia"/>
              </w:rPr>
              <w:lastRenderedPageBreak/>
              <w:t xml:space="preserve">единиц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Остато</w:t>
            </w:r>
            <w:r w:rsidRPr="00623734">
              <w:rPr>
                <w:rFonts w:eastAsiaTheme="minorEastAsia"/>
              </w:rPr>
              <w:lastRenderedPageBreak/>
              <w:t>чные извлека-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емые запасы,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36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 xml:space="preserve">т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АВС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37" type="#_x0000_t75" style="width:6.8pt;height:17.4pt">
                  <v:imagedata r:id="rId38" o:title=""/>
                </v:shape>
              </w:pic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С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38" type="#_x0000_t75" style="width:8.2pt;height:17.4pt">
                  <v:imagedata r:id="rId4" o:title=""/>
                </v:shape>
              </w:pic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АВС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39" type="#_x0000_t75" style="width:6.8pt;height:17.4pt">
                  <v:imagedata r:id="rId6" o:title=""/>
                </v:shape>
              </w:pic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С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40" type="#_x0000_t75" style="width:8.2pt;height:17.4pt">
                  <v:imagedata r:id="rId4" o:title=""/>
                </v:shape>
              </w:pic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АВС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41" type="#_x0000_t75" style="width:6.8pt;height:17.4pt">
                  <v:imagedata r:id="rId6" o:title=""/>
                </v:shape>
              </w:pic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С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42" type="#_x0000_t75" style="width:8.2pt;height:17.4pt">
                  <v:imagedata r:id="rId4" o:title=""/>
                </v:shape>
              </w:pic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АВС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43" type="#_x0000_t75" style="width:6.8pt;height:17.4pt">
                  <v:imagedata r:id="rId6" o:title=""/>
                </v:shape>
              </w:pic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С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44" type="#_x0000_t75" style="width:8.2pt;height:17.4pt">
                  <v:imagedata r:id="rId4" o:title=""/>
                </v:shape>
              </w:pic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АВС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45" type="#_x0000_t75" style="width:6.8pt;height:17.4pt">
                  <v:imagedata r:id="rId6" o:title=""/>
                </v:shape>
              </w:pic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С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46" type="#_x0000_t75" style="width:8.2pt;height:17.4pt">
                  <v:imagedata r:id="rId4" o:title=""/>
                </v:shape>
              </w:pic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АВС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47" type="#_x0000_t75" style="width:6.8pt;height:17.4pt">
                  <v:imagedata r:id="rId6" o:title=""/>
                </v:shape>
              </w:pic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С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48" type="#_x0000_t75" style="width:8.2pt;height:17.4pt">
                  <v:imagedata r:id="rId4" o:title=""/>
                </v:shape>
              </w:pic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АВС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49" type="#_x0000_t75" style="width:6.8pt;height:17.4pt">
                  <v:imagedata r:id="rId6" o:title=""/>
                </v:shape>
              </w:pic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С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50" type="#_x0000_t75" style="width:8.2pt;height:17.4pt">
                  <v:imagedata r:id="rId4" o:title=""/>
                </v:shape>
              </w:pic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Конденсат свободного газа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Пласт 1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…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Пласт N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Всего по месторождению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Конденсат газа газовых шапок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Пласт 1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…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Пласт N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Всего по месторождению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 </w: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Конденсат свободного газа + газа газовых шапок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Пласт 1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…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Пласт N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Всего по месторождению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623734">
      <w:pPr>
        <w:pStyle w:val="a3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  <w:r>
        <w:t>Таблица Д.6 - Сводная таблица подсчетных параметров, начальных запасов газа газовой шапки и конденсата  </w:t>
      </w:r>
    </w:p>
    <w:p w:rsidR="00000000" w:rsidRDefault="00623734">
      <w:pPr>
        <w:pStyle w:val="FORMATTEXT"/>
        <w:jc w:val="both"/>
      </w:pPr>
      <w:r>
        <w:t xml:space="preserve"> </w:t>
      </w:r>
    </w:p>
    <w:p w:rsidR="00000000" w:rsidRDefault="00623734">
      <w:pPr>
        <w:pStyle w:val="FORMATTEXT"/>
        <w:jc w:val="both"/>
      </w:pPr>
      <w:r>
        <w:t xml:space="preserve">_____________________месторождение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79"/>
        <w:gridCol w:w="390"/>
        <w:gridCol w:w="650"/>
        <w:gridCol w:w="649"/>
        <w:gridCol w:w="780"/>
        <w:gridCol w:w="780"/>
        <w:gridCol w:w="650"/>
        <w:gridCol w:w="779"/>
        <w:gridCol w:w="780"/>
        <w:gridCol w:w="650"/>
        <w:gridCol w:w="779"/>
        <w:gridCol w:w="910"/>
        <w:gridCol w:w="780"/>
      </w:tblGrid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Пласт, зале</w:t>
            </w:r>
            <w:r w:rsidRPr="00623734">
              <w:rPr>
                <w:rFonts w:eastAsiaTheme="minorEastAsia"/>
                <w:sz w:val="18"/>
                <w:szCs w:val="18"/>
              </w:rPr>
              <w:t xml:space="preserve">жь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Кате-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гория запа-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сов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Зона насы-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щения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Пло-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щадь газонос-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ности, 10</w:t>
            </w:r>
            <w:r w:rsidR="009923E8" w:rsidRPr="00623734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251" type="#_x0000_t75" style="width:7.15pt;height:14.65pt">
                  <v:imagedata r:id="rId8" o:title=""/>
                </v:shape>
              </w:pict>
            </w:r>
            <w:r w:rsidRPr="00623734">
              <w:rPr>
                <w:rFonts w:eastAsiaTheme="minorEastAsia"/>
                <w:sz w:val="18"/>
                <w:szCs w:val="18"/>
              </w:rPr>
              <w:t>м</w:t>
            </w:r>
            <w:r w:rsidR="009923E8" w:rsidRPr="00623734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252" type="#_x0000_t75" style="width:7.15pt;height:14.65pt">
                  <v:imagedata r:id="rId9" o:title=""/>
                </v:shape>
              </w:pict>
            </w: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Средняя эффек-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тивная газонасы-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щенная толщина, м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Объем газона-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сыщен-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ных пород, 10</w:t>
            </w:r>
            <w:r w:rsidR="009923E8" w:rsidRPr="00623734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253" type="#_x0000_t75" style="width:7.15pt;height:14.65pt">
                  <v:imagedata r:id="rId13" o:title=""/>
                </v:shape>
              </w:pict>
            </w:r>
            <w:r w:rsidRPr="00623734">
              <w:rPr>
                <w:rFonts w:eastAsiaTheme="minorEastAsia"/>
                <w:sz w:val="18"/>
                <w:szCs w:val="18"/>
              </w:rPr>
              <w:t>м</w:t>
            </w:r>
            <w:r w:rsidR="009923E8" w:rsidRPr="00623734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254" type="#_x0000_t75" style="width:7.15pt;height:14.65pt">
                  <v:imagedata r:id="rId13" o:title=""/>
                </v:shape>
              </w:pict>
            </w: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Коэффи-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циент открытой порис-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тости, единиц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Коэффи-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циент газона-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сыщен-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ности, единиц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Геологи-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ческие запасы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жирного газа, 10</w:t>
            </w:r>
            <w:r w:rsidR="009923E8" w:rsidRPr="00623734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255" type="#_x0000_t75" style="width:7.15pt;height:14.65pt">
                  <v:imagedata r:id="rId42" o:title=""/>
                </v:shape>
              </w:pict>
            </w:r>
            <w:r w:rsidRPr="00623734">
              <w:rPr>
                <w:rFonts w:eastAsiaTheme="minorEastAsia"/>
                <w:sz w:val="18"/>
                <w:szCs w:val="18"/>
              </w:rPr>
              <w:t>м</w:t>
            </w:r>
            <w:r w:rsidR="009923E8" w:rsidRPr="00623734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256" type="#_x0000_t75" style="width:7.15pt;height:14.65pt">
                  <v:imagedata r:id="rId8" o:title=""/>
                </v:shape>
              </w:pict>
            </w: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Коэффи</w:t>
            </w:r>
            <w:r w:rsidRPr="00623734">
              <w:rPr>
                <w:rFonts w:eastAsiaTheme="minorEastAsia"/>
                <w:sz w:val="18"/>
                <w:szCs w:val="18"/>
              </w:rPr>
              <w:t>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циент сухости газа, единиц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Геологи-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ческие запасы сухого газа, 10</w:t>
            </w:r>
            <w:r w:rsidR="009923E8" w:rsidRPr="00623734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257" type="#_x0000_t75" style="width:7.15pt;height:14.65pt">
                  <v:imagedata r:id="rId42" o:title=""/>
                </v:shape>
              </w:pict>
            </w:r>
            <w:r w:rsidRPr="00623734">
              <w:rPr>
                <w:rFonts w:eastAsiaTheme="minorEastAsia"/>
                <w:sz w:val="18"/>
                <w:szCs w:val="18"/>
              </w:rPr>
              <w:t>м</w:t>
            </w:r>
            <w:r w:rsidR="009923E8" w:rsidRPr="00623734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258" type="#_x0000_t75" style="width:7.15pt;height:14.65pt">
                  <v:imagedata r:id="rId8" o:title=""/>
                </v:shape>
              </w:pict>
            </w: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Потенци-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альное содержание конденсата (по сухому газу), г/м</w:t>
            </w:r>
            <w:r w:rsidR="009923E8" w:rsidRPr="00623734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259" type="#_x0000_t75" style="width:7.15pt;height:14.65pt">
                  <v:imagedata r:id="rId8" o:title=""/>
                </v:shape>
              </w:pic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Геоло-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гич</w:t>
            </w:r>
            <w:r w:rsidRPr="00623734">
              <w:rPr>
                <w:rFonts w:eastAsiaTheme="minorEastAsia"/>
                <w:sz w:val="18"/>
                <w:szCs w:val="18"/>
              </w:rPr>
              <w:t>еские запасы конден-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сата, 10</w:t>
            </w:r>
            <w:r w:rsidR="009923E8" w:rsidRPr="00623734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260" type="#_x0000_t75" style="width:7.15pt;height:14.65pt">
                  <v:imagedata r:id="rId8" o:title=""/>
                </v:shape>
              </w:pict>
            </w:r>
            <w:r w:rsidRPr="00623734">
              <w:rPr>
                <w:rFonts w:eastAsiaTheme="minorEastAsia"/>
                <w:sz w:val="18"/>
                <w:szCs w:val="18"/>
              </w:rPr>
              <w:t xml:space="preserve">т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Пласт </w:t>
            </w:r>
            <w:r w:rsidRPr="00623734">
              <w:rPr>
                <w:rFonts w:eastAsiaTheme="minorEastAsia"/>
                <w:sz w:val="18"/>
                <w:szCs w:val="18"/>
              </w:rPr>
              <w:lastRenderedPageBreak/>
              <w:t>1</w:t>
            </w:r>
          </w:p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lastRenderedPageBreak/>
              <w:t>…</w:t>
            </w:r>
          </w:p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Пласт N</w:t>
            </w:r>
          </w:p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623734">
      <w:pPr>
        <w:pStyle w:val="a3"/>
      </w:pPr>
    </w:p>
    <w:p w:rsidR="00000000" w:rsidRDefault="00623734">
      <w:pPr>
        <w:pStyle w:val="FORMATTEXT"/>
        <w:jc w:val="center"/>
      </w:pPr>
      <w:r>
        <w:t>     </w:t>
      </w:r>
    </w:p>
    <w:p w:rsidR="00000000" w:rsidRDefault="00623734">
      <w:pPr>
        <w:pStyle w:val="FORMATTEXT"/>
        <w:jc w:val="center"/>
      </w:pPr>
      <w:r>
        <w:t xml:space="preserve">     </w:t>
      </w:r>
      <w:r>
        <w:t xml:space="preserve">  </w:t>
      </w:r>
    </w:p>
    <w:p w:rsidR="00000000" w:rsidRDefault="00623734">
      <w:pPr>
        <w:pStyle w:val="FORMATTEXT"/>
        <w:jc w:val="center"/>
      </w:pPr>
      <w:r>
        <w:t xml:space="preserve">Приложение Е </w:t>
      </w:r>
    </w:p>
    <w:p w:rsidR="00000000" w:rsidRDefault="00623734">
      <w:pPr>
        <w:pStyle w:val="FORMATTEXT"/>
        <w:jc w:val="center"/>
      </w:pPr>
      <w:r>
        <w:t xml:space="preserve">(обязательное)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62373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Подсчет геологических запасов углеводородов при построении цифровых моделей </w:t>
      </w: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  <w:r>
        <w:t xml:space="preserve">Таблица Е.1 - Сопоставление начальных запасов нефти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00"/>
        <w:gridCol w:w="7800"/>
      </w:tblGrid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Модель 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геологическая, фильтрационная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623734">
      <w:pPr>
        <w:pStyle w:val="a3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  <w:r>
        <w:t>_____________________м</w:t>
      </w:r>
      <w:r>
        <w:t xml:space="preserve">есторождение, эксплуатационный объект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500"/>
        <w:gridCol w:w="900"/>
        <w:gridCol w:w="1050"/>
        <w:gridCol w:w="750"/>
        <w:gridCol w:w="750"/>
        <w:gridCol w:w="600"/>
        <w:gridCol w:w="750"/>
      </w:tblGrid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Параметр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Подсчет запасов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  <w:u w:val="single"/>
              </w:rPr>
              <w:t>Модель</w:t>
            </w:r>
            <w:r w:rsidRPr="00623734">
              <w:rPr>
                <w:rFonts w:eastAsiaTheme="minorEastAsia"/>
              </w:rPr>
              <w:t xml:space="preserve"> ЦГМ, ЦФМ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Расхождение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абсолютное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в процентах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ЦГМ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ЦФМ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ЦГМ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ЦФМ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Запасы категорий АВС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61" type="#_x0000_t75" style="width:6.8pt;height:17.4pt">
                  <v:imagedata r:id="rId38" o:title=""/>
                </v:shape>
              </w:pic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Начальные геологические запасы нефти,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62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>т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Объем нефтенасыщенных пород,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63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>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64" type="#_x0000_t75" style="width:8.2pt;height:17.4pt">
                  <v:imagedata r:id="rId8" o:title=""/>
                </v:shape>
              </w:pic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Площадь нефтеносности,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65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>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66" type="#_x0000_t75" style="width:8.2pt;height:17.4pt">
                  <v:imagedata r:id="rId9" o:title=""/>
                </v:shape>
              </w:pic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Средняя эффективная нефтенасыщенная толщина, м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Средний коэффициент пористости, единиц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Средний коэффи</w:t>
            </w:r>
            <w:r w:rsidRPr="00623734">
              <w:rPr>
                <w:rFonts w:eastAsiaTheme="minorEastAsia"/>
              </w:rPr>
              <w:t>циент начальной нефтенасыщенности, единиц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Запасы категорий АВС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67" type="#_x0000_t75" style="width:6.8pt;height:17.4pt">
                  <v:imagedata r:id="rId45" o:title=""/>
                </v:shape>
              </w:pict>
            </w:r>
            <w:r w:rsidRPr="00623734">
              <w:rPr>
                <w:rFonts w:eastAsiaTheme="minorEastAsia"/>
              </w:rPr>
              <w:t>С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68" type="#_x0000_t75" style="width:8.2pt;height:17.4pt">
                  <v:imagedata r:id="rId4" o:title=""/>
                </v:shape>
              </w:pic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Начальные геологические запасы нефти,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69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>т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Объем нефтенасыщенных пород,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70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>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71" type="#_x0000_t75" style="width:8.2pt;height:17.4pt">
                  <v:imagedata r:id="rId8" o:title=""/>
                </v:shape>
              </w:pic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Площадь нефтеносности,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72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>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73" type="#_x0000_t75" style="width:8.2pt;height:17.4pt">
                  <v:imagedata r:id="rId9" o:title=""/>
                </v:shape>
              </w:pic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Средняя эффективная нефтенасыщенная толщина, м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Средний коэффициент пористости, единиц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Средний коэффи</w:t>
            </w:r>
            <w:r w:rsidRPr="00623734">
              <w:rPr>
                <w:rFonts w:eastAsiaTheme="minorEastAsia"/>
              </w:rPr>
              <w:t>циент начальной нефтенасыщенности, единиц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ind w:firstLine="568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Примечание - Для залежей с газовыми шапками дополнительно приводят сравнение запасов газа газовых шапок.</w:t>
            </w:r>
          </w:p>
          <w:p w:rsidR="00000000" w:rsidRPr="00623734" w:rsidRDefault="00623734">
            <w:pPr>
              <w:pStyle w:val="a3"/>
              <w:ind w:firstLine="568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623734">
      <w:pPr>
        <w:pStyle w:val="a3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  <w:r>
        <w:t xml:space="preserve">Таблица Е.2 - Сопоставление фактических и расчетных показателей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350"/>
        <w:gridCol w:w="2700"/>
        <w:gridCol w:w="2850"/>
      </w:tblGrid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за </w:t>
            </w:r>
            <w:r w:rsidRPr="00623734">
              <w:rPr>
                <w:rFonts w:eastAsiaTheme="minorEastAsia"/>
              </w:rPr>
              <w:t xml:space="preserve">историю разработки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за последний год истории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623734">
      <w:pPr>
        <w:pStyle w:val="a3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  <w:r>
        <w:t xml:space="preserve">_____________________месторождение, эксплуатационный объект _______________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050"/>
        <w:gridCol w:w="450"/>
        <w:gridCol w:w="900"/>
        <w:gridCol w:w="750"/>
        <w:gridCol w:w="600"/>
        <w:gridCol w:w="600"/>
        <w:gridCol w:w="750"/>
        <w:gridCol w:w="750"/>
        <w:gridCol w:w="600"/>
        <w:gridCol w:w="600"/>
        <w:gridCol w:w="750"/>
        <w:gridCol w:w="750"/>
        <w:gridCol w:w="750"/>
      </w:tblGrid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Номер скважины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Накопленная добыча нефти,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74" type="#_x0000_t75" style="width:8.2pt;height:17.4pt">
                  <v:imagedata r:id="rId13" o:title=""/>
                </v:shape>
              </w:pict>
            </w:r>
            <w:r w:rsidRPr="00623734">
              <w:rPr>
                <w:rFonts w:eastAsiaTheme="minorEastAsia"/>
              </w:rPr>
              <w:t>т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Накопленная добыча жидкости,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75" type="#_x0000_t75" style="width:8.2pt;height:17.4pt">
                  <v:imagedata r:id="rId13" o:title=""/>
                </v:shape>
              </w:pict>
            </w:r>
            <w:r w:rsidRPr="00623734">
              <w:rPr>
                <w:rFonts w:eastAsiaTheme="minorEastAsia"/>
              </w:rPr>
              <w:t xml:space="preserve">т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Накопленная закачка воды,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76" type="#_x0000_t75" style="width:8.2pt;height:17.4pt">
                  <v:imagedata r:id="rId13" o:title=""/>
                </v:shape>
              </w:pict>
            </w:r>
            <w:r w:rsidRPr="00623734">
              <w:rPr>
                <w:rFonts w:eastAsiaTheme="minorEastAsia"/>
              </w:rPr>
              <w:t>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77" type="#_x0000_t75" style="width:8.2pt;height:17.4pt">
                  <v:imagedata r:id="rId13" o:title=""/>
                </v:shape>
              </w:pic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Факт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Расчет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Расхождение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Факт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Расчет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Расхождение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Факт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Расчет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Расхождение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78" type="#_x0000_t75" style="width:8.2pt;height:17.4pt">
                  <v:imagedata r:id="rId13" o:title=""/>
                </v:shape>
              </w:pict>
            </w:r>
            <w:r w:rsidRPr="00623734">
              <w:rPr>
                <w:rFonts w:eastAsiaTheme="minorEastAsia"/>
              </w:rPr>
              <w:t xml:space="preserve">т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%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79" type="#_x0000_t75" style="width:8.2pt;height:17.4pt">
                  <v:imagedata r:id="rId13" o:title=""/>
                </v:shape>
              </w:pict>
            </w:r>
            <w:r w:rsidRPr="00623734">
              <w:rPr>
                <w:rFonts w:eastAsiaTheme="minorEastAsia"/>
              </w:rPr>
              <w:t xml:space="preserve">т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%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80" type="#_x0000_t75" style="width:8.2pt;height:17.4pt">
                  <v:imagedata r:id="rId13" o:title=""/>
                </v:shape>
              </w:pict>
            </w:r>
            <w:r w:rsidRPr="00623734">
              <w:rPr>
                <w:rFonts w:eastAsiaTheme="minorEastAsia"/>
              </w:rPr>
              <w:t xml:space="preserve">т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%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ИТОГО по скважинам, перебывавшим в эксплуатации с начала разработки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 </w: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ind w:firstLine="568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Примечание - При количестве скважин более ста могут быть приведены обобщенные данные, сгруппированные по интервалам расхождений.</w:t>
            </w:r>
          </w:p>
          <w:p w:rsidR="00000000" w:rsidRPr="00623734" w:rsidRDefault="00623734">
            <w:pPr>
              <w:pStyle w:val="a3"/>
              <w:ind w:firstLine="568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623734">
      <w:pPr>
        <w:pStyle w:val="a3"/>
      </w:pPr>
    </w:p>
    <w:p w:rsidR="00000000" w:rsidRDefault="00623734">
      <w:pPr>
        <w:pStyle w:val="FORMATTEXT"/>
        <w:jc w:val="center"/>
      </w:pPr>
      <w:r>
        <w:t xml:space="preserve">      </w:t>
      </w:r>
    </w:p>
    <w:p w:rsidR="00000000" w:rsidRDefault="00623734">
      <w:pPr>
        <w:pStyle w:val="FORMATTEXT"/>
        <w:jc w:val="center"/>
      </w:pPr>
      <w:r>
        <w:t>     </w:t>
      </w:r>
    </w:p>
    <w:p w:rsidR="00000000" w:rsidRDefault="00623734">
      <w:pPr>
        <w:pStyle w:val="FORMATTEXT"/>
        <w:jc w:val="center"/>
      </w:pPr>
      <w:r>
        <w:t xml:space="preserve"> Приложение Ж (обязательное)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62373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Состояние разработки месторождения </w:t>
      </w: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  <w:r>
        <w:t>Таблица Ж.1 - О</w:t>
      </w:r>
      <w:r>
        <w:t>сновные технологические показатели разработки по состоянию на 01.01.20___ г.  </w:t>
      </w:r>
    </w:p>
    <w:p w:rsidR="00000000" w:rsidRDefault="00623734">
      <w:pPr>
        <w:pStyle w:val="FORMATTEXT"/>
        <w:jc w:val="both"/>
      </w:pPr>
      <w:r>
        <w:t xml:space="preserve"> </w:t>
      </w:r>
    </w:p>
    <w:p w:rsidR="00000000" w:rsidRDefault="00623734">
      <w:pPr>
        <w:pStyle w:val="FORMATTEXT"/>
        <w:jc w:val="both"/>
      </w:pPr>
      <w:r>
        <w:t xml:space="preserve">_____________________ месторождение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550"/>
        <w:gridCol w:w="750"/>
        <w:gridCol w:w="750"/>
        <w:gridCol w:w="750"/>
        <w:gridCol w:w="1500"/>
      </w:tblGrid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Основные показатели разработки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Объект 1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…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Объект N 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Месторождение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Год ввода в разработку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Максимальна</w:t>
            </w:r>
            <w:r w:rsidRPr="00623734">
              <w:rPr>
                <w:rFonts w:eastAsiaTheme="minorEastAsia"/>
              </w:rPr>
              <w:t>я добыча нефти,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81" type="#_x0000_t75" style="width:8.2pt;height:17.4pt">
                  <v:imagedata r:id="rId13" o:title=""/>
                </v:shape>
              </w:pict>
            </w:r>
            <w:r w:rsidRPr="00623734">
              <w:rPr>
                <w:rFonts w:eastAsiaTheme="minorEastAsia"/>
              </w:rPr>
              <w:t xml:space="preserve">т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Год достижения максимальной добычи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Годовая добыча нефти,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82" type="#_x0000_t75" style="width:8.2pt;height:17.4pt">
                  <v:imagedata r:id="rId13" o:title=""/>
                </v:shape>
              </w:pict>
            </w:r>
            <w:r w:rsidRPr="00623734">
              <w:rPr>
                <w:rFonts w:eastAsiaTheme="minorEastAsia"/>
              </w:rPr>
              <w:t xml:space="preserve">т/год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Доля в общей добыче, %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Накопленная добыча нефти,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83" type="#_x0000_t75" style="width:8.2pt;height:17.4pt">
                  <v:imagedata r:id="rId13" o:title=""/>
                </v:shape>
              </w:pict>
            </w:r>
            <w:r w:rsidRPr="00623734">
              <w:rPr>
                <w:rFonts w:eastAsiaTheme="minorEastAsia"/>
              </w:rPr>
              <w:t xml:space="preserve">т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Доля в общей добыче, %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Начальные извлекаемые запасы нефти (НИЗ),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84" type="#_x0000_t75" style="width:8.2pt;height:17.4pt">
                  <v:imagedata r:id="rId13" o:title=""/>
                </v:shape>
              </w:pict>
            </w:r>
            <w:r w:rsidRPr="00623734">
              <w:rPr>
                <w:rFonts w:eastAsiaTheme="minorEastAsia"/>
              </w:rPr>
              <w:t>т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Доля НИЗ объекта в общем объеме запасов, %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Отбор от НИЗ, %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Остаточные извлекаемые запасы нефти (ОИЗ),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85" type="#_x0000_t75" style="width:8.2pt;height:17.4pt">
                  <v:imagedata r:id="rId13" o:title=""/>
                </v:shape>
              </w:pict>
            </w:r>
            <w:r w:rsidRPr="00623734">
              <w:rPr>
                <w:rFonts w:eastAsiaTheme="minorEastAsia"/>
              </w:rPr>
              <w:t>т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Доля ОИЗ объекта в общем объеме запасов, %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Темп отбора от ОИЗ, %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 </w: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Текущий КИН, единиц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Утвержденный КИН, единиц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Начальные геологические запасы (НГЗ) нефти,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86" type="#_x0000_t75" style="width:8.2pt;height:17.4pt">
                  <v:imagedata r:id="rId13" o:title=""/>
                </v:shape>
              </w:pict>
            </w:r>
            <w:r w:rsidRPr="00623734">
              <w:rPr>
                <w:rFonts w:eastAsiaTheme="minorEastAsia"/>
              </w:rPr>
              <w:t>т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Доля НГЗ объекта в общем объеме запасов нефти, %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Годовая добыча жидкости,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87" type="#_x0000_t75" style="width:8.2pt;height:17.4pt">
                  <v:imagedata r:id="rId13" o:title=""/>
                </v:shape>
              </w:pict>
            </w:r>
            <w:r w:rsidRPr="00623734">
              <w:rPr>
                <w:rFonts w:eastAsiaTheme="minorEastAsia"/>
              </w:rPr>
              <w:t xml:space="preserve">т/год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Накопленная добыча жидкости,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88" type="#_x0000_t75" style="width:8.2pt;height:17.4pt">
                  <v:imagedata r:id="rId13" o:title=""/>
                </v:shape>
              </w:pict>
            </w:r>
            <w:r w:rsidRPr="00623734">
              <w:rPr>
                <w:rFonts w:eastAsiaTheme="minorEastAsia"/>
              </w:rPr>
              <w:t xml:space="preserve">т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Среднегодовая обводненность, %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Текущий водонефтяной фактор, единиц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Накопленный водонефтяной фактор, единиц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Фонд добываю</w:t>
            </w:r>
            <w:r w:rsidRPr="00623734">
              <w:rPr>
                <w:rFonts w:eastAsiaTheme="minorEastAsia"/>
              </w:rPr>
              <w:t>щих скважин*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Средний дебит нефти, т/сут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Средний дебит жидкости, т/сут 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Годовая закачка воды,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89" type="#_x0000_t75" style="width:8.2pt;height:17.4pt">
                  <v:imagedata r:id="rId13" o:title=""/>
                </v:shape>
              </w:pict>
            </w:r>
            <w:r w:rsidRPr="00623734">
              <w:rPr>
                <w:rFonts w:eastAsiaTheme="minorEastAsia"/>
              </w:rPr>
              <w:t>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90" type="#_x0000_t75" style="width:8.2pt;height:17.4pt">
                  <v:imagedata r:id="rId13" o:title=""/>
                </v:shape>
              </w:pict>
            </w:r>
            <w:r w:rsidRPr="00623734">
              <w:rPr>
                <w:rFonts w:eastAsiaTheme="minorEastAsia"/>
              </w:rPr>
              <w:t>/год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Накопленная закачка воды,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91" type="#_x0000_t75" style="width:8.2pt;height:17.4pt">
                  <v:imagedata r:id="rId13" o:title=""/>
                </v:shape>
              </w:pict>
            </w:r>
            <w:r w:rsidRPr="00623734">
              <w:rPr>
                <w:rFonts w:eastAsiaTheme="minorEastAsia"/>
              </w:rPr>
              <w:t>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92" type="#_x0000_t75" style="width:8.2pt;height:17.4pt">
                  <v:imagedata r:id="rId13" o:title=""/>
                </v:shape>
              </w:pic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Годовая компенсация отборов жидкости закачкой воды, %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Накопленная компенса</w:t>
            </w:r>
            <w:r w:rsidRPr="00623734">
              <w:rPr>
                <w:rFonts w:eastAsiaTheme="minorEastAsia"/>
              </w:rPr>
              <w:t>ция отборов жидкости закачкой воды, %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ind w:firstLine="568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* Скважины, перебывавшие в эксплуатации в последнем году.</w:t>
            </w:r>
          </w:p>
          <w:p w:rsidR="00000000" w:rsidRPr="00623734" w:rsidRDefault="00623734">
            <w:pPr>
              <w:pStyle w:val="a3"/>
              <w:ind w:firstLine="568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623734">
      <w:pPr>
        <w:pStyle w:val="a3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  <w:r>
        <w:t>Таблица Ж.2 - Состояние реализации проектного фонда скважин на 01.01.20__ г.  </w:t>
      </w:r>
    </w:p>
    <w:p w:rsidR="00000000" w:rsidRDefault="00623734">
      <w:pPr>
        <w:pStyle w:val="FORMATTEXT"/>
        <w:jc w:val="both"/>
      </w:pPr>
      <w:r>
        <w:t xml:space="preserve"> </w:t>
      </w:r>
    </w:p>
    <w:p w:rsidR="00000000" w:rsidRDefault="00623734">
      <w:pPr>
        <w:pStyle w:val="FORMATTEXT"/>
        <w:jc w:val="both"/>
      </w:pPr>
      <w:r>
        <w:t xml:space="preserve">_____________________месторождение            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550"/>
        <w:gridCol w:w="900"/>
        <w:gridCol w:w="600"/>
        <w:gridCol w:w="750"/>
        <w:gridCol w:w="1500"/>
      </w:tblGrid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Состояние реализации проектного фонда скважин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Объект 1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...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Объект N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Месторождение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Утвержденный проектный фонд - всего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 т.ч.: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добывающие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нагнетательные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контрольные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водозаборные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Утвержденный проектный фон</w:t>
            </w:r>
            <w:r w:rsidRPr="00623734">
              <w:rPr>
                <w:rFonts w:eastAsiaTheme="minorEastAsia"/>
              </w:rPr>
              <w:t xml:space="preserve">д для бурения - всего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 т.ч.: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добывающие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нагнетательные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контрольные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водозаборные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Фонд скважин на 01.01.20___ г. - всего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 т.ч.: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добывающие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нагнетательные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контрольные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водозаборные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Ф</w:t>
            </w:r>
            <w:r w:rsidRPr="00623734">
              <w:rPr>
                <w:rFonts w:eastAsiaTheme="minorEastAsia"/>
              </w:rPr>
              <w:t>онд скважин для бурения на 01.01.20___ г. - всего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 т.ч.: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добывающие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нагнетательные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контрольные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водозаборные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ind w:firstLine="568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Примечание - При необходимости дополнительно приводят данные о реализации утвержденного проектного фонда скважин других катег</w:t>
            </w:r>
            <w:r w:rsidRPr="00623734">
              <w:rPr>
                <w:rFonts w:eastAsiaTheme="minorEastAsia"/>
              </w:rPr>
              <w:t>орий (газовые, поглощающие, резервные).</w:t>
            </w:r>
          </w:p>
          <w:p w:rsidR="00000000" w:rsidRPr="00623734" w:rsidRDefault="00623734">
            <w:pPr>
              <w:pStyle w:val="a3"/>
              <w:ind w:firstLine="568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623734">
      <w:pPr>
        <w:pStyle w:val="a3"/>
      </w:pPr>
    </w:p>
    <w:p w:rsidR="00000000" w:rsidRDefault="00623734">
      <w:pPr>
        <w:pStyle w:val="FORMATTEXT"/>
        <w:jc w:val="both"/>
      </w:pPr>
      <w:r>
        <w:t xml:space="preserve">Таблица Ж.3 - Использование фонда скважин по состоянию на 01.01.20___ г.   </w:t>
      </w:r>
    </w:p>
    <w:p w:rsidR="00000000" w:rsidRDefault="00623734">
      <w:pPr>
        <w:pStyle w:val="FORMATTEXT"/>
        <w:jc w:val="both"/>
      </w:pPr>
      <w:r>
        <w:t>_____________________месторождение</w:t>
      </w:r>
    </w:p>
    <w:p w:rsidR="00000000" w:rsidRDefault="00623734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800"/>
        <w:gridCol w:w="3750"/>
        <w:gridCol w:w="900"/>
        <w:gridCol w:w="600"/>
        <w:gridCol w:w="750"/>
        <w:gridCol w:w="1500"/>
      </w:tblGrid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Категория скважин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Использование фонда скважин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Объект 1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...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Объект N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Месторождени</w:t>
            </w:r>
            <w:r w:rsidRPr="00623734">
              <w:rPr>
                <w:rFonts w:eastAsiaTheme="minorEastAsia"/>
              </w:rPr>
              <w:t>е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Добывающие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Действующие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 освоении после бурения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Бездействующие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 консервации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Пьезометрические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Ликвидированные и в ожидании ликвидации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Всего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Нагнетательные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Под закачкой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 освоении после бурения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 отработке на не</w:t>
            </w:r>
            <w:r w:rsidRPr="00623734">
              <w:rPr>
                <w:rFonts w:eastAsiaTheme="minorEastAsia"/>
              </w:rPr>
              <w:t>фть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Бездействующие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 консервации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Пьезометрические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Ликвидированные и в ожидании ликвидации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Всего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Контрольные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Наблюдательные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Пьезометрические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Водозаборные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Действующие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 освоении после бурения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Бездей</w:t>
            </w:r>
            <w:r w:rsidRPr="00623734">
              <w:rPr>
                <w:rFonts w:eastAsiaTheme="minorEastAsia"/>
              </w:rPr>
              <w:t>ствующие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 консервации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Пьезометрические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Ликвидированные и в ожидании ликвидации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Всего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Общий фонд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Действующие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 освоении после бурения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Бездействующие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 консервации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Пьезометрические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Наблюдательные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Ликвидированные и в</w:t>
            </w:r>
            <w:r w:rsidRPr="00623734">
              <w:rPr>
                <w:rFonts w:eastAsiaTheme="minorEastAsia"/>
              </w:rPr>
              <w:t xml:space="preserve"> ожидании ликвидации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Всего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ind w:firstLine="568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Примечание - При необходимости дополнительно приводят данные об использовании фонда скважин других категорий (газовые, поглощающие).</w:t>
            </w:r>
          </w:p>
          <w:p w:rsidR="00000000" w:rsidRPr="00623734" w:rsidRDefault="00623734">
            <w:pPr>
              <w:pStyle w:val="a3"/>
              <w:ind w:firstLine="568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623734">
      <w:pPr>
        <w:pStyle w:val="a3"/>
      </w:pPr>
    </w:p>
    <w:p w:rsidR="00000000" w:rsidRDefault="00623734">
      <w:pPr>
        <w:pStyle w:val="FORMATTEXT"/>
        <w:jc w:val="both"/>
      </w:pPr>
      <w:r>
        <w:t xml:space="preserve">Таблица Ж.4 - Сравнение основных проектных и фактических показателей </w:t>
      </w:r>
      <w:r>
        <w:t>разработки  </w:t>
      </w:r>
    </w:p>
    <w:p w:rsidR="00000000" w:rsidRDefault="00623734">
      <w:pPr>
        <w:pStyle w:val="FORMATTEXT"/>
        <w:jc w:val="both"/>
      </w:pPr>
      <w:r>
        <w:t xml:space="preserve"> </w:t>
      </w:r>
    </w:p>
    <w:p w:rsidR="00000000" w:rsidRDefault="00623734">
      <w:pPr>
        <w:pStyle w:val="FORMATTEXT"/>
        <w:jc w:val="both"/>
      </w:pPr>
      <w:r>
        <w:t xml:space="preserve">_____________________месторождение (объект_____________________)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250"/>
        <w:gridCol w:w="750"/>
        <w:gridCol w:w="600"/>
        <w:gridCol w:w="750"/>
        <w:gridCol w:w="600"/>
        <w:gridCol w:w="750"/>
        <w:gridCol w:w="600"/>
      </w:tblGrid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Показатели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____год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…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____год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Проект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Факт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Проект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Факт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Проект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Факт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Добыча нефти,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93" type="#_x0000_t75" style="width:8.2pt;height:17.4pt">
                  <v:imagedata r:id="rId13" o:title=""/>
                </v:shape>
              </w:pict>
            </w:r>
            <w:r w:rsidRPr="00623734">
              <w:rPr>
                <w:rFonts w:eastAsiaTheme="minorEastAsia"/>
              </w:rPr>
              <w:t>т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Добыча нефти с начала разработки,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94" type="#_x0000_t75" style="width:8.2pt;height:17.4pt">
                  <v:imagedata r:id="rId13" o:title=""/>
                </v:shape>
              </w:pict>
            </w:r>
            <w:r w:rsidRPr="00623734">
              <w:rPr>
                <w:rFonts w:eastAsiaTheme="minorEastAsia"/>
              </w:rPr>
              <w:t>т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Ввод добывающих скважин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Выбытие добывающих скважин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Фонд добывающих скважин на конец года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Действующий фонд добывающих скважин на конец года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Ввод нагнетательны</w:t>
            </w:r>
            <w:r w:rsidRPr="00623734">
              <w:rPr>
                <w:rFonts w:eastAsiaTheme="minorEastAsia"/>
              </w:rPr>
              <w:t>х скважин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Выбытие нагнетательных скважин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Фонд нагнетательных скважин на конец года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Действующий фонд нагнетательных скважин на конец года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Средний дебит по нефти действующей скважины, т/сут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Средний дебит жидкости добывающи</w:t>
            </w:r>
            <w:r w:rsidRPr="00623734">
              <w:rPr>
                <w:rFonts w:eastAsiaTheme="minorEastAsia"/>
              </w:rPr>
              <w:t>х скважин, т/сут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Средняя обводненность продукции добывающих скважин, %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Добыча жидкости,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95" type="#_x0000_t75" style="width:8.2pt;height:17.4pt">
                  <v:imagedata r:id="rId13" o:title=""/>
                </v:shape>
              </w:pict>
            </w:r>
            <w:r w:rsidRPr="00623734">
              <w:rPr>
                <w:rFonts w:eastAsiaTheme="minorEastAsia"/>
              </w:rPr>
              <w:t>т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Добыча жидкости с начала разработки,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96" type="#_x0000_t75" style="width:8.2pt;height:17.4pt">
                  <v:imagedata r:id="rId13" o:title=""/>
                </v:shape>
              </w:pict>
            </w:r>
            <w:r w:rsidRPr="00623734">
              <w:rPr>
                <w:rFonts w:eastAsiaTheme="minorEastAsia"/>
              </w:rPr>
              <w:t>т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Закачка воды,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97" type="#_x0000_t75" style="width:8.2pt;height:17.4pt">
                  <v:imagedata r:id="rId13" o:title=""/>
                </v:shape>
              </w:pict>
            </w:r>
            <w:r w:rsidRPr="00623734">
              <w:rPr>
                <w:rFonts w:eastAsiaTheme="minorEastAsia"/>
              </w:rPr>
              <w:t>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98" type="#_x0000_t75" style="width:8.2pt;height:17.4pt">
                  <v:imagedata r:id="rId13" o:title=""/>
                </v:shape>
              </w:pic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Закачка воды с начала разработки,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299" type="#_x0000_t75" style="width:8.2pt;height:17.4pt">
                  <v:imagedata r:id="rId13" o:title=""/>
                </v:shape>
              </w:pict>
            </w:r>
            <w:r w:rsidRPr="00623734">
              <w:rPr>
                <w:rFonts w:eastAsiaTheme="minorEastAsia"/>
              </w:rPr>
              <w:t>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00" type="#_x0000_t75" style="width:8.2pt;height:17.4pt">
                  <v:imagedata r:id="rId13" o:title=""/>
                </v:shape>
              </w:pic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Компенсация отбора жидкости закачкой воды, %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Компенсация отбора жидкости закачкой воды с начала разработки, %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Отбор растворенн</w:t>
            </w:r>
            <w:r w:rsidRPr="00623734">
              <w:rPr>
                <w:rFonts w:eastAsiaTheme="minorEastAsia"/>
              </w:rPr>
              <w:t>ого (попутного) газа - всего,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01" type="#_x0000_t75" style="width:8.2pt;height:17.4pt">
                  <v:imagedata r:id="rId43" o:title=""/>
                </v:shape>
              </w:pict>
            </w:r>
            <w:r w:rsidRPr="00623734">
              <w:rPr>
                <w:rFonts w:eastAsiaTheme="minorEastAsia"/>
              </w:rPr>
              <w:t>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02" type="#_x0000_t75" style="width:8.2pt;height:17.4pt">
                  <v:imagedata r:id="rId8" o:title=""/>
                </v:shape>
              </w:pic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Использование растворенного (попутного) газа,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03" type="#_x0000_t75" style="width:8.2pt;height:17.4pt">
                  <v:imagedata r:id="rId43" o:title=""/>
                </v:shape>
              </w:pict>
            </w:r>
            <w:r w:rsidRPr="00623734">
              <w:rPr>
                <w:rFonts w:eastAsiaTheme="minorEastAsia"/>
              </w:rPr>
              <w:t>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04" type="#_x0000_t75" style="width:8.2pt;height:17.4pt">
                  <v:imagedata r:id="rId8" o:title=""/>
                </v:shape>
              </w:pic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Процент использования растворенного (попутного) газа, %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ind w:firstLine="568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Примечания</w:t>
            </w:r>
          </w:p>
          <w:p w:rsidR="00000000" w:rsidRPr="00623734" w:rsidRDefault="00623734">
            <w:pPr>
              <w:pStyle w:val="FORMATTEXT"/>
              <w:ind w:firstLine="568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a3"/>
              <w:ind w:firstLine="568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FORMATTEXT"/>
              <w:ind w:firstLine="568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 Если на месторождении через нефтяные скважины совместно с нефтью отбирается газ и</w:t>
            </w:r>
            <w:r w:rsidRPr="00623734">
              <w:rPr>
                <w:rFonts w:eastAsiaTheme="minorEastAsia"/>
              </w:rPr>
              <w:t>з газовых шапок, приводят дополнительные данные по объемам и использованию попутного газа в целом.</w:t>
            </w:r>
          </w:p>
          <w:p w:rsidR="00000000" w:rsidRPr="00623734" w:rsidRDefault="00623734">
            <w:pPr>
              <w:pStyle w:val="FORMATTEXT"/>
              <w:ind w:firstLine="568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a3"/>
              <w:ind w:firstLine="568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FORMATTEXT"/>
              <w:ind w:firstLine="568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2 При необходимости в таблице приводят дополнительные данные.</w:t>
            </w:r>
          </w:p>
          <w:p w:rsidR="00000000" w:rsidRPr="00623734" w:rsidRDefault="00623734">
            <w:pPr>
              <w:pStyle w:val="a3"/>
              <w:ind w:firstLine="568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623734">
      <w:pPr>
        <w:pStyle w:val="a3"/>
      </w:pPr>
    </w:p>
    <w:p w:rsidR="00000000" w:rsidRDefault="00623734">
      <w:pPr>
        <w:pStyle w:val="FORMATTEXT"/>
        <w:jc w:val="center"/>
      </w:pPr>
      <w:r>
        <w:t xml:space="preserve">      </w:t>
      </w:r>
    </w:p>
    <w:p w:rsidR="00000000" w:rsidRDefault="00623734">
      <w:pPr>
        <w:pStyle w:val="FORMATTEXT"/>
        <w:jc w:val="center"/>
      </w:pPr>
      <w:r>
        <w:t>     </w:t>
      </w:r>
    </w:p>
    <w:p w:rsidR="00000000" w:rsidRDefault="00623734">
      <w:pPr>
        <w:pStyle w:val="FORMATTEXT"/>
        <w:jc w:val="center"/>
      </w:pPr>
      <w:r>
        <w:t xml:space="preserve"> Приложение И (обязательное)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62373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Расчеты вариантов разработки </w:t>
      </w: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  <w:r>
        <w:t>Та</w:t>
      </w:r>
      <w:r>
        <w:t>блица И.1 - Основные исходные характеристики расчетных вариантов разработки  </w:t>
      </w:r>
    </w:p>
    <w:p w:rsidR="00000000" w:rsidRDefault="00623734">
      <w:pPr>
        <w:pStyle w:val="FORMATTEXT"/>
        <w:jc w:val="both"/>
      </w:pPr>
      <w:r>
        <w:t xml:space="preserve"> </w:t>
      </w:r>
    </w:p>
    <w:p w:rsidR="00000000" w:rsidRDefault="00623734">
      <w:pPr>
        <w:pStyle w:val="FORMATTEXT"/>
        <w:jc w:val="both"/>
      </w:pPr>
      <w:r>
        <w:t xml:space="preserve">_____________________месторождение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0"/>
        <w:gridCol w:w="900"/>
        <w:gridCol w:w="900"/>
        <w:gridCol w:w="750"/>
        <w:gridCol w:w="750"/>
      </w:tblGrid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Характеристики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Варианты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1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2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…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N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Эксплуатационный объект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Режим разработки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Система размещения скважин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Расстоян</w:t>
            </w:r>
            <w:r w:rsidRPr="00623734">
              <w:rPr>
                <w:rFonts w:eastAsiaTheme="minorEastAsia"/>
              </w:rPr>
              <w:t xml:space="preserve">ие между скважинами, м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Плотность сетки,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05" type="#_x0000_t75" style="width:8.2pt;height:17.4pt">
                  <v:imagedata r:id="rId46" o:title=""/>
                </v:shape>
              </w:pict>
            </w:r>
            <w:r w:rsidRPr="00623734">
              <w:rPr>
                <w:rFonts w:eastAsiaTheme="minorEastAsia"/>
              </w:rPr>
              <w:t>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06" type="#_x0000_t75" style="width:8.2pt;height:17.4pt">
                  <v:imagedata r:id="rId9" o:title=""/>
                </v:shape>
              </w:pict>
            </w:r>
            <w:r w:rsidRPr="00623734">
              <w:rPr>
                <w:rFonts w:eastAsiaTheme="minorEastAsia"/>
              </w:rPr>
              <w:t xml:space="preserve">/скв.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Забойное давление, МПа: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добывающих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нагнетательных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Коэффициент использования эксплуатационного фонда скважин, единиц: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до</w:t>
            </w:r>
            <w:r w:rsidRPr="00623734">
              <w:rPr>
                <w:rFonts w:eastAsiaTheme="minorEastAsia"/>
              </w:rPr>
              <w:t>бывающих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нагнетательных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Коэффициент эксплуатации действующего фонда скважин, единиц: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добывающих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нагнетательных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623734">
      <w:pPr>
        <w:pStyle w:val="a3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  <w:r>
        <w:t>Таблица И.2 - Основные технико-экономические показатели разработки  </w:t>
      </w:r>
    </w:p>
    <w:p w:rsidR="00000000" w:rsidRDefault="00623734">
      <w:pPr>
        <w:pStyle w:val="FORMATTEXT"/>
        <w:jc w:val="both"/>
      </w:pPr>
      <w:r>
        <w:t xml:space="preserve"> </w:t>
      </w:r>
    </w:p>
    <w:p w:rsidR="00000000" w:rsidRDefault="00623734">
      <w:pPr>
        <w:pStyle w:val="FORMATTEXT"/>
        <w:jc w:val="both"/>
      </w:pPr>
      <w:r>
        <w:t xml:space="preserve">_____________________месторождение, </w:t>
      </w:r>
      <w:r>
        <w:t>запасы категорий АВС</w:t>
      </w:r>
      <w:r w:rsidR="009923E8">
        <w:rPr>
          <w:position w:val="-8"/>
        </w:rPr>
        <w:pict>
          <v:shape id="_x0000_i1307" type="#_x0000_t75" style="width:6.8pt;height:17.4pt">
            <v:imagedata r:id="rId45" o:title=""/>
          </v:shape>
        </w:pict>
      </w:r>
    </w:p>
    <w:p w:rsidR="00000000" w:rsidRDefault="00623734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950"/>
        <w:gridCol w:w="450"/>
        <w:gridCol w:w="300"/>
        <w:gridCol w:w="450"/>
        <w:gridCol w:w="450"/>
        <w:gridCol w:w="300"/>
        <w:gridCol w:w="450"/>
        <w:gridCol w:w="300"/>
        <w:gridCol w:w="203"/>
        <w:gridCol w:w="45"/>
        <w:gridCol w:w="1320"/>
      </w:tblGrid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Показатели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Эксплуатационные объекты/варианты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Месторождение/ рекомендуе</w:t>
            </w:r>
            <w:r w:rsidRPr="00623734">
              <w:rPr>
                <w:rFonts w:eastAsiaTheme="minorEastAsia"/>
              </w:rPr>
              <w:lastRenderedPageBreak/>
              <w:t xml:space="preserve">мый вариант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Объект 1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...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Объект N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1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2*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3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1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2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3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 Технологические показател</w:t>
            </w:r>
            <w:r w:rsidRPr="00623734">
              <w:rPr>
                <w:rFonts w:eastAsiaTheme="minorEastAsia"/>
              </w:rPr>
              <w:t>и вариантов разработки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Плотность сетки скважин,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08" type="#_x0000_t75" style="width:8.2pt;height:17.4pt">
                  <v:imagedata r:id="rId47" o:title=""/>
                </v:shape>
              </w:pict>
            </w:r>
            <w:r w:rsidRPr="00623734">
              <w:rPr>
                <w:rFonts w:eastAsiaTheme="minorEastAsia"/>
              </w:rPr>
              <w:t>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09" type="#_x0000_t75" style="width:8.2pt;height:17.4pt">
                  <v:imagedata r:id="rId9" o:title=""/>
                </v:shape>
              </w:pict>
            </w:r>
            <w:r w:rsidRPr="00623734">
              <w:rPr>
                <w:rFonts w:eastAsiaTheme="minorEastAsia"/>
              </w:rPr>
              <w:t>/скв.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Проектные уровни: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добычи нефти,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10" type="#_x0000_t75" style="width:8.2pt;height:17.4pt">
                  <v:imagedata r:id="rId13" o:title=""/>
                </v:shape>
              </w:pict>
            </w:r>
            <w:r w:rsidRPr="00623734">
              <w:rPr>
                <w:rFonts w:eastAsiaTheme="minorEastAsia"/>
              </w:rPr>
              <w:t>т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добычи жидкости,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11" type="#_x0000_t75" style="width:8.2pt;height:17.4pt">
                  <v:imagedata r:id="rId13" o:title=""/>
                </v:shape>
              </w:pict>
            </w:r>
            <w:r w:rsidRPr="00623734">
              <w:rPr>
                <w:rFonts w:eastAsiaTheme="minorEastAsia"/>
              </w:rPr>
              <w:t>т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отбора попутного газа,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12" type="#_x0000_t75" style="width:8.2pt;height:17.4pt">
                  <v:imagedata r:id="rId43" o:title=""/>
                </v:shape>
              </w:pict>
            </w:r>
            <w:r w:rsidRPr="00623734">
              <w:rPr>
                <w:rFonts w:eastAsiaTheme="minorEastAsia"/>
              </w:rPr>
              <w:t>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13" type="#_x0000_t75" style="width:8.2pt;height:17.4pt">
                  <v:imagedata r:id="rId8" o:title=""/>
                </v:shape>
              </w:pic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закачки воды,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14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>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15" type="#_x0000_t75" style="width:8.2pt;height:17.4pt">
                  <v:imagedata r:id="rId8" o:title=""/>
                </v:shape>
              </w:pic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Проектный срок разработки, годы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Накопленная добыча нефти за проектный период,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16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>т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Накопленная добыча нефти с начала разработки,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17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>т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Коэффициент извлечения нефти, единиц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Обводненность в последний год разработки, %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Фонд скважин за весь срок разр</w:t>
            </w:r>
            <w:r w:rsidRPr="00623734">
              <w:rPr>
                <w:rFonts w:eastAsiaTheme="minorEastAsia"/>
              </w:rPr>
              <w:t>аботки - всего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 т.ч.: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добывающих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нагнетательных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водозаборных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контрольных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 </w: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Фонд скважин с боковыми стволами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Фонд скважин для бурения - всего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 т.ч.: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добывающих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нагнетательных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водозаборных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- контрольных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Фонд скважин для зарезки боковых стволов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2 Экономические показатели эффективности вариантов разработки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Чистый дох</w:t>
            </w:r>
            <w:r w:rsidRPr="00623734">
              <w:rPr>
                <w:rFonts w:eastAsiaTheme="minorEastAsia"/>
              </w:rPr>
              <w:t>од недропользователя, млн руб.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Чистый дисконтированный доход недропользователя, млн руб.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Индекс доходности затрат, единиц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3 Оценочные показатели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Капитальные вложения на освоение месторождения - всего, млн руб.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 т.ч.: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на бурение скважин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на оборудование, не входящее в сметы строек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- на </w:t>
            </w:r>
            <w:r w:rsidRPr="00623734">
              <w:rPr>
                <w:rFonts w:eastAsiaTheme="minorEastAsia"/>
              </w:rPr>
              <w:t>нефтепромысловое строительство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Эксплуатационные затраты на добычу нефти - всего, млн руб.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В т.ч. без амортизации и налогов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Доход государства (налоги</w:t>
            </w:r>
            <w:r w:rsidRPr="00623734">
              <w:rPr>
                <w:rFonts w:eastAsiaTheme="minorEastAsia"/>
              </w:rPr>
              <w:t xml:space="preserve"> и платежи), млн руб.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Дисконтированный доход государства (налоги и платежи), млн руб.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ind w:firstLine="568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* Рекомендуемый вариант</w:t>
            </w:r>
          </w:p>
          <w:p w:rsidR="00000000" w:rsidRPr="00623734" w:rsidRDefault="00623734">
            <w:pPr>
              <w:pStyle w:val="a3"/>
              <w:ind w:firstLine="568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623734">
      <w:pPr>
        <w:pStyle w:val="a3"/>
      </w:pPr>
    </w:p>
    <w:p w:rsidR="00000000" w:rsidRDefault="00623734">
      <w:pPr>
        <w:pStyle w:val="FORMATTEXT"/>
        <w:jc w:val="both"/>
      </w:pPr>
      <w:r>
        <w:t>Таблица И.3 - Сравнение расчетных извлекаемых запасов и коэффициентов</w:t>
      </w:r>
      <w:r>
        <w:t xml:space="preserve"> извлечения нефти с числящимися на государственном балансе  </w:t>
      </w:r>
    </w:p>
    <w:p w:rsidR="00000000" w:rsidRDefault="00623734">
      <w:pPr>
        <w:pStyle w:val="FORMATTEXT"/>
        <w:jc w:val="both"/>
      </w:pPr>
      <w:r>
        <w:t xml:space="preserve"> </w:t>
      </w:r>
    </w:p>
    <w:p w:rsidR="00000000" w:rsidRDefault="00623734">
      <w:pPr>
        <w:pStyle w:val="FORMATTEXT"/>
        <w:jc w:val="both"/>
      </w:pPr>
      <w:r>
        <w:t>_____________________месторождение, запасы категорий АВС</w:t>
      </w:r>
      <w:r w:rsidR="009923E8">
        <w:rPr>
          <w:position w:val="-8"/>
        </w:rPr>
        <w:pict>
          <v:shape id="_x0000_i1318" type="#_x0000_t75" style="width:6.8pt;height:17.4pt">
            <v:imagedata r:id="rId38" o:title=""/>
          </v:shape>
        </w:pict>
      </w:r>
      <w:r>
        <w:t>, рекомендуемый вариант</w:t>
      </w:r>
    </w:p>
    <w:p w:rsidR="00000000" w:rsidRDefault="00623734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650"/>
        <w:gridCol w:w="900"/>
        <w:gridCol w:w="900"/>
        <w:gridCol w:w="750"/>
        <w:gridCol w:w="900"/>
        <w:gridCol w:w="900"/>
        <w:gridCol w:w="750"/>
        <w:gridCol w:w="900"/>
        <w:gridCol w:w="900"/>
        <w:gridCol w:w="600"/>
      </w:tblGrid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Эксплуатации-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онный объект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На государственном балансе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Расч</w:t>
            </w:r>
            <w:r w:rsidRPr="00623734">
              <w:rPr>
                <w:rFonts w:eastAsiaTheme="minorEastAsia"/>
              </w:rPr>
              <w:t xml:space="preserve">етные показатели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Изменения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Началь-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ные геологи-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ческие запасы,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19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 xml:space="preserve">т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Началь-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ные извле-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каемые запасы,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20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>т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КИН, единиц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Началь-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ные извле-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каемые запасы,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21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 xml:space="preserve">т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КИН, единиц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9923E8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  <w:position w:val="-9"/>
              </w:rPr>
              <w:pict>
                <v:shape id="_x0000_i1322" type="#_x0000_t75" style="width:24.9pt;height:18.75pt">
                  <v:imagedata r:id="rId48" o:title=""/>
                </v:shape>
              </w:pict>
            </w:r>
            <w:r w:rsidR="00623734" w:rsidRPr="00623734">
              <w:rPr>
                <w:rFonts w:eastAsiaTheme="minorEastAsia"/>
              </w:rPr>
              <w:t>*,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еди-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ниц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9923E8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  <w:position w:val="-9"/>
              </w:rPr>
              <w:pict>
                <v:shape id="_x0000_i1323" type="#_x0000_t75" style="width:23.9pt;height:18.75pt">
                  <v:imagedata r:id="rId49" o:title=""/>
                </v:shape>
              </w:pict>
            </w:r>
            <w:r w:rsidR="00623734" w:rsidRPr="00623734">
              <w:rPr>
                <w:rFonts w:eastAsiaTheme="minorEastAsia"/>
              </w:rPr>
              <w:t>**,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единиц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Началь-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ные извле-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каемые запасы,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24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 xml:space="preserve">т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КИН, единиц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Объект 1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…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Объект N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Месторождение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ind w:firstLine="568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* Коэффициент вытеснения нефти водой (рабочим агентом). </w:t>
            </w:r>
          </w:p>
          <w:p w:rsidR="00000000" w:rsidRPr="00623734" w:rsidRDefault="00623734">
            <w:pPr>
              <w:pStyle w:val="FORMATTEXT"/>
              <w:ind w:firstLine="568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ind w:firstLine="568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FORMATTEXT"/>
              <w:ind w:firstLine="568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** Коэффиц</w:t>
            </w:r>
            <w:r w:rsidRPr="00623734">
              <w:rPr>
                <w:rFonts w:eastAsiaTheme="minorEastAsia"/>
              </w:rPr>
              <w:t>иент охвата пласта вытеснением.</w:t>
            </w:r>
          </w:p>
          <w:p w:rsidR="00000000" w:rsidRPr="00623734" w:rsidRDefault="00623734">
            <w:pPr>
              <w:pStyle w:val="a3"/>
              <w:ind w:firstLine="568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623734">
      <w:pPr>
        <w:pStyle w:val="a3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  <w:r>
        <w:t>Таблица И.4 - Динамика основных технологических показателей разработки  </w:t>
      </w:r>
    </w:p>
    <w:p w:rsidR="00000000" w:rsidRDefault="00623734">
      <w:pPr>
        <w:pStyle w:val="FORMATTEXT"/>
        <w:jc w:val="both"/>
      </w:pPr>
      <w:r>
        <w:t xml:space="preserve"> </w:t>
      </w:r>
    </w:p>
    <w:p w:rsidR="00000000" w:rsidRDefault="00623734">
      <w:pPr>
        <w:pStyle w:val="FORMATTEXT"/>
        <w:jc w:val="both"/>
      </w:pPr>
      <w:r>
        <w:t xml:space="preserve">_____________________ месторождение (объект _____________________)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50"/>
        <w:gridCol w:w="1050"/>
        <w:gridCol w:w="1350"/>
        <w:gridCol w:w="900"/>
        <w:gridCol w:w="1350"/>
        <w:gridCol w:w="750"/>
        <w:gridCol w:w="1500"/>
        <w:gridCol w:w="750"/>
        <w:gridCol w:w="750"/>
      </w:tblGrid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Годы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Добыча,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25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 xml:space="preserve">т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Весовая обвод-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нен-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ность, %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КИН, единиц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нефти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воды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жидкости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текущая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накопленная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текущая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накопленная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текущая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накопленная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623734">
      <w:pPr>
        <w:pStyle w:val="a3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  <w:r>
        <w:t xml:space="preserve">Окончание таблицы И.4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00"/>
        <w:gridCol w:w="900"/>
        <w:gridCol w:w="1350"/>
        <w:gridCol w:w="750"/>
        <w:gridCol w:w="1200"/>
        <w:gridCol w:w="1050"/>
        <w:gridCol w:w="750"/>
        <w:gridCol w:w="1050"/>
        <w:gridCol w:w="1350"/>
      </w:tblGrid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Годы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Закачка воды,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26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>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27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Фонд скважин на конец года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Дебит, т/сут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Приемис-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тость по воде, 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28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 xml:space="preserve">/сут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текущая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накопленная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всего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добывающих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нагнета-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тельных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нефти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жидкости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623734">
      <w:pPr>
        <w:pStyle w:val="a3"/>
      </w:pPr>
    </w:p>
    <w:p w:rsidR="00000000" w:rsidRDefault="00623734">
      <w:pPr>
        <w:pStyle w:val="FORMATTEXT"/>
        <w:jc w:val="both"/>
      </w:pPr>
      <w:r>
        <w:t>Таблица И.5 - Технологические показатели разработки, запасы категорий АВС</w:t>
      </w:r>
      <w:r w:rsidR="009923E8">
        <w:rPr>
          <w:position w:val="-8"/>
        </w:rPr>
        <w:pict>
          <v:shape id="_x0000_i1329" type="#_x0000_t75" style="width:6.8pt;height:17.4pt">
            <v:imagedata r:id="rId38" o:title=""/>
          </v:shape>
        </w:pict>
      </w:r>
      <w:r>
        <w:t xml:space="preserve"> (АВС</w:t>
      </w:r>
      <w:r w:rsidR="009923E8">
        <w:rPr>
          <w:position w:val="-8"/>
        </w:rPr>
        <w:pict>
          <v:shape id="_x0000_i1330" type="#_x0000_t75" style="width:6.8pt;height:17.4pt">
            <v:imagedata r:id="rId38" o:title=""/>
          </v:shape>
        </w:pict>
      </w:r>
      <w:r>
        <w:t>С2) (нефтяные месторождения)  </w:t>
      </w:r>
    </w:p>
    <w:p w:rsidR="00000000" w:rsidRDefault="00623734">
      <w:pPr>
        <w:pStyle w:val="FORMATTEXT"/>
        <w:jc w:val="both"/>
      </w:pPr>
      <w:r>
        <w:t xml:space="preserve"> </w:t>
      </w:r>
    </w:p>
    <w:p w:rsidR="00000000" w:rsidRDefault="00623734">
      <w:pPr>
        <w:pStyle w:val="FORMATTEXT"/>
        <w:jc w:val="both"/>
      </w:pPr>
      <w:r>
        <w:t xml:space="preserve">_____________________ месторождение (объект _____________________)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600"/>
        <w:gridCol w:w="750"/>
        <w:gridCol w:w="600"/>
        <w:gridCol w:w="600"/>
        <w:gridCol w:w="750"/>
      </w:tblGrid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Показатели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... год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... год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... год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... год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Добыча нефти - всег</w:t>
            </w:r>
            <w:r w:rsidRPr="00623734">
              <w:rPr>
                <w:rFonts w:eastAsiaTheme="minorEastAsia"/>
              </w:rPr>
              <w:t>о,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31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 xml:space="preserve">т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 т.ч.: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из перешедших скважин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из новых скважин, введенных из бурения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из скважин, введенных зарезкой боковых стволов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из скважин, переведенных с других объектов (из других категорий)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Ввод добывающих скважин - всего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 т.ч.: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новых из бурения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зарезкой боковых стволов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переводом с других объектов (из других категорий)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Средний дебит нефти введенных скважин, т/сут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то же новых из бурения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- то же с </w:t>
            </w:r>
            <w:r w:rsidRPr="00623734">
              <w:rPr>
                <w:rFonts w:eastAsiaTheme="minorEastAsia"/>
              </w:rPr>
              <w:t>боковыми стволами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то же переведенных с других объектов (из других категорий)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Среднее число дней работы скважин, введенных в текущем году, сут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Средняя глубина новой скважины из бурения, м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Объем</w:t>
            </w:r>
            <w:r w:rsidRPr="00623734">
              <w:rPr>
                <w:rFonts w:eastAsiaTheme="minorEastAsia"/>
              </w:rPr>
              <w:t xml:space="preserve"> бурения - всего,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32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 xml:space="preserve">м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 т.ч.: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добывающих скважин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нагнетательных скважин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Расчетное время работы скважин, введенных в предыдущем году, сут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Расчетная добыча нефти из скважин</w:t>
            </w:r>
            <w:r w:rsidRPr="00623734">
              <w:rPr>
                <w:rFonts w:eastAsiaTheme="minorEastAsia"/>
              </w:rPr>
              <w:t>, введенных в предыдущем году,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33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>т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Расчетная добыча нефти из перешедших скважин предыдущего года,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34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>т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Расчетная добыча нефти из перешедших скважин - всего,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35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>т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Ожидаемая добыча нефти из перешедших скважин,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36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>т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Изменение добычи нефти из перешедших скважин,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37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>т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Изменение добычи нефти из перешедших скважин, %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Выбытие добывающих скважин - всего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 т.ч. под закачку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Фонд добывающих скважин на конец года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 т.ч. нагнетат</w:t>
            </w:r>
            <w:r w:rsidRPr="00623734">
              <w:rPr>
                <w:rFonts w:eastAsiaTheme="minorEastAsia"/>
              </w:rPr>
              <w:t>ельных в отработке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Действующий фонд добывающих скважин на конец года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Ввод нагнетательных скважин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Выбытие нагнетательных скважин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Фонд нагнетательных скважин на конец года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Действующий фонд нагнетательных скважин на конец года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Средний дебит жидкости добывающих скважин, т/сут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то же перешедших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то же новых из бурения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то же с боковыми стволами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то же переведенных с других объектов</w:t>
            </w:r>
            <w:r w:rsidRPr="00623734">
              <w:rPr>
                <w:rFonts w:eastAsiaTheme="minorEastAsia"/>
              </w:rPr>
              <w:t xml:space="preserve"> (из других категорий)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Средний дебит нефти добывающих скважин, т/сут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то же перешедших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Газовый фактор нефти, 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38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>/т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Средняя приемистость нагнетательных скважин, 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39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>/сут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Средняя обводненность продукции добывающих скважин, %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то же перешедших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то же новых из бурения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то же с боковыми стволами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то же переведенных с других объектов (из других категорий)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Добыча жидкости - всего,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40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 xml:space="preserve">т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 т.ч.: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из перешедших скважин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из новых скважин, введенных из бурения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из скважин, введенных зарезкой боковых стволов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из скважин, переведенных с других объектов (из других категорий)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Добыча жидкости с начала разработки,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41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>т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Добыча нефти с начала разработки,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42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>т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Коэффициент извлечения нефти, единиц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Отбор от начальных извлекаемых запасов, %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Темп отбора от начальных извлекаемых запасов, %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Темп отбора </w:t>
            </w:r>
            <w:r w:rsidRPr="00623734">
              <w:rPr>
                <w:rFonts w:eastAsiaTheme="minorEastAsia"/>
              </w:rPr>
              <w:t>от текущих извлекаемых запасов, %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Закачка воды,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43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>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44" type="#_x0000_t75" style="width:8.2pt;height:17.4pt">
                  <v:imagedata r:id="rId8" o:title=""/>
                </v:shape>
              </w:pic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Закачка воды с начала разработки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Компенсация отбора жидкости закачкой воды, %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Компенсация с начала разработки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Отбор попутного (растворенного</w:t>
            </w:r>
            <w:r w:rsidRPr="00623734">
              <w:rPr>
                <w:rFonts w:eastAsiaTheme="minorEastAsia"/>
              </w:rPr>
              <w:t>) газа - всего,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45" type="#_x0000_t75" style="width:8.2pt;height:17.4pt">
                  <v:imagedata r:id="rId50" o:title=""/>
                </v:shape>
              </w:pict>
            </w:r>
            <w:r w:rsidRPr="00623734">
              <w:rPr>
                <w:rFonts w:eastAsiaTheme="minorEastAsia"/>
              </w:rPr>
              <w:t>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46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с начала разработки - всего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Использование попутного газа,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47" type="#_x0000_t75" style="width:8.2pt;height:17.4pt">
                  <v:imagedata r:id="rId43" o:title=""/>
                </v:shape>
              </w:pict>
            </w:r>
            <w:r w:rsidRPr="00623734">
              <w:rPr>
                <w:rFonts w:eastAsiaTheme="minorEastAsia"/>
              </w:rPr>
              <w:t>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48" type="#_x0000_t75" style="width:8.2pt;height:17.4pt">
                  <v:imagedata r:id="rId8" o:title=""/>
                </v:shape>
              </w:pic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Коэффициент использования попутного газа, %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623734">
      <w:pPr>
        <w:pStyle w:val="a3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  <w:r>
        <w:t>Таблица И.6 - Технологические показатели разработки, запасы категорий АВС</w:t>
      </w:r>
      <w:r w:rsidR="009923E8">
        <w:rPr>
          <w:position w:val="-8"/>
        </w:rPr>
        <w:pict>
          <v:shape id="_x0000_i1349" type="#_x0000_t75" style="width:6.8pt;height:17.4pt">
            <v:imagedata r:id="rId38" o:title=""/>
          </v:shape>
        </w:pict>
      </w:r>
      <w:r>
        <w:t xml:space="preserve"> (АВС</w:t>
      </w:r>
      <w:r w:rsidR="009923E8">
        <w:rPr>
          <w:position w:val="-8"/>
        </w:rPr>
        <w:pict>
          <v:shape id="_x0000_i1350" type="#_x0000_t75" style="width:6.8pt;height:17.4pt">
            <v:imagedata r:id="rId38" o:title=""/>
          </v:shape>
        </w:pict>
      </w:r>
      <w:r>
        <w:t>С</w:t>
      </w:r>
      <w:r w:rsidR="009923E8">
        <w:rPr>
          <w:position w:val="-8"/>
        </w:rPr>
        <w:pict>
          <v:shape id="_x0000_i1351" type="#_x0000_t75" style="width:8.2pt;height:17.4pt">
            <v:imagedata r:id="rId4" o:title=""/>
          </v:shape>
        </w:pict>
      </w:r>
      <w:r>
        <w:t>) (газонефтяные, нефтегазовые, нефтегазоконденсатные месторождения)  </w:t>
      </w:r>
    </w:p>
    <w:p w:rsidR="00000000" w:rsidRDefault="00623734">
      <w:pPr>
        <w:pStyle w:val="FORMATTEXT"/>
        <w:jc w:val="both"/>
      </w:pPr>
      <w:r>
        <w:t xml:space="preserve"> </w:t>
      </w:r>
    </w:p>
    <w:p w:rsidR="00000000" w:rsidRDefault="00623734">
      <w:pPr>
        <w:pStyle w:val="FORMATTEXT"/>
        <w:jc w:val="both"/>
      </w:pPr>
      <w:r>
        <w:t xml:space="preserve">_____________________месторождение (объект_____________________)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600"/>
        <w:gridCol w:w="600"/>
        <w:gridCol w:w="750"/>
        <w:gridCol w:w="600"/>
        <w:gridCol w:w="750"/>
      </w:tblGrid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Показатели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... год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... год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... год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... год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Добыча нефти - всего</w:t>
            </w:r>
            <w:r w:rsidRPr="00623734">
              <w:rPr>
                <w:rFonts w:eastAsiaTheme="minorEastAsia"/>
              </w:rPr>
              <w:t>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52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 xml:space="preserve">т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 т.ч.: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из перешедших скважин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из новых скважин, введенных из бурения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из скважин, введенных зарезкой боковых стволов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из скважин, переведенных с других объектов (из других категорий)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 </w: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Ввод добывающих скважин - всего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 т.ч.: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новых из бурения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зарезкой боковых стволов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переводом с других объектов (из других категорий)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Средний дебит нефти введенных скважин, т/сут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то же новых из буре</w:t>
            </w:r>
            <w:r w:rsidRPr="00623734">
              <w:rPr>
                <w:rFonts w:eastAsiaTheme="minorEastAsia"/>
              </w:rPr>
              <w:t>ния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то же с боковыми стволами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то же переведенных с других объектов (из других категорий)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Среднее число дней работы скважин, введенных в текущем году, сут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Средняя глубина новой скважины из бурения, м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Объем бурения - всего,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53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 xml:space="preserve">м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 т.ч.: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добывающих скважин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нагнетательных скважин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Расчетное время работы скважин, введенных в предыдущем году, сут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Расчетная добыча нефти из скважин, введенных в предыду</w:t>
            </w:r>
            <w:r w:rsidRPr="00623734">
              <w:rPr>
                <w:rFonts w:eastAsiaTheme="minorEastAsia"/>
              </w:rPr>
              <w:t>щем году,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54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>т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Расчетная добыча нефти из перешедших скважин предыдущего года,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55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>т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Расчетная добыча нефти из перешедших скважин - всего,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56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>т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Ожидаемая добыча нефти из перешедших скважин,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57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>т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Изменение добычи нефти из перешедших скважин,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58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>т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Изменение добычи нефти из перешедших скважин, %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Выбытие добывающих скважин - всего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 т.ч. под закачку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Фонд добывающих скважин на конец года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 т.ч. нагнетат</w:t>
            </w:r>
            <w:r w:rsidRPr="00623734">
              <w:rPr>
                <w:rFonts w:eastAsiaTheme="minorEastAsia"/>
              </w:rPr>
              <w:t>ельных в отработке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Действующий фонд добывающих скважин на конец года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Ввод нагнетательных скважин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Выбытие нагнетательных скважин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Фонд нагнетательных скважин на конец года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Действующий фонд нагнетательных скважин на конец года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Средний дебит жидкости добывающих скважин, т/сут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то же перешедших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то же новых, введенных из бурения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то же введенных зарезкой боковых стволов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то же введе</w:t>
            </w:r>
            <w:r w:rsidRPr="00623734">
              <w:rPr>
                <w:rFonts w:eastAsiaTheme="minorEastAsia"/>
              </w:rPr>
              <w:t>нных переводом с других объектов (из других категорий)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Средний дебит нефти добывающих скважин, т/сут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то же перешедших скважин, т/сут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Газовый фактор нефти, 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59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 xml:space="preserve"> /т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Средняя приемистость нагнетательных скважин, 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60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 xml:space="preserve"> /сут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Средняя обводненность продукции добывающих скважин, %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то же перешедших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то же новых, введенных из бурения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то же введенных зарезкой боковых стволов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то же введенных переводом с други</w:t>
            </w:r>
            <w:r w:rsidRPr="00623734">
              <w:rPr>
                <w:rFonts w:eastAsiaTheme="minorEastAsia"/>
              </w:rPr>
              <w:t>х объектов (из других категорий)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Добыча жидкости - всего,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61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>т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 т.ч.: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из перешедших скважин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из новых скважин, введенных из бурения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из скважин, введенных зарезкой боковых стволов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из скважин, переведенных с других объектов (из других категорий)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Добыча жидкости с начала разработки,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62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>т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Добыча нефти и конденсата с начала разработки - всего,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63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 xml:space="preserve">т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 т.ч.: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нефти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конденсата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КИН, единиц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Отбор от начальных извлекаемых запасов, %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Темп отбора от начальных извлекаемых запасов, %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Те</w:t>
            </w:r>
            <w:r w:rsidRPr="00623734">
              <w:rPr>
                <w:rFonts w:eastAsiaTheme="minorEastAsia"/>
              </w:rPr>
              <w:t>мп отбора от текущих извлекаемых запасов, %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КИК, единиц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Закачка воды,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64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>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65" type="#_x0000_t75" style="width:8.2pt;height:17.4pt">
                  <v:imagedata r:id="rId8" o:title=""/>
                </v:shape>
              </w:pic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то же с начала разработки,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66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>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67" type="#_x0000_t75" style="width:8.2pt;height:17.4pt">
                  <v:imagedata r:id="rId8" o:title=""/>
                </v:shape>
              </w:pic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Компенсация отбора жидкости и газа газовых шапок закачкой воды, %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- то же с начала разработки, %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Отбор попутного газа - всег</w:t>
            </w:r>
            <w:r w:rsidRPr="00623734">
              <w:rPr>
                <w:rFonts w:eastAsiaTheme="minorEastAsia"/>
              </w:rPr>
              <w:t>о,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68" type="#_x0000_t75" style="width:8.2pt;height:17.4pt">
                  <v:imagedata r:id="rId51" o:title=""/>
                </v:shape>
              </w:pict>
            </w:r>
            <w:r w:rsidRPr="00623734">
              <w:rPr>
                <w:rFonts w:eastAsiaTheme="minorEastAsia"/>
              </w:rPr>
              <w:t>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69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 т.ч.: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растворенного газа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газа газовых шапок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Отбор попутного газа с начала разработки - всего,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70" type="#_x0000_t75" style="width:8.2pt;height:17.4pt">
                  <v:imagedata r:id="rId43" o:title=""/>
                </v:shape>
              </w:pict>
            </w:r>
            <w:r w:rsidRPr="00623734">
              <w:rPr>
                <w:rFonts w:eastAsiaTheme="minorEastAsia"/>
              </w:rPr>
              <w:t>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71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 т.ч.: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растворенного газа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газа газовых шапок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Использование попутного газа,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72" type="#_x0000_t75" style="width:8.2pt;height:17.4pt">
                  <v:imagedata r:id="rId43" o:title=""/>
                </v:shape>
              </w:pict>
            </w:r>
            <w:r w:rsidRPr="00623734">
              <w:rPr>
                <w:rFonts w:eastAsiaTheme="minorEastAsia"/>
              </w:rPr>
              <w:t>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73" type="#_x0000_t75" style="width:8.2pt;height:17.4pt">
                  <v:imagedata r:id="rId8" o:title=""/>
                </v:shape>
              </w:pic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Использование попутного газа, %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ind w:firstLine="568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Примечание - В среднесуточных (дебиты нефти и жидкости) и годовых (добыча нефти и жидкости) показателях учитываю</w:t>
            </w:r>
            <w:r w:rsidRPr="00623734">
              <w:rPr>
                <w:rFonts w:eastAsiaTheme="minorEastAsia"/>
              </w:rPr>
              <w:t>т отборы конденсата.</w:t>
            </w:r>
          </w:p>
          <w:p w:rsidR="00000000" w:rsidRPr="00623734" w:rsidRDefault="00623734">
            <w:pPr>
              <w:pStyle w:val="a3"/>
              <w:ind w:firstLine="568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623734">
      <w:pPr>
        <w:pStyle w:val="a3"/>
      </w:pPr>
    </w:p>
    <w:p w:rsidR="00000000" w:rsidRDefault="00623734">
      <w:pPr>
        <w:pStyle w:val="FORMATTEXT"/>
        <w:jc w:val="center"/>
      </w:pPr>
      <w:r>
        <w:t xml:space="preserve">      </w:t>
      </w:r>
    </w:p>
    <w:p w:rsidR="00000000" w:rsidRDefault="00623734">
      <w:pPr>
        <w:pStyle w:val="FORMATTEXT"/>
        <w:jc w:val="center"/>
      </w:pPr>
      <w:r>
        <w:t>    </w:t>
      </w:r>
    </w:p>
    <w:p w:rsidR="00000000" w:rsidRDefault="00623734">
      <w:pPr>
        <w:pStyle w:val="FORMATTEXT"/>
        <w:jc w:val="center"/>
      </w:pPr>
      <w:r>
        <w:t xml:space="preserve"> Приложение К (обязательное)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62373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Эффективность применения геолого-технических мероприятий (ГТМ) </w:t>
      </w: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  <w:r>
        <w:t>Таблица К.1 - Эффективность применения методов интенсификации добычи нефти и повышения нефтеотдачи  </w:t>
      </w:r>
    </w:p>
    <w:p w:rsidR="00000000" w:rsidRDefault="00623734">
      <w:pPr>
        <w:pStyle w:val="FORMATTEXT"/>
        <w:jc w:val="both"/>
      </w:pPr>
      <w:r>
        <w:lastRenderedPageBreak/>
        <w:t xml:space="preserve"> </w:t>
      </w:r>
    </w:p>
    <w:p w:rsidR="00000000" w:rsidRDefault="00623734">
      <w:pPr>
        <w:pStyle w:val="FORMATTEXT"/>
        <w:jc w:val="both"/>
      </w:pPr>
      <w:r>
        <w:t xml:space="preserve">_____________________месторождение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050"/>
        <w:gridCol w:w="1050"/>
        <w:gridCol w:w="1200"/>
        <w:gridCol w:w="1050"/>
        <w:gridCol w:w="900"/>
        <w:gridCol w:w="1050"/>
      </w:tblGrid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Вид ГТМ, объем применения, эффективность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Всего с начала разра-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ботки, факт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Первые пять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лет прогноза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с шагом в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один год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Далее с шагом 5-10 лет на проектный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срок разра-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ботки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Всего за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прогно-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зный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  <w:r w:rsidRPr="00623734">
              <w:rPr>
                <w:rFonts w:eastAsiaTheme="minorEastAsia"/>
              </w:rPr>
              <w:t xml:space="preserve">период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Всего с начала разра-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ботки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ГРП: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количество проведенных операций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дополнительная добыча нефти,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74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>т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Горизонтальные скважины (ГС):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количество скважин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добыча нефти из ГС,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75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>т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Зарезка боковых стволов (БС):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количество проведенных операций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добыча нефти из БС,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76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>т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Физико-химические ОПЗ: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количество проведенных операций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дополнительная добыча нефти,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77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>т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Потокоотклоняющие технологии: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количество проведенных операций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дополнительная добыча нефти,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78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>т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Прочие методы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Всего дополнительно добыто нефти,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79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>т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Всего добыто нефти, 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80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>т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ind w:firstLine="568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Примечание - Указывают только методы, рекомендуемые для применения.</w:t>
            </w:r>
          </w:p>
          <w:p w:rsidR="00000000" w:rsidRPr="00623734" w:rsidRDefault="00623734">
            <w:pPr>
              <w:pStyle w:val="a3"/>
              <w:ind w:firstLine="568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623734">
      <w:pPr>
        <w:pStyle w:val="a3"/>
      </w:pPr>
    </w:p>
    <w:p w:rsidR="00000000" w:rsidRDefault="00623734">
      <w:pPr>
        <w:pStyle w:val="FORMATTEXT"/>
        <w:jc w:val="center"/>
      </w:pPr>
      <w:r>
        <w:t>     </w:t>
      </w:r>
    </w:p>
    <w:p w:rsidR="00000000" w:rsidRDefault="00623734">
      <w:pPr>
        <w:pStyle w:val="FORMATTEXT"/>
        <w:jc w:val="center"/>
      </w:pPr>
      <w:r>
        <w:t xml:space="preserve">       </w:t>
      </w:r>
    </w:p>
    <w:p w:rsidR="00000000" w:rsidRDefault="00623734">
      <w:pPr>
        <w:pStyle w:val="FORMATTEXT"/>
        <w:jc w:val="center"/>
      </w:pPr>
      <w:r>
        <w:t xml:space="preserve">Приложение Л </w:t>
      </w:r>
    </w:p>
    <w:p w:rsidR="00000000" w:rsidRDefault="00623734">
      <w:pPr>
        <w:pStyle w:val="FORMATTEXT"/>
        <w:jc w:val="center"/>
      </w:pPr>
      <w:r>
        <w:t xml:space="preserve">(обязательное)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62373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Технико-экономические показатели вариантов разработки </w:t>
      </w: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  <w:r>
        <w:t>Таблица Л</w:t>
      </w:r>
      <w:r>
        <w:t>.1 - Исходные данные для расчета экономических показателей  </w:t>
      </w:r>
    </w:p>
    <w:p w:rsidR="00000000" w:rsidRDefault="00623734">
      <w:pPr>
        <w:pStyle w:val="FORMATTEXT"/>
        <w:jc w:val="both"/>
      </w:pPr>
      <w:r>
        <w:t xml:space="preserve"> </w:t>
      </w:r>
    </w:p>
    <w:p w:rsidR="00000000" w:rsidRDefault="00623734">
      <w:pPr>
        <w:pStyle w:val="FORMATTEXT"/>
        <w:jc w:val="both"/>
      </w:pPr>
      <w:r>
        <w:t xml:space="preserve">_____________________месторождение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800"/>
        <w:gridCol w:w="1500"/>
      </w:tblGrid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Показатели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Значения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 ЦЕНА РЕАЛИЗАЦИИ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нефти, руб./т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попутного газа, руб./10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81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>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82" type="#_x0000_t75" style="width:8.2pt;height:17.4pt">
                  <v:imagedata r:id="rId8" o:title=""/>
                </v:shape>
              </w:pic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природного газа, руб./10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83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>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84" type="#_x0000_t75" style="width:8.2pt;height:17.4pt">
                  <v:imagedata r:id="rId8" o:title=""/>
                </v:shape>
              </w:pic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конденсата, руб./т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2 НАЛОГИ И ПЛАТЕЖИ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НДС, %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Налог</w:t>
            </w:r>
            <w:r w:rsidRPr="00623734">
              <w:rPr>
                <w:rFonts w:eastAsiaTheme="minorEastAsia"/>
              </w:rPr>
              <w:t xml:space="preserve"> на добычу полезных ископаемых (НДПИ), руб./т, руб./10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85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>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86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>, %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Налог на имущество, %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Налог на прибыль, %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Страховые взносы в государственные внебюджетные фонды, %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 </w: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Тариф на обязательное социальное страхование от несчастных случаев </w:t>
            </w:r>
            <w:r w:rsidRPr="00623734">
              <w:rPr>
                <w:rFonts w:eastAsiaTheme="minorEastAsia"/>
              </w:rPr>
              <w:lastRenderedPageBreak/>
              <w:t>на производстве и профессиональных заболеваний, %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Вывозная таможенная пошлина, руб./т, %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Прочие налоги, тыс.руб./скв.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3 КАПИТАЛЬНЫЕ ВЛОЖЕНИЯ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Эксплуатационное б</w:t>
            </w:r>
            <w:r w:rsidRPr="00623734">
              <w:rPr>
                <w:rFonts w:eastAsiaTheme="minorEastAsia"/>
              </w:rPr>
              <w:t>урение скважин, руб./м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Оборудование, не входящее в сметы строек, млн руб./скв. доб.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Промысловое обустройство: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сбор и транспорт нефти и газа, млн руб./скв. доб.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заводнение и промводоснабжение, млн руб./скв. нагн.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электроснабжение, млн руб./скв. доб.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телемеханика и связь, млн руб./скв. доб.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базы производственного обслуживания, млн руб./скв. доб.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автодорожное строительство, млн руб./скв. доб.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технологическая подготовка нефти</w:t>
            </w:r>
            <w:r w:rsidRPr="00623734">
              <w:rPr>
                <w:rFonts w:eastAsiaTheme="minorEastAsia"/>
              </w:rPr>
              <w:t>, тыс. руб./т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- специальное оборудование и установки для методов повышения нефтеизвлечения, руб./шт.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специальные трубопроводы для закачки рабочего агента метода повышения нефтеизвлечения, млн руб./км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- установки подготовки газа и </w:t>
            </w:r>
            <w:r w:rsidRPr="00623734">
              <w:rPr>
                <w:rFonts w:eastAsiaTheme="minorEastAsia"/>
              </w:rPr>
              <w:t>конденсата, млн руб./уст.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газосборные коллекторы, млн руб./км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конденсатосборные коллекторы, млн руб./км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установки стабилизации конденсата, млн руб./уст.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прочие, %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природоохранные мероприятия, %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4 ЭК</w:t>
            </w:r>
            <w:r w:rsidRPr="00623734">
              <w:rPr>
                <w:rFonts w:eastAsiaTheme="minorEastAsia"/>
              </w:rPr>
              <w:t xml:space="preserve">СПЛУАТАЦИОННЫЕ ЗАТРАТЫ (по статьям калькуляции)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Обслуживание нефтяных и нагнетательных скважин: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заработная плата, тыс. руб./чел. в мес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удельные затраты на содержание и эксплуатацию оборудования, руб./т, тыс. руб./скв.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удельн</w:t>
            </w:r>
            <w:r w:rsidRPr="00623734">
              <w:rPr>
                <w:rFonts w:eastAsiaTheme="minorEastAsia"/>
              </w:rPr>
              <w:t>ые затраты на капитальный ремонт добывающей скважины, тыс. руб./скв.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- удельные цеховые расходы, тыс. руб./скв.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удельные общепроизводственные расходы, руб./т, тыс. руб./скв.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Энергия по извлечению жидкости: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на добычу жидк</w:t>
            </w:r>
            <w:r w:rsidRPr="00623734">
              <w:rPr>
                <w:rFonts w:eastAsiaTheme="minorEastAsia"/>
              </w:rPr>
              <w:t>ости штанговым глубинным насосом, руб./т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на добычу жидкости электрическим центробежным насосом, руб./т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на добычу жидкости прочими насосами, руб./т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на добычу жидкости газлифтным способом, руб./т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Искусственное воздействи</w:t>
            </w:r>
            <w:r w:rsidRPr="00623734">
              <w:rPr>
                <w:rFonts w:eastAsiaTheme="minorEastAsia"/>
              </w:rPr>
              <w:t>е на пласт, руб./м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87" type="#_x0000_t75" style="width:8.2pt;height:17.4pt">
                  <v:imagedata r:id="rId8" o:title=""/>
                </v:shape>
              </w:pic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Технологическая подготовка нефти, руб./т жидкости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Сбор и транспорт нефти, руб./т жидкости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Сбор и транспорт газа, руб./м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88" type="#_x0000_t75" style="width:8.2pt;height:17.4pt">
                  <v:imagedata r:id="rId8" o:title=""/>
                </v:shape>
              </w:pic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Прочие производственные расходы, руб./т нефти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Методы повышения нефтеотдачи и интенсификации добычи (ГРП, БС, ОПЗ и др.),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тыс. руб./опер.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Или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4 ЭКСПЛУАТАЦИОННЫЕ ЗАТРАТЫ (по элементам затра</w:t>
            </w:r>
            <w:r w:rsidRPr="00623734">
              <w:rPr>
                <w:rFonts w:eastAsiaTheme="minorEastAsia"/>
              </w:rPr>
              <w:t>т)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Вспомогательные материалы, руб./т жидкости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Топливо, руб./т жидкости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Электроэнергия: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на добычу жидкости, руб./т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на закачку воды, руб./м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89" type="#_x0000_t75" style="width:8.2pt;height:17.4pt">
                  <v:imagedata r:id="rId8" o:title=""/>
                </v:shape>
              </w:pic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на подготовку и перекачку жидкости, руб./т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на транспортирование и прочие нужды, руб./т нефти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Заработная плата, тыс. руб./чел. в мес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Капитальный ремонт основных фондов, тыс. руб./скв. (</w:t>
            </w:r>
            <w:r w:rsidRPr="00623734">
              <w:rPr>
                <w:rFonts w:eastAsiaTheme="minorEastAsia"/>
              </w:rPr>
              <w:t>доб.+нагн.)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Прочие эксплуатационные расходы (с учетом природоохранных мероприятий):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условно-постоянные, тыс. руб./скв. (доб.+нагн.)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- условно-переменные, руб./т нефти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Методы повышения нефтеотдачи и интенсификации добычи (Г</w:t>
            </w:r>
            <w:r w:rsidRPr="00623734">
              <w:rPr>
                <w:rFonts w:eastAsiaTheme="minorEastAsia"/>
              </w:rPr>
              <w:t xml:space="preserve">РП, БС, ОПЗ и др.),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тыс. руб./опер.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5 ДОПОЛНИТЕЛЬНЫЕ ДАННЫЕ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Транспортные расходы при экспортной реализации нефти, руб./т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Затраты на ликвидацию скважин, тыс. руб./скв.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Затраты на рекультивацию земли, тыс. руб./га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Зат</w:t>
            </w:r>
            <w:r w:rsidRPr="00623734">
              <w:rPr>
                <w:rFonts w:eastAsiaTheme="minorEastAsia"/>
              </w:rPr>
              <w:t>раты на ликвидацию объектов промыслового обустройства, %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Норма амортизации, %: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скважины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основных объектов обустройства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прочих объектов обустройства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оборудования, не входящего в сметы строек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Норматив п</w:t>
            </w:r>
            <w:r w:rsidRPr="00623734">
              <w:rPr>
                <w:rFonts w:eastAsiaTheme="minorEastAsia"/>
              </w:rPr>
              <w:t>риведения разновременных затрат (норма дисконта), %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Курс доллара США, руб./$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Доля реализации нефти на внутреннем рынке, %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Удельная численность, чел./скв.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623734">
      <w:pPr>
        <w:pStyle w:val="a3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  <w:r>
        <w:t xml:space="preserve">Таблица Л.2 - Основные технико-экономические показатели вариантов </w:t>
      </w:r>
      <w:r>
        <w:t>разработки  </w:t>
      </w:r>
    </w:p>
    <w:p w:rsidR="00000000" w:rsidRDefault="00623734">
      <w:pPr>
        <w:pStyle w:val="FORMATTEXT"/>
        <w:jc w:val="both"/>
      </w:pPr>
      <w:r>
        <w:t xml:space="preserve"> </w:t>
      </w:r>
    </w:p>
    <w:p w:rsidR="00000000" w:rsidRDefault="00623734">
      <w:pPr>
        <w:pStyle w:val="FORMATTEXT"/>
        <w:jc w:val="both"/>
      </w:pPr>
      <w:r>
        <w:t xml:space="preserve">_____________________месторождение (объект_____________________)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900"/>
        <w:gridCol w:w="750"/>
        <w:gridCol w:w="900"/>
        <w:gridCol w:w="750"/>
      </w:tblGrid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Показатели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Варианты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1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...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  <w:i/>
                <w:iCs/>
              </w:rPr>
              <w:t>n</w: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 Продолжительность разработки - всего, лет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проектного периода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рентабельного периода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2 Накопленная до</w:t>
            </w:r>
            <w:r w:rsidRPr="00623734">
              <w:rPr>
                <w:rFonts w:eastAsiaTheme="minorEastAsia"/>
              </w:rPr>
              <w:t xml:space="preserve">быча нефти с начала разработки, 10 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90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>т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за проектный период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за рентабельный период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3 Накопленная добыча жидкости с начала разработки, 10 </w:t>
            </w:r>
            <w:r w:rsidR="009923E8" w:rsidRPr="00623734">
              <w:rPr>
                <w:rFonts w:eastAsiaTheme="minorEastAsia"/>
                <w:position w:val="-8"/>
              </w:rPr>
              <w:pict>
                <v:shape id="_x0000_i1391" type="#_x0000_t75" style="width:8.2pt;height:17.4pt">
                  <v:imagedata r:id="rId8" o:title=""/>
                </v:shape>
              </w:pict>
            </w:r>
            <w:r w:rsidRPr="00623734">
              <w:rPr>
                <w:rFonts w:eastAsiaTheme="minorEastAsia"/>
              </w:rPr>
              <w:t>т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за проектный период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за рентабельный период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4 Среднегодовая обводненность (весовая), %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к концу проектного периода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к концу рентабельного периода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5 Утвержденный КИН, единиц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КИН за проектный период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КИН за рентабельный период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6 Процент использования попутного газа, %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7 Выручка от реализации продукции, млн руб.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за проектный период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за рентабельный период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8 Транспортны</w:t>
            </w:r>
            <w:r w:rsidRPr="00623734">
              <w:rPr>
                <w:rFonts w:eastAsiaTheme="minorEastAsia"/>
              </w:rPr>
              <w:t xml:space="preserve">е расходы за проектный период, млн руб.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за рентабельный период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9 Внереализационные расходы, млн руб.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за проектный период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за рентабельный период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10 Капитальные затраты за проектный период, млн руб.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за рентабел</w:t>
            </w:r>
            <w:r w:rsidRPr="00623734">
              <w:rPr>
                <w:rFonts w:eastAsiaTheme="minorEastAsia"/>
              </w:rPr>
              <w:t>ьный период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11 Эксплуатационные затраты за проектный период, млн руб.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за рентабельный период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12 Эксплуатационные затраты без амортизации, налогов и транспортных расходов, млн.руб.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за проектный период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за рентабель</w:t>
            </w:r>
            <w:r w:rsidRPr="00623734">
              <w:rPr>
                <w:rFonts w:eastAsiaTheme="minorEastAsia"/>
              </w:rPr>
              <w:t>ный период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13 Чистый доход недропользователя, млн руб.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за проектный период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за рентабельный период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14 Чистый дисконтированный доход недропользователя, млн руб.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за проектный период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за рентабельный период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15 Индекс доходности затрат, единиц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16 Индекс доходности инвестиций, единиц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17 Срок окупаемости (без дисконтирования), годы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18 Срок окупаемости (с дисконтированием), годы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19 Внутренн</w:t>
            </w:r>
            <w:r w:rsidRPr="00623734">
              <w:rPr>
                <w:rFonts w:eastAsiaTheme="minorEastAsia"/>
              </w:rPr>
              <w:t>яя норма рентабельности, %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20 Доход государства (налоги и платежи), млн руб.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за проектный период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за рентабельный период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21 Дисконтированный доход государства, млн руб.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за проектный период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- за рентабельный пери</w:t>
            </w:r>
            <w:r w:rsidRPr="00623734">
              <w:rPr>
                <w:rFonts w:eastAsiaTheme="minorEastAsia"/>
              </w:rPr>
              <w:t>од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623734">
      <w:pPr>
        <w:pStyle w:val="a3"/>
      </w:pPr>
    </w:p>
    <w:p w:rsidR="00000000" w:rsidRDefault="00623734">
      <w:pPr>
        <w:pStyle w:val="FORMATTEXT"/>
        <w:jc w:val="both"/>
      </w:pPr>
      <w:r>
        <w:t xml:space="preserve">Таблица Л.3 - Капитальные вложения </w:t>
      </w: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  <w:r>
        <w:t xml:space="preserve">_____________________месторождение (объект_____________________)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92"/>
        <w:gridCol w:w="492"/>
        <w:gridCol w:w="493"/>
        <w:gridCol w:w="492"/>
        <w:gridCol w:w="616"/>
        <w:gridCol w:w="492"/>
        <w:gridCol w:w="493"/>
        <w:gridCol w:w="492"/>
        <w:gridCol w:w="616"/>
        <w:gridCol w:w="492"/>
        <w:gridCol w:w="492"/>
        <w:gridCol w:w="616"/>
        <w:gridCol w:w="492"/>
        <w:gridCol w:w="493"/>
        <w:gridCol w:w="492"/>
        <w:gridCol w:w="493"/>
        <w:gridCol w:w="615"/>
        <w:gridCol w:w="493"/>
      </w:tblGrid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Бурение скважин,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млн руб.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Промысловое строительство, млн руб.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Капитальные вложения, млн руб.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в т.ч.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годовые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Годы и пери-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оды 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всего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добы-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ваю-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щих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нагне-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тате-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льных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Обо-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рудо-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вание, не входя-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щее в сметы строек, млн руб.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Сбор, транс-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порт и подго-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товка нефти и газа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Теле-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меха-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ника и связь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Завод-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нение и пром-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водо-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снаб-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жение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Мето-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ды повы-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шения нефте-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извле-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чения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Элек-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тро-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снаб-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же-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ние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Базы произ-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водст-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вен-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ного обслу-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жива-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ния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Авто-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дорож-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ное строи-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тель-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ство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Очи</w:t>
            </w:r>
            <w:r w:rsidRPr="00623734">
              <w:rPr>
                <w:rFonts w:eastAsiaTheme="minorEastAsia"/>
                <w:sz w:val="18"/>
                <w:szCs w:val="18"/>
              </w:rPr>
              <w:t>ст-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ные сору-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жения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Про-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чие нап-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рав-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ления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Всего 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всего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в т.ч. приро-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доох-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ранные меро-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прия-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тия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накоп-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лен-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ные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623734">
      <w:pPr>
        <w:pStyle w:val="a3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  <w:r>
        <w:t>Таблица Л.4 - Эксплуатационные затр</w:t>
      </w:r>
      <w:r>
        <w:t>аты по статьям калькуляции  </w:t>
      </w:r>
    </w:p>
    <w:p w:rsidR="00000000" w:rsidRDefault="00623734">
      <w:pPr>
        <w:pStyle w:val="FORMATTEXT"/>
        <w:jc w:val="both"/>
      </w:pPr>
      <w:r>
        <w:t xml:space="preserve"> </w:t>
      </w:r>
    </w:p>
    <w:p w:rsidR="00000000" w:rsidRDefault="00623734">
      <w:pPr>
        <w:pStyle w:val="FORMATTEXT"/>
        <w:jc w:val="both"/>
      </w:pPr>
      <w:r>
        <w:t xml:space="preserve">_____________________месторождение (объект_____________________)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94"/>
        <w:gridCol w:w="891"/>
        <w:gridCol w:w="742"/>
        <w:gridCol w:w="743"/>
        <w:gridCol w:w="594"/>
        <w:gridCol w:w="742"/>
        <w:gridCol w:w="891"/>
        <w:gridCol w:w="743"/>
        <w:gridCol w:w="594"/>
        <w:gridCol w:w="742"/>
        <w:gridCol w:w="743"/>
        <w:gridCol w:w="742"/>
        <w:gridCol w:w="595"/>
      </w:tblGrid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Текущие затраты, млн руб.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Обслуживание скважин 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Годы и пери-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оды </w:t>
            </w:r>
          </w:p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Заработ-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ная плата ППП, основ-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ная и дополни-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тельная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Содер-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жание 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и экс-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плуа-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тация обору-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дования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Капи-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таль-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ный ремонт нефтя-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ных сква-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жин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Цехо-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вые рас-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ходы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Обще-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произ-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водст-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венные расходы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Энергия по извле-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чению нефти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Искусст-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венное воздей-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ствие на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пласт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Сбор и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тран-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спорт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нефти и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газа 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Техно-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логи-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ческая подго-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товка нефти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Прочие произ-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водст-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венные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расходы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Методы повы-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шения нефте-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отдачи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Всего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1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2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3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4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5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6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7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8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9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10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11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12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13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 </w:t>
            </w: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623734">
      <w:pPr>
        <w:pStyle w:val="a3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  <w:r>
        <w:t xml:space="preserve">Продолжение таблицы Л.4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50"/>
        <w:gridCol w:w="1350"/>
        <w:gridCol w:w="750"/>
        <w:gridCol w:w="1350"/>
        <w:gridCol w:w="1200"/>
        <w:gridCol w:w="600"/>
        <w:gridCol w:w="900"/>
        <w:gridCol w:w="900"/>
      </w:tblGrid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Транспортные расходы при экспортной реализации, млн руб.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Амортизация основных фондов, млн руб.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Налоги, включаемые в себестоимость, 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млн руб.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Эксплуатационные затрат</w:t>
            </w:r>
            <w:r w:rsidRPr="00623734">
              <w:rPr>
                <w:rFonts w:eastAsiaTheme="minorEastAsia"/>
              </w:rPr>
              <w:t xml:space="preserve">ы - всего, млн руб.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Всего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в т.ч.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годовые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накоп-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ленные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страховые взносы в государст-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 венные внебюджетные фонды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налог на добычу полезны</w:t>
            </w:r>
            <w:r w:rsidRPr="00623734">
              <w:rPr>
                <w:rFonts w:eastAsiaTheme="minorEastAsia"/>
              </w:rPr>
              <w:lastRenderedPageBreak/>
              <w:t xml:space="preserve">х ископаемых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прочие нал</w:t>
            </w:r>
            <w:r w:rsidRPr="00623734">
              <w:rPr>
                <w:rFonts w:eastAsiaTheme="minorEastAsia"/>
              </w:rPr>
              <w:lastRenderedPageBreak/>
              <w:t xml:space="preserve">оги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14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15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16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17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18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19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20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21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623734">
      <w:pPr>
        <w:pStyle w:val="a3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  <w:r>
        <w:t>Таблица Л.5 - Эксплуатационные затраты по элементам затрат  </w:t>
      </w:r>
    </w:p>
    <w:p w:rsidR="00000000" w:rsidRDefault="00623734">
      <w:pPr>
        <w:pStyle w:val="FORMATTEXT"/>
        <w:jc w:val="both"/>
      </w:pPr>
      <w:r>
        <w:t xml:space="preserve"> </w:t>
      </w:r>
    </w:p>
    <w:p w:rsidR="00000000" w:rsidRDefault="00623734">
      <w:pPr>
        <w:pStyle w:val="FORMATTEXT"/>
        <w:jc w:val="both"/>
      </w:pPr>
      <w:r>
        <w:t xml:space="preserve">_____________________месторождение (объект_____________________)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98"/>
        <w:gridCol w:w="499"/>
        <w:gridCol w:w="375"/>
        <w:gridCol w:w="623"/>
        <w:gridCol w:w="624"/>
        <w:gridCol w:w="624"/>
        <w:gridCol w:w="499"/>
        <w:gridCol w:w="499"/>
        <w:gridCol w:w="624"/>
        <w:gridCol w:w="623"/>
        <w:gridCol w:w="499"/>
        <w:gridCol w:w="749"/>
        <w:gridCol w:w="624"/>
        <w:gridCol w:w="623"/>
        <w:gridCol w:w="499"/>
        <w:gridCol w:w="874"/>
      </w:tblGrid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Текущие затраты, млн руб.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Налоги, включаемые в себестоимость, млн руб</w:t>
            </w:r>
            <w:r w:rsidRPr="00623734">
              <w:rPr>
                <w:rFonts w:eastAsiaTheme="minorEastAsia"/>
                <w:sz w:val="18"/>
                <w:szCs w:val="18"/>
              </w:rPr>
              <w:t xml:space="preserve">.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Эксплуатационные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затраты - всего, млн руб.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Годы и пери-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оды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Вспо-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мога-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тель-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ные мате-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риалы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Топ-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ливо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Энер-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гети-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ческие зат-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раты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Зара-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ботная плата ППП, основ-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ная и допол-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нитель-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ная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Капи-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таль-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ный ремонт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основ-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  <w:r w:rsidRPr="00623734">
              <w:rPr>
                <w:rFonts w:eastAsiaTheme="minorEastAsia"/>
                <w:sz w:val="18"/>
                <w:szCs w:val="18"/>
              </w:rPr>
              <w:t xml:space="preserve">ных фондов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Мето-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ды повы-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шения нефте-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отдачи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Про-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чие зат-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раты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Всего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Транс-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портные расходы при экс-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портной реали-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зации, млн руб.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Амор-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тиза-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ция основ-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ных фон-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дов, млн руб.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Страхо-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вые взносы в госу-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дарст-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венные внебюд</w:t>
            </w:r>
            <w:r w:rsidRPr="00623734">
              <w:rPr>
                <w:rFonts w:eastAsiaTheme="minorEastAsia"/>
                <w:sz w:val="18"/>
                <w:szCs w:val="18"/>
              </w:rPr>
              <w:t>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жетные фонды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Налог на добычу полез-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ных иско-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паемых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Прочие налоги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годо-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вые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накоп-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лен-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ные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   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623734">
      <w:pPr>
        <w:pStyle w:val="a3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  <w:r>
        <w:t>Таблица Л.6 - Прибыль от реализации продукции  </w:t>
      </w:r>
    </w:p>
    <w:p w:rsidR="00000000" w:rsidRDefault="00623734">
      <w:pPr>
        <w:pStyle w:val="FORMATTEXT"/>
        <w:jc w:val="both"/>
      </w:pPr>
      <w:r>
        <w:t xml:space="preserve"> </w:t>
      </w:r>
    </w:p>
    <w:p w:rsidR="00000000" w:rsidRDefault="00623734">
      <w:pPr>
        <w:pStyle w:val="FORMATTEXT"/>
        <w:jc w:val="both"/>
      </w:pPr>
      <w:r>
        <w:t xml:space="preserve">_____________________месторождение (объект_____________________)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92"/>
        <w:gridCol w:w="492"/>
        <w:gridCol w:w="616"/>
        <w:gridCol w:w="492"/>
        <w:gridCol w:w="493"/>
        <w:gridCol w:w="492"/>
        <w:gridCol w:w="616"/>
        <w:gridCol w:w="615"/>
        <w:gridCol w:w="739"/>
        <w:gridCol w:w="615"/>
        <w:gridCol w:w="616"/>
        <w:gridCol w:w="492"/>
        <w:gridCol w:w="493"/>
        <w:gridCol w:w="492"/>
        <w:gridCol w:w="493"/>
        <w:gridCol w:w="492"/>
        <w:gridCol w:w="616"/>
      </w:tblGrid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Годы и пери-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оды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Добыча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Выручка от реализации, млн руб.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Налог на добав-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ленную стои-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мость, млн руб.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Вывоз-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ная тамо-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женная пошли-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на, млн руб.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Эксплуа-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т</w:t>
            </w:r>
            <w:r w:rsidRPr="00623734">
              <w:rPr>
                <w:rFonts w:eastAsiaTheme="minorEastAsia"/>
                <w:sz w:val="18"/>
                <w:szCs w:val="18"/>
              </w:rPr>
              <w:t>ацион-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ные затраты с учетом аморти-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зации, млн руб.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Налог на иму-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щество органи-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зации, млн руб.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Внереа-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лизаци-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онные расходы, млн руб.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При-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быль - всего, млн руб.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Налог на при-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быль, млн руб.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Чистая прибыль, млн руб.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Дисконти-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рованн</w:t>
            </w:r>
            <w:r w:rsidRPr="00623734">
              <w:rPr>
                <w:rFonts w:eastAsiaTheme="minorEastAsia"/>
                <w:sz w:val="18"/>
                <w:szCs w:val="18"/>
              </w:rPr>
              <w:t>ая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чистая прибыль,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млн руб.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нефти, 10</w:t>
            </w:r>
            <w:r w:rsidR="009923E8" w:rsidRPr="00623734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392" type="#_x0000_t75" style="width:6.8pt;height:14pt">
                  <v:imagedata r:id="rId8" o:title=""/>
                </v:shape>
              </w:pict>
            </w:r>
            <w:r w:rsidRPr="00623734">
              <w:rPr>
                <w:rFonts w:eastAsiaTheme="minorEastAsia"/>
                <w:sz w:val="18"/>
                <w:szCs w:val="18"/>
              </w:rPr>
              <w:t xml:space="preserve">т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газа, 10</w:t>
            </w:r>
            <w:r w:rsidR="009923E8" w:rsidRPr="00623734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393" type="#_x0000_t75" style="width:6.8pt;height:14pt">
                  <v:imagedata r:id="rId43" o:title=""/>
                </v:shape>
              </w:pict>
            </w:r>
            <w:r w:rsidRPr="00623734">
              <w:rPr>
                <w:rFonts w:eastAsiaTheme="minorEastAsia"/>
                <w:sz w:val="18"/>
                <w:szCs w:val="18"/>
              </w:rPr>
              <w:t>м</w:t>
            </w:r>
            <w:r w:rsidR="009923E8" w:rsidRPr="00623734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394" type="#_x0000_t75" style="width:6.8pt;height:14pt">
                  <v:imagedata r:id="rId8" o:title=""/>
                </v:shape>
              </w:pict>
            </w:r>
            <w:r w:rsidRPr="0062373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всего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в т.ч.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годо-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вая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накоп-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ленная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годо-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вая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>накоп-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 ленная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нефти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газа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FORMATTEXT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623734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623734">
      <w:pPr>
        <w:pStyle w:val="a3"/>
      </w:pPr>
    </w:p>
    <w:p w:rsidR="00000000" w:rsidRDefault="00623734">
      <w:pPr>
        <w:pStyle w:val="FORMATTEXT"/>
        <w:jc w:val="both"/>
      </w:pPr>
      <w:r>
        <w:t>Таблица Л.7 - Чистый доход недропользователя  </w:t>
      </w:r>
    </w:p>
    <w:p w:rsidR="00000000" w:rsidRDefault="00623734">
      <w:pPr>
        <w:pStyle w:val="FORMATTEXT"/>
        <w:jc w:val="both"/>
      </w:pPr>
      <w:r>
        <w:t xml:space="preserve"> </w:t>
      </w:r>
    </w:p>
    <w:p w:rsidR="00000000" w:rsidRDefault="00623734">
      <w:pPr>
        <w:pStyle w:val="FORMATTEXT"/>
        <w:jc w:val="both"/>
      </w:pPr>
      <w:r>
        <w:t xml:space="preserve">_____________________месторождение (объект_____________________)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900"/>
        <w:gridCol w:w="1050"/>
        <w:gridCol w:w="750"/>
        <w:gridCol w:w="900"/>
        <w:gridCol w:w="750"/>
        <w:gridCol w:w="900"/>
        <w:gridCol w:w="900"/>
        <w:gridCol w:w="450"/>
        <w:gridCol w:w="750"/>
        <w:gridCol w:w="600"/>
        <w:gridCol w:w="750"/>
      </w:tblGrid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Годы и пери-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оды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Выручка от ре</w:t>
            </w:r>
            <w:r w:rsidRPr="00623734">
              <w:rPr>
                <w:rFonts w:eastAsiaTheme="minorEastAsia"/>
              </w:rPr>
              <w:t>а-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лизации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продук-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ции,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млн руб.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Эксплуата-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ционные затраты, налоги и отчис-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ления, млн руб.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Внере-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ализа-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ционные расходы, млн руб.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Чистый резуль-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тат, млн руб.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Аморти-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зацион-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ные отчис-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ления, млн руб.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Поступ-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ление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финан-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сов,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млн руб.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Капита-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льные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вложе-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ния,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млн руб.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Чистый доход, 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млн руб.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Чистый дисконтиро-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ванный доход, 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млн руб.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годо-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во</w:t>
            </w:r>
            <w:r w:rsidRPr="00623734">
              <w:rPr>
                <w:rFonts w:eastAsiaTheme="minorEastAsia"/>
              </w:rPr>
              <w:lastRenderedPageBreak/>
              <w:t xml:space="preserve">й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накоп-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ленный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годо-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вой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накоп-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ленный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 </w: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623734">
      <w:pPr>
        <w:pStyle w:val="a3"/>
      </w:pPr>
    </w:p>
    <w:p w:rsidR="00000000" w:rsidRDefault="00623734">
      <w:pPr>
        <w:pStyle w:val="FORMATTEXT"/>
        <w:jc w:val="both"/>
      </w:pPr>
      <w:r>
        <w:t xml:space="preserve">Таблица Л.8 - Доход государства </w:t>
      </w: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  <w:r>
        <w:t xml:space="preserve">_____________________ месторождение (объект_____________________)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00"/>
        <w:gridCol w:w="900"/>
        <w:gridCol w:w="900"/>
        <w:gridCol w:w="900"/>
        <w:gridCol w:w="1050"/>
        <w:gridCol w:w="1050"/>
        <w:gridCol w:w="750"/>
        <w:gridCol w:w="1050"/>
        <w:gridCol w:w="750"/>
        <w:gridCol w:w="1050"/>
      </w:tblGrid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Годы и периоды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Налог на добав-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ленную стои-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мость, млн руб.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Вывоз-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ная тамо-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женная пош-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лина, млн руб.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Налог на иму-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щество ор</w:t>
            </w:r>
            <w:r w:rsidRPr="00623734">
              <w:rPr>
                <w:rFonts w:eastAsiaTheme="minorEastAsia"/>
              </w:rPr>
              <w:t>гани-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зации, млн руб.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Налоги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и платежи,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включа-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емые в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себесто-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имость,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млн руб.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Налог на прибыль, млн руб.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Доход государства, млн руб.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Дисконти-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рованный доход государства, 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млн руб.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годовой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накоп-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ленный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годовой</w:t>
            </w: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накоп-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ленный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623734">
      <w:pPr>
        <w:pStyle w:val="a3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  <w:r>
        <w:t>Таблица Л.9 - Распределение поступлений от налогов и платежей по бюджетам  </w:t>
      </w:r>
    </w:p>
    <w:p w:rsidR="00000000" w:rsidRDefault="00623734">
      <w:pPr>
        <w:pStyle w:val="FORMATTEXT"/>
        <w:jc w:val="both"/>
      </w:pPr>
      <w:r>
        <w:t xml:space="preserve"> </w:t>
      </w:r>
    </w:p>
    <w:p w:rsidR="00000000" w:rsidRDefault="00623734">
      <w:pPr>
        <w:pStyle w:val="FORMATTEXT"/>
        <w:jc w:val="both"/>
      </w:pPr>
      <w:r>
        <w:t xml:space="preserve">_____________________месторождение (объект_____________________)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600"/>
        <w:gridCol w:w="750"/>
        <w:gridCol w:w="600"/>
        <w:gridCol w:w="600"/>
        <w:gridCol w:w="600"/>
        <w:gridCol w:w="750"/>
        <w:gridCol w:w="600"/>
        <w:gridCol w:w="750"/>
        <w:gridCol w:w="750"/>
        <w:gridCol w:w="450"/>
        <w:gridCol w:w="1350"/>
        <w:gridCol w:w="900"/>
      </w:tblGrid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Федеральный бюджет, млн руб.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Бюджеты субъектов РФ 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и местные бюджеты, млн руб.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Годы и пери-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оды </w:t>
            </w:r>
          </w:p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Налог на добав-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лен-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ную стои-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мость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Налог на добычу полез-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ных иско-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паемых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Налог на при-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быль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Выво-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зная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тамо-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жен-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ная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пош-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лина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Всего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Налог</w:t>
            </w:r>
            <w:r w:rsidRPr="00623734">
              <w:rPr>
                <w:rFonts w:eastAsiaTheme="minorEastAsia"/>
              </w:rPr>
              <w:t xml:space="preserve"> на добычу полез-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ных иско-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паемых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Налог на при-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быль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Налог на иму-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щество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Прочие налоги и пла-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тежи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Всего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Страховые взносы в госу- дарственные внебюджет-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ные фонды, млн руб.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Всего 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по всем бюд-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жетам, млн руб.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623734">
      <w:pPr>
        <w:pStyle w:val="a3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  <w:r>
        <w:t xml:space="preserve">Таблица Л.10 - Анализ чувствительности проекта. </w:t>
      </w:r>
    </w:p>
    <w:p w:rsidR="00000000" w:rsidRDefault="00623734">
      <w:pPr>
        <w:pStyle w:val="FORMATTEXT"/>
        <w:ind w:firstLine="568"/>
        <w:jc w:val="both"/>
      </w:pPr>
      <w:r>
        <w:t>Рекомендуемый вариант  </w:t>
      </w:r>
    </w:p>
    <w:p w:rsidR="00000000" w:rsidRDefault="00623734">
      <w:pPr>
        <w:pStyle w:val="FORMATTEXT"/>
        <w:ind w:firstLine="568"/>
        <w:jc w:val="both"/>
      </w:pPr>
      <w:r>
        <w:t xml:space="preserve"> </w:t>
      </w:r>
    </w:p>
    <w:p w:rsidR="00000000" w:rsidRDefault="00623734">
      <w:pPr>
        <w:pStyle w:val="FORMATTEXT"/>
        <w:jc w:val="both"/>
      </w:pPr>
    </w:p>
    <w:p w:rsidR="00000000" w:rsidRDefault="00623734">
      <w:pPr>
        <w:pStyle w:val="FORMATTEXT"/>
        <w:jc w:val="both"/>
      </w:pPr>
      <w:r>
        <w:t xml:space="preserve">_____________________месторождение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700"/>
        <w:gridCol w:w="2250"/>
        <w:gridCol w:w="1350"/>
      </w:tblGrid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Показатели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Чистый дисконтированный доход недропользователя, </w:t>
            </w:r>
          </w:p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млн руб.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Коэффициент эластичности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При</w:t>
            </w:r>
            <w:r w:rsidRPr="00623734">
              <w:rPr>
                <w:rFonts w:eastAsiaTheme="minorEastAsia"/>
              </w:rPr>
              <w:t>: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1 Добыче нефти по проекту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&gt; на </w:t>
            </w:r>
            <w:r w:rsidR="009923E8" w:rsidRPr="00623734">
              <w:rPr>
                <w:rFonts w:eastAsiaTheme="minorEastAsia"/>
                <w:position w:val="-5"/>
              </w:rPr>
              <w:pict>
                <v:shape id="_x0000_i1395" type="#_x0000_t75" style="width:9.9pt;height:11.25pt">
                  <v:imagedata r:id="rId52" o:title=""/>
                </v:shape>
              </w:pict>
            </w:r>
            <w:r w:rsidRPr="00623734">
              <w:rPr>
                <w:rFonts w:eastAsiaTheme="minorEastAsia"/>
              </w:rPr>
              <w:t>%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&lt; на </w:t>
            </w:r>
            <w:r w:rsidR="009923E8" w:rsidRPr="00623734">
              <w:rPr>
                <w:rFonts w:eastAsiaTheme="minorEastAsia"/>
                <w:position w:val="-5"/>
              </w:rPr>
              <w:pict>
                <v:shape id="_x0000_i1396" type="#_x0000_t75" style="width:9.9pt;height:11.25pt">
                  <v:imagedata r:id="rId52" o:title=""/>
                </v:shape>
              </w:pict>
            </w:r>
            <w:r w:rsidRPr="00623734">
              <w:rPr>
                <w:rFonts w:eastAsiaTheme="minorEastAsia"/>
              </w:rPr>
              <w:t>%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предельное изменение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>2 Цене нефти по проекту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&gt; на </w:t>
            </w:r>
            <w:r w:rsidR="009923E8" w:rsidRPr="00623734">
              <w:rPr>
                <w:rFonts w:eastAsiaTheme="minorEastAsia"/>
                <w:position w:val="-5"/>
              </w:rPr>
              <w:pict>
                <v:shape id="_x0000_i1397" type="#_x0000_t75" style="width:9.9pt;height:11.25pt">
                  <v:imagedata r:id="rId52" o:title=""/>
                </v:shape>
              </w:pict>
            </w:r>
            <w:r w:rsidRPr="00623734">
              <w:rPr>
                <w:rFonts w:eastAsiaTheme="minorEastAsia"/>
              </w:rPr>
              <w:t>%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&lt; на </w:t>
            </w:r>
            <w:r w:rsidR="009923E8" w:rsidRPr="00623734">
              <w:rPr>
                <w:rFonts w:eastAsiaTheme="minorEastAsia"/>
                <w:position w:val="-5"/>
              </w:rPr>
              <w:pict>
                <v:shape id="_x0000_i1398" type="#_x0000_t75" style="width:9.9pt;height:11.25pt">
                  <v:imagedata r:id="rId52" o:title=""/>
                </v:shape>
              </w:pict>
            </w:r>
            <w:r w:rsidRPr="00623734">
              <w:rPr>
                <w:rFonts w:eastAsiaTheme="minorEastAsia"/>
              </w:rPr>
              <w:t>%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предельное изменение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3 Капитальных затратах по проекту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&gt; на </w:t>
            </w:r>
            <w:r w:rsidR="009923E8" w:rsidRPr="00623734">
              <w:rPr>
                <w:rFonts w:eastAsiaTheme="minorEastAsia"/>
                <w:position w:val="-5"/>
              </w:rPr>
              <w:pict>
                <v:shape id="_x0000_i1399" type="#_x0000_t75" style="width:9.9pt;height:11.25pt">
                  <v:imagedata r:id="rId52" o:title=""/>
                </v:shape>
              </w:pict>
            </w:r>
            <w:r w:rsidRPr="00623734">
              <w:rPr>
                <w:rFonts w:eastAsiaTheme="minorEastAsia"/>
              </w:rPr>
              <w:t>%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 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&lt; на </w:t>
            </w:r>
            <w:r w:rsidR="009923E8" w:rsidRPr="00623734">
              <w:rPr>
                <w:rFonts w:eastAsiaTheme="minorEastAsia"/>
                <w:position w:val="-5"/>
              </w:rPr>
              <w:pict>
                <v:shape id="_x0000_i1400" type="#_x0000_t75" style="width:9.9pt;height:11.25pt">
                  <v:imagedata r:id="rId52" o:title=""/>
                </v:shape>
              </w:pict>
            </w:r>
            <w:r w:rsidRPr="00623734">
              <w:rPr>
                <w:rFonts w:eastAsiaTheme="minorEastAsia"/>
              </w:rPr>
              <w:t>%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предельное изменение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4 Текущих затратах по проекту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 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&gt; на </w:t>
            </w:r>
            <w:r w:rsidR="009923E8" w:rsidRPr="00623734">
              <w:rPr>
                <w:rFonts w:eastAsiaTheme="minorEastAsia"/>
                <w:position w:val="-5"/>
              </w:rPr>
              <w:pict>
                <v:shape id="_x0000_i1401" type="#_x0000_t75" style="width:9.9pt;height:11.25pt">
                  <v:imagedata r:id="rId52" o:title=""/>
                </v:shape>
              </w:pict>
            </w:r>
            <w:r w:rsidRPr="00623734">
              <w:rPr>
                <w:rFonts w:eastAsiaTheme="minorEastAsia"/>
              </w:rPr>
              <w:t>%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&lt; на </w:t>
            </w:r>
            <w:r w:rsidR="009923E8" w:rsidRPr="00623734">
              <w:rPr>
                <w:rFonts w:eastAsiaTheme="minorEastAsia"/>
                <w:position w:val="-5"/>
              </w:rPr>
              <w:pict>
                <v:shape id="_x0000_i1402" type="#_x0000_t75" style="width:9.9pt;height:11.25pt">
                  <v:imagedata r:id="rId52" o:title=""/>
                </v:shape>
              </w:pict>
            </w:r>
            <w:r w:rsidRPr="00623734">
              <w:rPr>
                <w:rFonts w:eastAsiaTheme="minorEastAsia"/>
              </w:rPr>
              <w:t>%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pStyle w:val="FORMATTEXT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предельное изменение</w:t>
            </w:r>
          </w:p>
          <w:p w:rsidR="00000000" w:rsidRPr="00623734" w:rsidRDefault="00623734">
            <w:pPr>
              <w:pStyle w:val="a3"/>
              <w:jc w:val="both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623734">
      <w:pPr>
        <w:pStyle w:val="a3"/>
      </w:pPr>
    </w:p>
    <w:p w:rsidR="00000000" w:rsidRDefault="00623734">
      <w:pPr>
        <w:pStyle w:val="FORMATTEXT"/>
        <w:jc w:val="center"/>
      </w:pPr>
      <w:r>
        <w:t xml:space="preserve">      </w:t>
      </w:r>
    </w:p>
    <w:p w:rsidR="00000000" w:rsidRDefault="00623734">
      <w:pPr>
        <w:pStyle w:val="FORMATTEXT"/>
        <w:jc w:val="center"/>
      </w:pPr>
      <w:r>
        <w:t>     </w:t>
      </w:r>
    </w:p>
    <w:p w:rsidR="00000000" w:rsidRDefault="00623734">
      <w:pPr>
        <w:pStyle w:val="FORMATTEXT"/>
        <w:jc w:val="center"/>
      </w:pPr>
      <w:r>
        <w:t xml:space="preserve"> Приложение М (обязательное) </w:t>
      </w:r>
    </w:p>
    <w:p w:rsidR="00000000" w:rsidRDefault="00623734">
      <w:pPr>
        <w:pStyle w:val="HEADERTEXT"/>
        <w:rPr>
          <w:b/>
          <w:bCs/>
          <w:color w:val="000001"/>
        </w:rPr>
      </w:pPr>
    </w:p>
    <w:p w:rsidR="00000000" w:rsidRDefault="0062373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62373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Программа доразведки и исследовательских работ </w:t>
      </w:r>
    </w:p>
    <w:p w:rsidR="00000000" w:rsidRDefault="00623734">
      <w:pPr>
        <w:pStyle w:val="FORMATTEXT"/>
        <w:jc w:val="both"/>
      </w:pPr>
      <w:r>
        <w:t>Таблица М.1  </w:t>
      </w:r>
    </w:p>
    <w:p w:rsidR="00000000" w:rsidRDefault="00623734">
      <w:pPr>
        <w:pStyle w:val="FORMATTEXT"/>
        <w:jc w:val="both"/>
      </w:pPr>
      <w:r>
        <w:t xml:space="preserve"> </w:t>
      </w:r>
    </w:p>
    <w:p w:rsidR="00000000" w:rsidRDefault="00623734">
      <w:pPr>
        <w:pStyle w:val="FORMATTEXT"/>
        <w:jc w:val="both"/>
      </w:pPr>
      <w:r>
        <w:t xml:space="preserve">_____________________месторождение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400"/>
        <w:gridCol w:w="2550"/>
        <w:gridCol w:w="2400"/>
        <w:gridCol w:w="1950"/>
      </w:tblGrid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>Цель проводимых работ, кон</w:t>
            </w:r>
            <w:r w:rsidRPr="00623734">
              <w:rPr>
                <w:rFonts w:eastAsiaTheme="minorEastAsia"/>
              </w:rPr>
              <w:t>тролируемые параметры</w:t>
            </w: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lastRenderedPageBreak/>
              <w:t xml:space="preserve">Способы и методы исследований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Охват и периодичность исследований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Сроки выполнения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23734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623734" w:rsidRDefault="00623734">
            <w:pPr>
              <w:pStyle w:val="a3"/>
              <w:rPr>
                <w:rFonts w:eastAsiaTheme="minorEastAsia"/>
              </w:rPr>
            </w:pPr>
            <w:r w:rsidRPr="00623734">
              <w:rPr>
                <w:rFonts w:eastAsiaTheme="minorEastAsia"/>
              </w:rPr>
              <w:t xml:space="preserve">  </w:t>
            </w:r>
          </w:p>
          <w:p w:rsidR="00000000" w:rsidRPr="00623734" w:rsidRDefault="0062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623734">
      <w:pPr>
        <w:pStyle w:val="a3"/>
      </w:pPr>
    </w:p>
    <w:p w:rsidR="00000000" w:rsidRDefault="00623734">
      <w:pPr>
        <w:pStyle w:val="FORMATTEXT"/>
      </w:pPr>
      <w:r>
        <w:t>     </w:t>
      </w:r>
    </w:p>
    <w:p w:rsidR="00000000" w:rsidRDefault="00623734">
      <w:pPr>
        <w:pStyle w:val="FORMATTEXT"/>
      </w:pPr>
      <w:r>
        <w:t xml:space="preserve">           </w:t>
      </w:r>
    </w:p>
    <w:p w:rsidR="00000000" w:rsidRDefault="00623734">
      <w:pPr>
        <w:pStyle w:val="FORMATTEXT"/>
      </w:pPr>
      <w:r>
        <w:t xml:space="preserve">       Электронный текст документа </w:t>
      </w:r>
    </w:p>
    <w:p w:rsidR="00000000" w:rsidRDefault="00623734">
      <w:pPr>
        <w:pStyle w:val="FORMATTEXT"/>
        <w:jc w:val="both"/>
      </w:pPr>
      <w:r>
        <w:t>подготовлен ЗАО "Кодекс" и сверен по:</w:t>
      </w:r>
    </w:p>
    <w:p w:rsidR="00623734" w:rsidRDefault="00623734">
      <w:pPr>
        <w:pStyle w:val="FORMATTEXT"/>
        <w:jc w:val="both"/>
      </w:pPr>
      <w:r>
        <w:t xml:space="preserve"> </w:t>
      </w:r>
      <w:r>
        <w:t xml:space="preserve">официальное издание М.: Стандартинформ, 2010 </w:t>
      </w:r>
    </w:p>
    <w:sectPr w:rsidR="00623734">
      <w:type w:val="continuous"/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3E8"/>
    <w:rsid w:val="00245B9D"/>
    <w:rsid w:val="00623734"/>
    <w:rsid w:val="0099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6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50" Type="http://schemas.openxmlformats.org/officeDocument/2006/relationships/image" Target="media/image47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41" Type="http://schemas.openxmlformats.org/officeDocument/2006/relationships/image" Target="media/image38.gif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53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52" Type="http://schemas.openxmlformats.org/officeDocument/2006/relationships/image" Target="media/image49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8" Type="http://schemas.openxmlformats.org/officeDocument/2006/relationships/image" Target="media/image5.gif"/><Relationship Id="rId51" Type="http://schemas.openxmlformats.org/officeDocument/2006/relationships/image" Target="media/image4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117</Pages>
  <Words>19835</Words>
  <Characters>113065</Characters>
  <Application>Microsoft Office Word</Application>
  <DocSecurity>0</DocSecurity>
  <Lines>942</Lines>
  <Paragraphs>265</Paragraphs>
  <ScaleCrop>false</ScaleCrop>
  <Company>Hewlett-Packard Company</Company>
  <LinksUpToDate>false</LinksUpToDate>
  <CharactersWithSpaces>132635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53710-2009 Месторождения нефтяные и газонефтяные. Правила проектирования разработки</dc:title>
  <dc:creator>Posohin-AA</dc:creator>
  <cp:lastModifiedBy>Posohin-AA</cp:lastModifiedBy>
  <cp:revision>2</cp:revision>
  <dcterms:created xsi:type="dcterms:W3CDTF">2014-11-28T04:00:00Z</dcterms:created>
  <dcterms:modified xsi:type="dcterms:W3CDTF">2014-11-28T04:00:00Z</dcterms:modified>
</cp:coreProperties>
</file>