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1D4" w:rsidRPr="00486EE8" w:rsidRDefault="00BC7851">
      <w:pPr>
        <w:pStyle w:val="a9"/>
        <w:jc w:val="center"/>
        <w:rPr>
          <w:rFonts w:ascii="Arial" w:hAnsi="Arial" w:cs="Arial"/>
          <w:b/>
          <w:bCs/>
          <w:sz w:val="24"/>
        </w:rPr>
      </w:pPr>
      <w:r w:rsidRPr="00486EE8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55" type="#_x0000_t202" style="position:absolute;left:0;text-align:left;margin-left:264pt;margin-top:-38.05pt;width:234pt;height:48.9pt;z-index:251649024" stroked="f">
            <v:textbox style="mso-next-textbox:#_x0000_s3855">
              <w:txbxContent>
                <w:p w:rsidR="00990A90" w:rsidRDefault="00990A90"/>
              </w:txbxContent>
            </v:textbox>
          </v:shape>
        </w:pict>
      </w:r>
    </w:p>
    <w:p w:rsidR="006471D4" w:rsidRPr="00486EE8" w:rsidRDefault="006471D4">
      <w:pPr>
        <w:pStyle w:val="a9"/>
        <w:rPr>
          <w:rFonts w:ascii="Times New Roman" w:hAnsi="Times New Roman"/>
          <w:b/>
          <w:sz w:val="28"/>
        </w:rPr>
      </w:pPr>
    </w:p>
    <w:p w:rsidR="0049200A" w:rsidRPr="00486EE8" w:rsidRDefault="0049200A">
      <w:pPr>
        <w:pStyle w:val="a9"/>
        <w:rPr>
          <w:rFonts w:ascii="Times New Roman" w:hAnsi="Times New Roman"/>
          <w:b/>
          <w:sz w:val="28"/>
        </w:rPr>
      </w:pPr>
    </w:p>
    <w:p w:rsidR="006471D4" w:rsidRPr="00486EE8" w:rsidRDefault="006471D4">
      <w:pPr>
        <w:pStyle w:val="a9"/>
        <w:pBdr>
          <w:bottom w:val="double" w:sz="12" w:space="1" w:color="auto"/>
        </w:pBdr>
        <w:spacing w:line="360" w:lineRule="auto"/>
        <w:jc w:val="center"/>
        <w:rPr>
          <w:rFonts w:ascii="Times New Roman" w:hAnsi="Times New Roman"/>
          <w:b/>
          <w:sz w:val="26"/>
        </w:rPr>
      </w:pPr>
      <w:r w:rsidRPr="00486EE8">
        <w:rPr>
          <w:rFonts w:ascii="Times New Roman" w:hAnsi="Times New Roman"/>
          <w:b/>
          <w:sz w:val="26"/>
        </w:rPr>
        <w:t>ОТКРЫТОЕ АКЦИОНЕРНОЕ ОБЩЕСТВО «ГАЗПРОМ»</w:t>
      </w:r>
    </w:p>
    <w:p w:rsidR="006471D4" w:rsidRPr="00486EE8" w:rsidRDefault="006471D4">
      <w:pPr>
        <w:pStyle w:val="a9"/>
        <w:spacing w:before="120" w:line="400" w:lineRule="atLeast"/>
        <w:jc w:val="center"/>
        <w:rPr>
          <w:rFonts w:ascii="Times New Roman" w:hAnsi="Times New Roman"/>
          <w:b/>
          <w:sz w:val="26"/>
        </w:rPr>
      </w:pPr>
      <w:r w:rsidRPr="00486EE8">
        <w:rPr>
          <w:rFonts w:ascii="Times New Roman" w:hAnsi="Times New Roman"/>
          <w:b/>
          <w:sz w:val="26"/>
        </w:rPr>
        <w:t>СТАНДАРТ ОРГАНИЗАЦИИ</w:t>
      </w: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b/>
          <w:sz w:val="28"/>
        </w:rPr>
      </w:pPr>
    </w:p>
    <w:p w:rsidR="006471D4" w:rsidRPr="00486EE8" w:rsidRDefault="006471D4">
      <w:pPr>
        <w:pStyle w:val="6"/>
        <w:rPr>
          <w:rFonts w:ascii="Times New Roman" w:hAnsi="Times New Roman"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6"/>
        </w:rPr>
      </w:pPr>
    </w:p>
    <w:p w:rsidR="005F08C2" w:rsidRPr="00486EE8" w:rsidRDefault="006471D4">
      <w:pPr>
        <w:pStyle w:val="a9"/>
        <w:tabs>
          <w:tab w:val="left" w:pos="900"/>
        </w:tabs>
        <w:spacing w:line="400" w:lineRule="atLeast"/>
        <w:jc w:val="center"/>
        <w:rPr>
          <w:rFonts w:ascii="Times New Roman" w:hAnsi="Times New Roman"/>
          <w:b/>
          <w:bCs/>
          <w:sz w:val="28"/>
        </w:rPr>
      </w:pPr>
      <w:r w:rsidRPr="00486EE8">
        <w:rPr>
          <w:rFonts w:ascii="Times New Roman" w:hAnsi="Times New Roman"/>
          <w:b/>
          <w:bCs/>
          <w:sz w:val="28"/>
        </w:rPr>
        <w:t>МЕТОДИКА ПО СОСТАВЛЕНИЮ ТЕХНОЛОГИЧЕСКОГО РЕЖИМА РАБОТЫ ПРОМЫСЛА (УКПГ), С РАСЧЕТОМ ТЕХНОЛОГИЧЕСКИХ ПАРАМЕТРОВ ОТ ПЛАСТА ДО ВХОДА В ГКС</w:t>
      </w:r>
      <w:r w:rsidR="005F08C2" w:rsidRPr="00486EE8">
        <w:rPr>
          <w:rFonts w:ascii="Times New Roman" w:hAnsi="Times New Roman"/>
          <w:b/>
          <w:bCs/>
          <w:sz w:val="28"/>
        </w:rPr>
        <w:t xml:space="preserve"> </w:t>
      </w:r>
    </w:p>
    <w:p w:rsidR="006471D4" w:rsidRPr="00486EE8" w:rsidRDefault="005F08C2">
      <w:pPr>
        <w:pStyle w:val="a9"/>
        <w:tabs>
          <w:tab w:val="left" w:pos="900"/>
        </w:tabs>
        <w:spacing w:line="400" w:lineRule="atLeast"/>
        <w:jc w:val="center"/>
        <w:rPr>
          <w:rFonts w:ascii="Times New Roman" w:hAnsi="Times New Roman"/>
          <w:b/>
          <w:bCs/>
          <w:caps/>
          <w:sz w:val="28"/>
        </w:rPr>
      </w:pPr>
      <w:r w:rsidRPr="00486EE8">
        <w:rPr>
          <w:rFonts w:ascii="Times New Roman" w:hAnsi="Times New Roman"/>
          <w:b/>
          <w:bCs/>
          <w:sz w:val="28"/>
        </w:rPr>
        <w:t>С УЧЁТОМ ПИКОВЫХ НАГРУЗОК И НЕЗАПЛАНИРОВАННОГО СНИЖЕНИЯ УРОВНЕЙ ОТБОРОВ ГАЗА</w:t>
      </w:r>
    </w:p>
    <w:p w:rsidR="006471D4" w:rsidRPr="00486EE8" w:rsidRDefault="006471D4">
      <w:pPr>
        <w:pStyle w:val="70"/>
        <w:spacing w:after="0"/>
        <w:ind w:firstLine="0"/>
        <w:jc w:val="center"/>
        <w:rPr>
          <w:b/>
          <w:bCs/>
          <w:sz w:val="28"/>
          <w:szCs w:val="32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8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8"/>
        </w:rPr>
      </w:pPr>
      <w:r w:rsidRPr="00486EE8">
        <w:rPr>
          <w:rFonts w:ascii="Times New Roman" w:hAnsi="Times New Roman"/>
          <w:b/>
          <w:bCs/>
          <w:caps/>
          <w:sz w:val="28"/>
        </w:rPr>
        <w:t>СТО Г</w:t>
      </w:r>
      <w:r w:rsidRPr="00486EE8">
        <w:rPr>
          <w:rFonts w:ascii="Times New Roman" w:hAnsi="Times New Roman"/>
          <w:b/>
          <w:bCs/>
          <w:sz w:val="28"/>
        </w:rPr>
        <w:t>азпром</w:t>
      </w:r>
      <w:r w:rsidR="0023072D" w:rsidRPr="00486EE8">
        <w:rPr>
          <w:rFonts w:ascii="Times New Roman" w:hAnsi="Times New Roman"/>
          <w:b/>
          <w:bCs/>
          <w:sz w:val="28"/>
        </w:rPr>
        <w:t xml:space="preserve"> 2-3.3-164-2014</w:t>
      </w: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caps/>
          <w:sz w:val="26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6"/>
        </w:rPr>
      </w:pPr>
    </w:p>
    <w:p w:rsidR="006471D4" w:rsidRPr="00486EE8" w:rsidRDefault="006471D4">
      <w:pPr>
        <w:ind w:firstLine="0"/>
        <w:jc w:val="center"/>
        <w:rPr>
          <w:b/>
          <w:bCs/>
          <w:i/>
          <w:iCs/>
        </w:rPr>
      </w:pPr>
      <w:r w:rsidRPr="00486EE8">
        <w:rPr>
          <w:b/>
          <w:bCs/>
          <w:i/>
          <w:iCs/>
        </w:rPr>
        <w:t>Издание официальное</w:t>
      </w:r>
    </w:p>
    <w:p w:rsidR="006471D4" w:rsidRPr="00486EE8" w:rsidRDefault="006471D4">
      <w:pPr>
        <w:pStyle w:val="a9"/>
        <w:pBdr>
          <w:top w:val="double" w:sz="12" w:space="1" w:color="auto"/>
        </w:pBdr>
        <w:jc w:val="center"/>
        <w:rPr>
          <w:rFonts w:ascii="Times New Roman" w:hAnsi="Times New Roman"/>
          <w:b/>
          <w:sz w:val="26"/>
        </w:rPr>
      </w:pPr>
      <w:r w:rsidRPr="00486EE8">
        <w:rPr>
          <w:rFonts w:ascii="Times New Roman" w:hAnsi="Times New Roman"/>
          <w:b/>
          <w:sz w:val="26"/>
        </w:rPr>
        <w:t>ОТКРЫТОЕ АКЦИОНЕРНОЕ ОБЩЕСТВО «ГАЗПРОМ»</w:t>
      </w:r>
    </w:p>
    <w:p w:rsidR="006471D4" w:rsidRPr="00486EE8" w:rsidRDefault="006471D4">
      <w:pPr>
        <w:jc w:val="center"/>
        <w:rPr>
          <w:b/>
          <w:bCs/>
        </w:rPr>
      </w:pPr>
    </w:p>
    <w:p w:rsidR="006471D4" w:rsidRPr="00486EE8" w:rsidRDefault="006471D4">
      <w:pPr>
        <w:ind w:firstLine="0"/>
        <w:jc w:val="center"/>
        <w:rPr>
          <w:b/>
          <w:bCs/>
        </w:rPr>
      </w:pPr>
      <w:r w:rsidRPr="00486EE8">
        <w:rPr>
          <w:b/>
          <w:bCs/>
        </w:rPr>
        <w:t xml:space="preserve">Общество с ограниченной ответственностью «Научно-исследовательский институт природных газов и газовых технологий – </w:t>
      </w:r>
      <w:r w:rsidR="00255EC9" w:rsidRPr="00486EE8">
        <w:rPr>
          <w:b/>
          <w:bCs/>
        </w:rPr>
        <w:t xml:space="preserve">Газпром </w:t>
      </w:r>
      <w:r w:rsidRPr="00486EE8">
        <w:rPr>
          <w:b/>
          <w:bCs/>
        </w:rPr>
        <w:t>ВНИИГАЗ»</w:t>
      </w:r>
      <w:r w:rsidRPr="00486EE8">
        <w:rPr>
          <w:b/>
          <w:bCs/>
        </w:rPr>
        <w:br/>
        <w:t>(ООО «</w:t>
      </w:r>
      <w:r w:rsidR="00255EC9" w:rsidRPr="00486EE8">
        <w:rPr>
          <w:b/>
          <w:bCs/>
        </w:rPr>
        <w:t xml:space="preserve">Газпром </w:t>
      </w:r>
      <w:r w:rsidRPr="00486EE8">
        <w:rPr>
          <w:b/>
          <w:bCs/>
        </w:rPr>
        <w:t>ВНИИГАЗ»)</w:t>
      </w:r>
    </w:p>
    <w:p w:rsidR="006471D4" w:rsidRPr="00486EE8" w:rsidRDefault="006471D4">
      <w:pPr>
        <w:spacing w:after="0"/>
        <w:ind w:firstLine="0"/>
        <w:jc w:val="center"/>
        <w:rPr>
          <w:b/>
          <w:bCs/>
        </w:rPr>
      </w:pPr>
      <w:r w:rsidRPr="00486EE8">
        <w:rPr>
          <w:b/>
          <w:bCs/>
        </w:rPr>
        <w:t>Общество с ограниченной ответственностью</w:t>
      </w:r>
    </w:p>
    <w:p w:rsidR="006471D4" w:rsidRPr="00486EE8" w:rsidRDefault="006471D4">
      <w:pPr>
        <w:spacing w:after="0"/>
        <w:ind w:firstLine="0"/>
        <w:jc w:val="center"/>
        <w:rPr>
          <w:b/>
          <w:bCs/>
        </w:rPr>
      </w:pPr>
      <w:r w:rsidRPr="00486EE8">
        <w:rPr>
          <w:b/>
          <w:bCs/>
        </w:rPr>
        <w:t>«Информационно-рекламный центр газовой промышленности»</w:t>
      </w:r>
    </w:p>
    <w:p w:rsidR="006471D4" w:rsidRPr="00486EE8" w:rsidRDefault="006471D4">
      <w:pPr>
        <w:pStyle w:val="a9"/>
        <w:jc w:val="center"/>
        <w:rPr>
          <w:rFonts w:ascii="Times New Roman" w:hAnsi="Times New Roman"/>
          <w:b/>
          <w:sz w:val="24"/>
        </w:rPr>
      </w:pPr>
    </w:p>
    <w:p w:rsidR="006471D4" w:rsidRPr="00486EE8" w:rsidRDefault="00BC7851" w:rsidP="00C93874">
      <w:pPr>
        <w:ind w:firstLine="0"/>
        <w:jc w:val="center"/>
        <w:rPr>
          <w:b/>
          <w:bCs/>
        </w:rPr>
      </w:pPr>
      <w:r w:rsidRPr="00486EE8">
        <w:rPr>
          <w:noProof/>
        </w:rPr>
        <w:pict>
          <v:shape id="_x0000_s3853" type="#_x0000_t202" style="position:absolute;left:0;text-align:left;margin-left:408pt;margin-top:13.15pt;width:102pt;height:81.5pt;z-index:251648000" stroked="f">
            <v:textbox style="mso-next-textbox:#_x0000_s3853">
              <w:txbxContent>
                <w:p w:rsidR="00990A90" w:rsidRDefault="00990A90"/>
              </w:txbxContent>
            </v:textbox>
          </v:shape>
        </w:pict>
      </w:r>
      <w:r w:rsidRPr="00486EE8">
        <w:rPr>
          <w:b/>
          <w:bCs/>
          <w:noProof/>
        </w:rPr>
        <w:pict>
          <v:shape id="_x0000_s3786" type="#_x0000_t202" style="position:absolute;left:0;text-align:left;margin-left:461.55pt;margin-top:12.3pt;width:21.6pt;height:20.8pt;z-index:251646976" o:allowincell="f" stroked="f">
            <v:textbox style="mso-next-textbox:#_x0000_s3786">
              <w:txbxContent>
                <w:p w:rsidR="00990A90" w:rsidRDefault="00990A90"/>
              </w:txbxContent>
            </v:textbox>
          </v:shape>
        </w:pict>
      </w:r>
      <w:r w:rsidR="006471D4" w:rsidRPr="00486EE8">
        <w:rPr>
          <w:b/>
          <w:bCs/>
        </w:rPr>
        <w:t>Москва 20</w:t>
      </w:r>
      <w:r w:rsidR="00255EC9" w:rsidRPr="00486EE8">
        <w:rPr>
          <w:b/>
          <w:bCs/>
        </w:rPr>
        <w:t>14</w:t>
      </w:r>
    </w:p>
    <w:p w:rsidR="006471D4" w:rsidRPr="00486EE8" w:rsidRDefault="006471D4">
      <w:pPr>
        <w:pStyle w:val="a9"/>
        <w:spacing w:line="400" w:lineRule="atLeast"/>
        <w:jc w:val="center"/>
        <w:rPr>
          <w:rFonts w:ascii="Arial" w:hAnsi="Arial" w:cs="Arial"/>
          <w:b/>
          <w:bCs/>
          <w:sz w:val="26"/>
        </w:rPr>
      </w:pPr>
      <w:r w:rsidRPr="00486EE8">
        <w:rPr>
          <w:rFonts w:ascii="Arial" w:hAnsi="Arial" w:cs="Arial"/>
          <w:b/>
          <w:bCs/>
          <w:sz w:val="26"/>
        </w:rPr>
        <w:br w:type="page"/>
      </w: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b/>
          <w:bCs/>
          <w:sz w:val="28"/>
        </w:rPr>
      </w:pPr>
      <w:r w:rsidRPr="00486EE8">
        <w:rPr>
          <w:rFonts w:ascii="Times New Roman" w:hAnsi="Times New Roman"/>
          <w:b/>
          <w:bCs/>
          <w:sz w:val="28"/>
        </w:rPr>
        <w:t>Предисловие</w:t>
      </w: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8"/>
        </w:rPr>
      </w:pPr>
    </w:p>
    <w:p w:rsidR="006471D4" w:rsidRPr="00486EE8" w:rsidRDefault="006471D4">
      <w:pPr>
        <w:spacing w:line="360" w:lineRule="auto"/>
      </w:pPr>
      <w:r w:rsidRPr="00486EE8">
        <w:t>1 РАЗРАБОТАН Обществом с ограниченной ответственностью «Научно-исследовательский институт природных газов и газовых технологий – ВНИИГАЗ»</w:t>
      </w:r>
    </w:p>
    <w:p w:rsidR="006471D4" w:rsidRPr="00486EE8" w:rsidRDefault="006471D4">
      <w:pPr>
        <w:pStyle w:val="70"/>
        <w:spacing w:line="360" w:lineRule="auto"/>
      </w:pPr>
      <w:r w:rsidRPr="00486EE8">
        <w:t>2 ВНЕСЕН Управлением промысловой геологии и разработки месторождений Д</w:t>
      </w:r>
      <w:r w:rsidRPr="00486EE8">
        <w:t>е</w:t>
      </w:r>
      <w:r w:rsidRPr="00486EE8">
        <w:t xml:space="preserve">партамента по добыче газа, газового конденсата, нефти ОАО «Газпром» </w:t>
      </w:r>
    </w:p>
    <w:p w:rsidR="006471D4" w:rsidRPr="00486EE8" w:rsidRDefault="006471D4">
      <w:pPr>
        <w:spacing w:line="360" w:lineRule="auto"/>
      </w:pPr>
      <w:r w:rsidRPr="00486EE8">
        <w:t>3</w:t>
      </w:r>
      <w:r w:rsidRPr="00486EE8">
        <w:rPr>
          <w:b/>
          <w:bCs/>
        </w:rPr>
        <w:t xml:space="preserve"> </w:t>
      </w:r>
      <w:r w:rsidRPr="00486EE8">
        <w:t xml:space="preserve">УТВЕРЖДЕН И ВВЕДЕН В ДЕЙСТВИЕ Распоряжением ОАО «Газпром» от «_____» _______200__ г. № ______ </w:t>
      </w:r>
    </w:p>
    <w:p w:rsidR="006471D4" w:rsidRPr="00486EE8" w:rsidRDefault="006471D4">
      <w:pPr>
        <w:spacing w:line="360" w:lineRule="auto"/>
        <w:rPr>
          <w:b/>
          <w:bCs/>
        </w:rPr>
      </w:pPr>
      <w:r w:rsidRPr="00486EE8">
        <w:rPr>
          <w:caps/>
        </w:rPr>
        <w:t xml:space="preserve">4 Введен </w:t>
      </w:r>
      <w:r w:rsidR="0023072D" w:rsidRPr="00486EE8">
        <w:rPr>
          <w:szCs w:val="24"/>
        </w:rPr>
        <w:t>взамен</w:t>
      </w:r>
      <w:r w:rsidR="0023072D" w:rsidRPr="00486EE8">
        <w:rPr>
          <w:caps/>
        </w:rPr>
        <w:t xml:space="preserve"> СТО Газпром 2-3.3-164-2007</w:t>
      </w:r>
    </w:p>
    <w:tbl>
      <w:tblPr>
        <w:tblW w:w="9448" w:type="dxa"/>
        <w:tblLook w:val="0000"/>
      </w:tblPr>
      <w:tblGrid>
        <w:gridCol w:w="468"/>
        <w:gridCol w:w="1878"/>
        <w:gridCol w:w="1035"/>
        <w:gridCol w:w="6067"/>
      </w:tblGrid>
      <w:tr w:rsidR="006471D4" w:rsidRPr="00486EE8">
        <w:tc>
          <w:tcPr>
            <w:tcW w:w="468" w:type="dxa"/>
          </w:tcPr>
          <w:p w:rsidR="006471D4" w:rsidRPr="00486EE8" w:rsidRDefault="006471D4">
            <w:pPr>
              <w:pStyle w:val="a9"/>
              <w:spacing w:before="120" w:after="120"/>
              <w:rPr>
                <w:rFonts w:ascii="Times New Roman" w:hAnsi="Times New Roman"/>
                <w:sz w:val="24"/>
              </w:rPr>
            </w:pPr>
          </w:p>
        </w:tc>
        <w:tc>
          <w:tcPr>
            <w:tcW w:w="1878" w:type="dxa"/>
          </w:tcPr>
          <w:p w:rsidR="006471D4" w:rsidRPr="00486EE8" w:rsidRDefault="006471D4">
            <w:pPr>
              <w:pStyle w:val="a9"/>
              <w:spacing w:before="120" w:after="120"/>
              <w:rPr>
                <w:rFonts w:ascii="Times New Roman" w:hAnsi="Times New Roman"/>
                <w:caps/>
                <w:sz w:val="24"/>
              </w:rPr>
            </w:pPr>
          </w:p>
        </w:tc>
        <w:tc>
          <w:tcPr>
            <w:tcW w:w="1035" w:type="dxa"/>
          </w:tcPr>
          <w:p w:rsidR="006471D4" w:rsidRPr="00486EE8" w:rsidRDefault="006471D4">
            <w:pPr>
              <w:pStyle w:val="a9"/>
              <w:spacing w:before="120" w:after="12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67" w:type="dxa"/>
          </w:tcPr>
          <w:p w:rsidR="006471D4" w:rsidRPr="00486EE8" w:rsidRDefault="006471D4">
            <w:pPr>
              <w:pStyle w:val="a9"/>
              <w:spacing w:before="120" w:after="120"/>
              <w:rPr>
                <w:rFonts w:ascii="Times New Roman" w:hAnsi="Times New Roman"/>
                <w:sz w:val="24"/>
              </w:rPr>
            </w:pPr>
          </w:p>
        </w:tc>
      </w:tr>
    </w:tbl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sz w:val="24"/>
        </w:rPr>
      </w:pPr>
    </w:p>
    <w:p w:rsidR="006471D4" w:rsidRPr="00486EE8" w:rsidRDefault="006471D4">
      <w:pPr>
        <w:spacing w:line="360" w:lineRule="auto"/>
        <w:ind w:firstLine="4320"/>
      </w:pPr>
      <w:r w:rsidRPr="00486EE8">
        <w:t>© ОАО «Газпром», 20</w:t>
      </w:r>
      <w:r w:rsidR="00832E4D" w:rsidRPr="00486EE8">
        <w:t>14</w:t>
      </w:r>
    </w:p>
    <w:p w:rsidR="006471D4" w:rsidRPr="00486EE8" w:rsidRDefault="006471D4">
      <w:pPr>
        <w:spacing w:line="360" w:lineRule="auto"/>
        <w:ind w:firstLine="4320"/>
      </w:pPr>
      <w:r w:rsidRPr="00486EE8">
        <w:t>© Разработка ООО «ВНИИГАЗ», 20</w:t>
      </w:r>
      <w:r w:rsidR="00832E4D" w:rsidRPr="00486EE8">
        <w:t>14</w:t>
      </w:r>
    </w:p>
    <w:p w:rsidR="006471D4" w:rsidRPr="00486EE8" w:rsidRDefault="006471D4">
      <w:pPr>
        <w:spacing w:line="360" w:lineRule="auto"/>
        <w:ind w:firstLine="4320"/>
      </w:pPr>
      <w:r w:rsidRPr="00486EE8">
        <w:t>© Оформление ООО «ИРЦ Газпром», 20</w:t>
      </w:r>
      <w:r w:rsidR="00832E4D" w:rsidRPr="00486EE8">
        <w:t>14</w:t>
      </w:r>
    </w:p>
    <w:p w:rsidR="006471D4" w:rsidRPr="00486EE8" w:rsidRDefault="006471D4">
      <w:pPr>
        <w:pStyle w:val="70"/>
        <w:spacing w:line="360" w:lineRule="auto"/>
      </w:pPr>
    </w:p>
    <w:p w:rsidR="006471D4" w:rsidRPr="00486EE8" w:rsidRDefault="006471D4">
      <w:pPr>
        <w:spacing w:line="360" w:lineRule="auto"/>
        <w:ind w:firstLine="0"/>
        <w:jc w:val="center"/>
        <w:rPr>
          <w:i/>
          <w:iCs/>
          <w:sz w:val="20"/>
        </w:rPr>
      </w:pPr>
      <w:r w:rsidRPr="00486EE8">
        <w:rPr>
          <w:i/>
          <w:iCs/>
          <w:sz w:val="20"/>
        </w:rPr>
        <w:t>Распространение настоящего стандарта осуществляется в соответствии с действующим законодател</w:t>
      </w:r>
      <w:r w:rsidRPr="00486EE8">
        <w:rPr>
          <w:i/>
          <w:iCs/>
          <w:sz w:val="20"/>
        </w:rPr>
        <w:t>ь</w:t>
      </w:r>
      <w:r w:rsidRPr="00486EE8">
        <w:rPr>
          <w:i/>
          <w:iCs/>
          <w:sz w:val="20"/>
        </w:rPr>
        <w:t>ством и с соблюдением правил, установленных ОАО «Газпром»</w:t>
      </w:r>
    </w:p>
    <w:p w:rsidR="006471D4" w:rsidRPr="00486EE8" w:rsidRDefault="006471D4">
      <w:pPr>
        <w:pStyle w:val="a9"/>
        <w:spacing w:line="400" w:lineRule="atLeast"/>
        <w:jc w:val="center"/>
        <w:rPr>
          <w:rFonts w:ascii="Arial" w:hAnsi="Arial" w:cs="Arial"/>
          <w:sz w:val="24"/>
        </w:rPr>
      </w:pPr>
    </w:p>
    <w:p w:rsidR="006471D4" w:rsidRPr="00486EE8" w:rsidRDefault="006471D4">
      <w:pPr>
        <w:pStyle w:val="a9"/>
        <w:spacing w:line="400" w:lineRule="atLeast"/>
        <w:jc w:val="center"/>
        <w:rPr>
          <w:rFonts w:ascii="Times New Roman" w:hAnsi="Times New Roman"/>
          <w:b/>
          <w:bCs/>
          <w:sz w:val="28"/>
        </w:rPr>
      </w:pPr>
      <w:r w:rsidRPr="00486EE8">
        <w:rPr>
          <w:rFonts w:ascii="Times New Roman" w:hAnsi="Times New Roman"/>
          <w:b/>
          <w:bCs/>
          <w:sz w:val="28"/>
          <w:lang w:val="en-US"/>
        </w:rPr>
        <w:lastRenderedPageBreak/>
        <w:t>C</w:t>
      </w:r>
      <w:r w:rsidRPr="00486EE8">
        <w:rPr>
          <w:rFonts w:ascii="Times New Roman" w:hAnsi="Times New Roman"/>
          <w:b/>
          <w:bCs/>
          <w:sz w:val="28"/>
        </w:rPr>
        <w:t>одержание</w:t>
      </w:r>
    </w:p>
    <w:p w:rsidR="006471D4" w:rsidRPr="00486EE8" w:rsidRDefault="006471D4">
      <w:pPr>
        <w:pStyle w:val="a9"/>
        <w:spacing w:line="400" w:lineRule="atLeast"/>
        <w:rPr>
          <w:rFonts w:ascii="Times New Roman" w:hAnsi="Times New Roman"/>
          <w:sz w:val="26"/>
        </w:rPr>
      </w:pPr>
    </w:p>
    <w:tbl>
      <w:tblPr>
        <w:tblW w:w="0" w:type="auto"/>
        <w:tblInd w:w="108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8738"/>
        <w:gridCol w:w="567"/>
      </w:tblGrid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1 Область применения …………………………………………………….…………</w:t>
            </w:r>
            <w:r w:rsidR="00057B8E" w:rsidRPr="00486EE8">
              <w:t>……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2 Нормативные ссылки …..………………..…………………………………………</w:t>
            </w:r>
            <w:r w:rsidR="00057B8E" w:rsidRPr="00486EE8">
              <w:t>…...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3 Термины и определения………………………………………………….………...</w:t>
            </w:r>
            <w:r w:rsidR="00057B8E" w:rsidRPr="00486EE8">
              <w:t>.......</w:t>
            </w:r>
          </w:p>
        </w:tc>
        <w:tc>
          <w:tcPr>
            <w:tcW w:w="567" w:type="dxa"/>
          </w:tcPr>
          <w:p w:rsidR="006471D4" w:rsidRPr="00486EE8" w:rsidRDefault="00832E4D" w:rsidP="00DB261D">
            <w:pPr>
              <w:suppressAutoHyphens/>
              <w:spacing w:after="0"/>
              <w:ind w:firstLine="57"/>
              <w:jc w:val="left"/>
            </w:pPr>
            <w:r w:rsidRPr="00486EE8">
              <w:t>3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rPr>
                <w:snapToGrid w:val="0"/>
              </w:rPr>
              <w:t>4 Сокращения………………</w:t>
            </w:r>
            <w:r w:rsidR="00C93874" w:rsidRPr="00486EE8">
              <w:rPr>
                <w:snapToGrid w:val="0"/>
              </w:rPr>
              <w:t>…..</w:t>
            </w:r>
            <w:r w:rsidRPr="00486EE8">
              <w:rPr>
                <w:snapToGrid w:val="0"/>
              </w:rPr>
              <w:t>..………………………………………………………</w:t>
            </w:r>
            <w:r w:rsidR="00057B8E" w:rsidRPr="00486EE8">
              <w:rPr>
                <w:snapToGrid w:val="0"/>
              </w:rPr>
              <w:t>…</w:t>
            </w:r>
          </w:p>
        </w:tc>
        <w:tc>
          <w:tcPr>
            <w:tcW w:w="567" w:type="dxa"/>
          </w:tcPr>
          <w:p w:rsidR="006471D4" w:rsidRPr="00486EE8" w:rsidRDefault="003B135E" w:rsidP="00DB261D">
            <w:pPr>
              <w:suppressAutoHyphens/>
              <w:spacing w:after="0"/>
              <w:ind w:firstLine="57"/>
              <w:jc w:val="left"/>
            </w:pPr>
            <w:r w:rsidRPr="00486EE8">
              <w:t>4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rPr>
                <w:snapToGrid w:val="0"/>
              </w:rPr>
              <w:t>5 Основные положения………………………</w:t>
            </w:r>
            <w:r w:rsidR="00C93874" w:rsidRPr="00486EE8">
              <w:rPr>
                <w:snapToGrid w:val="0"/>
              </w:rPr>
              <w:t>…..</w:t>
            </w:r>
            <w:r w:rsidRPr="00486EE8">
              <w:rPr>
                <w:snapToGrid w:val="0"/>
              </w:rPr>
              <w:t>……………………………….……</w:t>
            </w:r>
            <w:r w:rsidR="00057B8E" w:rsidRPr="00486EE8">
              <w:rPr>
                <w:snapToGrid w:val="0"/>
              </w:rPr>
              <w:t>….</w:t>
            </w:r>
          </w:p>
        </w:tc>
        <w:tc>
          <w:tcPr>
            <w:tcW w:w="567" w:type="dxa"/>
          </w:tcPr>
          <w:p w:rsidR="006471D4" w:rsidRPr="00486EE8" w:rsidRDefault="003B135E" w:rsidP="00DB261D">
            <w:pPr>
              <w:suppressAutoHyphens/>
              <w:spacing w:after="0"/>
              <w:ind w:firstLine="57"/>
              <w:jc w:val="left"/>
            </w:pPr>
            <w:r w:rsidRPr="00486EE8">
              <w:t>5</w:t>
            </w:r>
          </w:p>
        </w:tc>
      </w:tr>
      <w:tr w:rsidR="00255EC9" w:rsidRPr="00486EE8" w:rsidTr="00255EC9">
        <w:trPr>
          <w:trHeight w:hRule="exact" w:val="454"/>
        </w:trPr>
        <w:tc>
          <w:tcPr>
            <w:tcW w:w="8738" w:type="dxa"/>
          </w:tcPr>
          <w:p w:rsidR="00255EC9" w:rsidRPr="00486EE8" w:rsidRDefault="00255EC9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rPr>
                <w:snapToGrid w:val="0"/>
                <w:lang w:val="en-US"/>
              </w:rPr>
              <w:t>6</w:t>
            </w:r>
            <w:r w:rsidRPr="00486EE8">
              <w:rPr>
                <w:snapToGrid w:val="0"/>
              </w:rPr>
              <w:t xml:space="preserve"> </w:t>
            </w:r>
            <w:r w:rsidR="00C93874" w:rsidRPr="00486EE8">
              <w:rPr>
                <w:snapToGrid w:val="0"/>
              </w:rPr>
              <w:t>Классификация газовых промыслов</w:t>
            </w:r>
            <w:r w:rsidRPr="00486EE8">
              <w:rPr>
                <w:snapToGrid w:val="0"/>
              </w:rPr>
              <w:t>………………………………………….……</w:t>
            </w:r>
            <w:r w:rsidR="00057B8E" w:rsidRPr="00486EE8">
              <w:rPr>
                <w:snapToGrid w:val="0"/>
              </w:rPr>
              <w:t>…..</w:t>
            </w:r>
          </w:p>
        </w:tc>
        <w:tc>
          <w:tcPr>
            <w:tcW w:w="567" w:type="dxa"/>
          </w:tcPr>
          <w:p w:rsidR="00255EC9" w:rsidRPr="00486EE8" w:rsidRDefault="00832E4D" w:rsidP="003B135E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  <w:r w:rsidR="003B135E" w:rsidRPr="00486EE8">
              <w:t>6</w:t>
            </w:r>
          </w:p>
        </w:tc>
      </w:tr>
      <w:tr w:rsidR="006471D4" w:rsidRPr="00486EE8" w:rsidTr="00255EC9"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zCs w:val="24"/>
              </w:rPr>
            </w:pPr>
            <w:r w:rsidRPr="00486EE8">
              <w:rPr>
                <w:snapToGrid w:val="0"/>
              </w:rPr>
              <w:t xml:space="preserve">7 </w:t>
            </w:r>
            <w:r w:rsidRPr="00486EE8">
              <w:rPr>
                <w:szCs w:val="24"/>
              </w:rPr>
              <w:t>Требования к системе комплексного контроля параметров работы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252"/>
              <w:jc w:val="left"/>
            </w:pPr>
            <w:r w:rsidRPr="00486EE8">
              <w:rPr>
                <w:szCs w:val="24"/>
              </w:rPr>
              <w:t>газового   промысла……………………</w:t>
            </w:r>
            <w:r w:rsidRPr="00486EE8">
              <w:rPr>
                <w:snapToGrid w:val="0"/>
              </w:rPr>
              <w:t>……</w:t>
            </w:r>
            <w:r w:rsidR="00C93874" w:rsidRPr="00486EE8">
              <w:rPr>
                <w:snapToGrid w:val="0"/>
              </w:rPr>
              <w:t>..</w:t>
            </w:r>
            <w:r w:rsidRPr="00486EE8">
              <w:rPr>
                <w:snapToGrid w:val="0"/>
              </w:rPr>
              <w:t>………………………………………</w:t>
            </w:r>
            <w:r w:rsidR="00057B8E" w:rsidRPr="00486EE8">
              <w:rPr>
                <w:snapToGrid w:val="0"/>
              </w:rPr>
              <w:t>…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5"/>
              <w:jc w:val="left"/>
            </w:pPr>
          </w:p>
          <w:p w:rsidR="006471D4" w:rsidRPr="00486EE8" w:rsidRDefault="008C7D80" w:rsidP="003B135E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  <w:r w:rsidR="003B135E" w:rsidRPr="00486EE8">
              <w:t>8</w:t>
            </w:r>
          </w:p>
        </w:tc>
      </w:tr>
      <w:tr w:rsidR="00C93874" w:rsidRPr="00486EE8" w:rsidTr="00255EC9">
        <w:trPr>
          <w:trHeight w:val="507"/>
        </w:trPr>
        <w:tc>
          <w:tcPr>
            <w:tcW w:w="8738" w:type="dxa"/>
          </w:tcPr>
          <w:p w:rsidR="00C93874" w:rsidRPr="00486EE8" w:rsidRDefault="00C9387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8 Требования к комплексу дополнительных промысловых исследований в периоды существенного  изменения уровней отбора природного газа…….…</w:t>
            </w:r>
            <w:r w:rsidR="00057B8E" w:rsidRPr="00486EE8">
              <w:t>…………………</w:t>
            </w:r>
          </w:p>
        </w:tc>
        <w:tc>
          <w:tcPr>
            <w:tcW w:w="567" w:type="dxa"/>
          </w:tcPr>
          <w:p w:rsidR="00832E4D" w:rsidRPr="00486EE8" w:rsidRDefault="00832E4D" w:rsidP="00DB261D">
            <w:pPr>
              <w:suppressAutoHyphens/>
              <w:spacing w:after="0"/>
              <w:ind w:firstLine="55"/>
              <w:jc w:val="left"/>
            </w:pPr>
          </w:p>
          <w:p w:rsidR="00832E4D" w:rsidRPr="00486EE8" w:rsidRDefault="00832E4D" w:rsidP="003B135E">
            <w:pPr>
              <w:suppressAutoHyphens/>
              <w:spacing w:after="0"/>
              <w:ind w:firstLine="55"/>
              <w:jc w:val="left"/>
            </w:pPr>
            <w:r w:rsidRPr="00486EE8">
              <w:t>2</w:t>
            </w:r>
            <w:r w:rsidR="003B135E" w:rsidRPr="00486EE8">
              <w:t>4</w:t>
            </w:r>
          </w:p>
        </w:tc>
      </w:tr>
      <w:tr w:rsidR="00C93874" w:rsidRPr="00486EE8" w:rsidTr="00255EC9">
        <w:trPr>
          <w:trHeight w:val="507"/>
        </w:trPr>
        <w:tc>
          <w:tcPr>
            <w:tcW w:w="8738" w:type="dxa"/>
          </w:tcPr>
          <w:p w:rsidR="00C93874" w:rsidRPr="00486EE8" w:rsidRDefault="00C9387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9 Требования по работе с различными группами эксплуатационного фонда скважин в периоды пиковых нагрузок или незапланированного снижения уровней отборов газа……………………………………………………………………</w:t>
            </w:r>
            <w:r w:rsidR="00057B8E" w:rsidRPr="00486EE8">
              <w:t>…………………….</w:t>
            </w:r>
          </w:p>
        </w:tc>
        <w:tc>
          <w:tcPr>
            <w:tcW w:w="567" w:type="dxa"/>
          </w:tcPr>
          <w:p w:rsidR="00C93874" w:rsidRPr="00486EE8" w:rsidRDefault="00C93874" w:rsidP="00DB261D">
            <w:pPr>
              <w:suppressAutoHyphens/>
              <w:spacing w:after="0"/>
              <w:ind w:firstLine="55"/>
              <w:jc w:val="left"/>
            </w:pPr>
          </w:p>
          <w:p w:rsidR="00832E4D" w:rsidRPr="00486EE8" w:rsidRDefault="00832E4D" w:rsidP="00DB261D">
            <w:pPr>
              <w:suppressAutoHyphens/>
              <w:spacing w:after="0"/>
              <w:ind w:firstLine="55"/>
              <w:jc w:val="left"/>
            </w:pPr>
          </w:p>
          <w:p w:rsidR="00832E4D" w:rsidRPr="00486EE8" w:rsidRDefault="00F814A1" w:rsidP="003B135E">
            <w:pPr>
              <w:suppressAutoHyphens/>
              <w:spacing w:after="0"/>
              <w:ind w:firstLine="55"/>
              <w:jc w:val="left"/>
            </w:pPr>
            <w:r w:rsidRPr="00486EE8">
              <w:t>2</w:t>
            </w:r>
            <w:r w:rsidR="003B135E" w:rsidRPr="00486EE8">
              <w:t>7</w:t>
            </w:r>
          </w:p>
        </w:tc>
      </w:tr>
      <w:tr w:rsidR="00C93874" w:rsidRPr="00486EE8" w:rsidTr="00255EC9">
        <w:trPr>
          <w:trHeight w:val="507"/>
        </w:trPr>
        <w:tc>
          <w:tcPr>
            <w:tcW w:w="8738" w:type="dxa"/>
          </w:tcPr>
          <w:p w:rsidR="00C93874" w:rsidRPr="00486EE8" w:rsidRDefault="00C9387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 xml:space="preserve">10 Требования к определению оптимальных </w:t>
            </w:r>
            <w:r w:rsidR="00DB261D" w:rsidRPr="00486EE8">
              <w:t>технологических параметров</w:t>
            </w:r>
            <w:r w:rsidRPr="00486EE8">
              <w:t xml:space="preserve"> эксплуатации систем "пласт-скважина-газосборные сети-УКПГ (ДКС)" на период кратковременного, но значительного изменения уровней суточной добычи газа…</w:t>
            </w:r>
            <w:r w:rsidR="00057B8E" w:rsidRPr="00486EE8">
              <w:t>…………</w:t>
            </w:r>
            <w:r w:rsidR="00DB261D" w:rsidRPr="00486EE8">
              <w:t>………………………………………………………………</w:t>
            </w:r>
            <w:r w:rsidR="00057B8E" w:rsidRPr="00486EE8">
              <w:t>…………….</w:t>
            </w:r>
          </w:p>
        </w:tc>
        <w:tc>
          <w:tcPr>
            <w:tcW w:w="567" w:type="dxa"/>
          </w:tcPr>
          <w:p w:rsidR="00F814A1" w:rsidRPr="00486EE8" w:rsidRDefault="00F814A1" w:rsidP="00DB261D">
            <w:pPr>
              <w:suppressAutoHyphens/>
              <w:spacing w:after="0"/>
              <w:ind w:firstLine="55"/>
              <w:jc w:val="left"/>
            </w:pPr>
          </w:p>
          <w:p w:rsidR="00F814A1" w:rsidRPr="00486EE8" w:rsidRDefault="00F814A1" w:rsidP="00DB261D">
            <w:pPr>
              <w:suppressAutoHyphens/>
              <w:spacing w:after="0"/>
              <w:ind w:firstLine="55"/>
              <w:jc w:val="left"/>
            </w:pPr>
          </w:p>
          <w:p w:rsidR="00DB261D" w:rsidRPr="00486EE8" w:rsidRDefault="00DB261D" w:rsidP="00DB261D">
            <w:pPr>
              <w:suppressAutoHyphens/>
              <w:spacing w:after="0"/>
              <w:ind w:firstLine="55"/>
              <w:jc w:val="left"/>
            </w:pPr>
          </w:p>
          <w:p w:rsidR="00832E4D" w:rsidRPr="00486EE8" w:rsidRDefault="003B135E" w:rsidP="00E16BC7">
            <w:pPr>
              <w:suppressAutoHyphens/>
              <w:spacing w:after="0"/>
              <w:ind w:firstLine="55"/>
              <w:jc w:val="left"/>
            </w:pPr>
            <w:r w:rsidRPr="00486EE8">
              <w:t>3</w:t>
            </w:r>
            <w:r w:rsidR="00E16BC7" w:rsidRPr="00486EE8">
              <w:t>0</w:t>
            </w:r>
          </w:p>
        </w:tc>
      </w:tr>
      <w:tr w:rsidR="006471D4" w:rsidRPr="00486EE8" w:rsidTr="00255EC9">
        <w:trPr>
          <w:trHeight w:val="507"/>
        </w:trPr>
        <w:tc>
          <w:tcPr>
            <w:tcW w:w="8738" w:type="dxa"/>
          </w:tcPr>
          <w:p w:rsidR="006471D4" w:rsidRPr="00486EE8" w:rsidRDefault="00C9387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11</w:t>
            </w:r>
            <w:r w:rsidR="006471D4" w:rsidRPr="00486EE8">
              <w:t xml:space="preserve"> Требования к расчету технологического режима работы газового 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252"/>
              <w:jc w:val="left"/>
              <w:rPr>
                <w:szCs w:val="24"/>
              </w:rPr>
            </w:pPr>
            <w:r w:rsidRPr="00486EE8">
              <w:t>промысла…</w:t>
            </w:r>
            <w:r w:rsidR="00C93874" w:rsidRPr="00486EE8">
              <w:t>….</w:t>
            </w:r>
            <w:r w:rsidRPr="00486EE8">
              <w:t>…………………………………………………………………………</w:t>
            </w:r>
            <w:r w:rsidR="00057B8E" w:rsidRPr="00486EE8">
              <w:t>..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3</w:t>
            </w:r>
            <w:r w:rsidR="00E16BC7" w:rsidRPr="00486EE8">
              <w:t>5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C93874" w:rsidP="00DB261D">
            <w:pPr>
              <w:suppressAutoHyphens/>
              <w:spacing w:after="0"/>
              <w:ind w:right="-64" w:firstLine="0"/>
              <w:jc w:val="left"/>
              <w:rPr>
                <w:szCs w:val="24"/>
              </w:rPr>
            </w:pPr>
            <w:r w:rsidRPr="00486EE8">
              <w:t>12</w:t>
            </w:r>
            <w:r w:rsidR="006471D4" w:rsidRPr="00486EE8">
              <w:t xml:space="preserve"> Алгоритм расчета технологического режима работы газового промысла…</w:t>
            </w:r>
            <w:r w:rsidR="00057B8E" w:rsidRPr="00486EE8">
              <w:t>……...</w:t>
            </w:r>
          </w:p>
        </w:tc>
        <w:tc>
          <w:tcPr>
            <w:tcW w:w="567" w:type="dxa"/>
          </w:tcPr>
          <w:p w:rsidR="006471D4" w:rsidRPr="00486EE8" w:rsidRDefault="00C16119" w:rsidP="00E16BC7">
            <w:pPr>
              <w:suppressAutoHyphens/>
              <w:spacing w:after="0"/>
              <w:ind w:firstLine="57"/>
              <w:jc w:val="left"/>
            </w:pPr>
            <w:r w:rsidRPr="00486EE8">
              <w:t>5</w:t>
            </w:r>
            <w:r w:rsidR="00E16BC7" w:rsidRPr="00486EE8">
              <w:t>8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zCs w:val="24"/>
              </w:rPr>
            </w:pPr>
            <w:r w:rsidRPr="00486EE8">
              <w:rPr>
                <w:szCs w:val="24"/>
              </w:rPr>
              <w:t>1</w:t>
            </w:r>
            <w:r w:rsidR="00C93874" w:rsidRPr="00486EE8">
              <w:rPr>
                <w:szCs w:val="24"/>
              </w:rPr>
              <w:t>3</w:t>
            </w:r>
            <w:r w:rsidRPr="00486EE8">
              <w:rPr>
                <w:szCs w:val="24"/>
              </w:rPr>
              <w:t xml:space="preserve"> Правила оформления и представления отчетных документов……………</w:t>
            </w:r>
            <w:r w:rsidR="00057B8E" w:rsidRPr="00486EE8">
              <w:rPr>
                <w:szCs w:val="24"/>
              </w:rPr>
              <w:t>………...</w:t>
            </w:r>
          </w:p>
        </w:tc>
        <w:tc>
          <w:tcPr>
            <w:tcW w:w="567" w:type="dxa"/>
          </w:tcPr>
          <w:p w:rsidR="006471D4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6</w:t>
            </w:r>
            <w:r w:rsidR="00E16BC7" w:rsidRPr="00486EE8">
              <w:t>3</w:t>
            </w:r>
          </w:p>
        </w:tc>
      </w:tr>
      <w:tr w:rsidR="006471D4" w:rsidRPr="00486EE8" w:rsidTr="00255EC9"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</w:pPr>
            <w:r w:rsidRPr="00486EE8">
              <w:t>Приложение А (рекомендуемое) Методика определения устьевого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1692"/>
            </w:pPr>
            <w:r w:rsidRPr="00486EE8">
              <w:t xml:space="preserve"> давления  скважины, выносящей пластовую воду……………</w:t>
            </w:r>
            <w:r w:rsidR="00057B8E" w:rsidRPr="00486EE8">
              <w:t>……..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6</w:t>
            </w:r>
            <w:r w:rsidR="00E16BC7" w:rsidRPr="00486EE8">
              <w:t>4</w:t>
            </w:r>
          </w:p>
        </w:tc>
      </w:tr>
      <w:tr w:rsidR="006471D4" w:rsidRPr="00486EE8" w:rsidTr="00255EC9"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</w:pPr>
            <w:r w:rsidRPr="00486EE8">
              <w:rPr>
                <w:szCs w:val="24"/>
              </w:rPr>
              <w:t xml:space="preserve">Приложение Б (рекомендуемое) </w:t>
            </w:r>
            <w:r w:rsidR="008B4EA3" w:rsidRPr="00486EE8">
              <w:rPr>
                <w:szCs w:val="24"/>
              </w:rPr>
              <w:t>Расчет условного коэффициента</w:t>
            </w:r>
            <w:r w:rsidRPr="00486EE8">
              <w:t xml:space="preserve"> </w:t>
            </w:r>
          </w:p>
          <w:p w:rsidR="008B4EA3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 xml:space="preserve">                          </w:t>
            </w:r>
            <w:r w:rsidR="008B4EA3" w:rsidRPr="00486EE8">
              <w:t>теплопередачи от газа в стволе скважины в окружающие</w:t>
            </w:r>
          </w:p>
          <w:p w:rsidR="006471D4" w:rsidRPr="00486EE8" w:rsidRDefault="008B4EA3" w:rsidP="00DB261D">
            <w:pPr>
              <w:suppressAutoHyphens/>
              <w:spacing w:after="0"/>
              <w:ind w:right="-64" w:firstLine="1452"/>
              <w:jc w:val="left"/>
              <w:rPr>
                <w:szCs w:val="24"/>
              </w:rPr>
            </w:pPr>
            <w:r w:rsidRPr="00486EE8">
              <w:t xml:space="preserve">     скважину породы</w:t>
            </w:r>
            <w:r w:rsidR="006471D4" w:rsidRPr="00486EE8">
              <w:t>……………………………………………….…</w:t>
            </w:r>
            <w:r w:rsidR="00057B8E" w:rsidRPr="00486EE8">
              <w:t>……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832E4D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6</w:t>
            </w:r>
            <w:r w:rsidR="00E16BC7" w:rsidRPr="00486EE8">
              <w:t>7</w:t>
            </w:r>
          </w:p>
        </w:tc>
      </w:tr>
      <w:tr w:rsidR="006471D4" w:rsidRPr="00486EE8" w:rsidTr="00255EC9">
        <w:trPr>
          <w:trHeight w:hRule="exact" w:val="900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rPr>
                <w:szCs w:val="24"/>
              </w:rPr>
              <w:t xml:space="preserve">Приложение В (рекомендуемое) </w:t>
            </w:r>
            <w:r w:rsidRPr="00486EE8">
              <w:t>Порядок расчета требуемого количества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 xml:space="preserve">                          метанола, закачиваемого в скважину для предупреждения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t xml:space="preserve">                          гидратообразования………………………………………………</w:t>
            </w:r>
            <w:r w:rsidR="00057B8E" w:rsidRPr="00486EE8">
              <w:t>……...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832E4D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3B135E" w:rsidP="00E16BC7">
            <w:pPr>
              <w:suppressAutoHyphens/>
              <w:spacing w:after="0"/>
              <w:ind w:firstLine="57"/>
              <w:jc w:val="left"/>
            </w:pPr>
            <w:r w:rsidRPr="00486EE8">
              <w:t>7</w:t>
            </w:r>
            <w:r w:rsidR="00E16BC7" w:rsidRPr="00486EE8">
              <w:t>0</w:t>
            </w:r>
          </w:p>
        </w:tc>
      </w:tr>
      <w:tr w:rsidR="006471D4" w:rsidRPr="00486EE8" w:rsidTr="00255EC9"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t>Приложение Г (рекомендуемое) Методика расчета параметров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zCs w:val="24"/>
              </w:rPr>
            </w:pPr>
            <w:r w:rsidRPr="00486EE8">
              <w:t xml:space="preserve">                          технологического режима работы УКПГ……………….………</w:t>
            </w:r>
            <w:r w:rsidR="00057B8E" w:rsidRPr="00486EE8">
              <w:t>………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74792F" w:rsidP="00E16BC7">
            <w:pPr>
              <w:suppressAutoHyphens/>
              <w:spacing w:after="0"/>
              <w:ind w:firstLine="57"/>
              <w:jc w:val="left"/>
            </w:pPr>
            <w:r w:rsidRPr="00486EE8">
              <w:t>7</w:t>
            </w:r>
            <w:r w:rsidR="00E16BC7" w:rsidRPr="00486EE8">
              <w:t>1</w:t>
            </w:r>
          </w:p>
        </w:tc>
      </w:tr>
      <w:tr w:rsidR="00E53582" w:rsidRPr="00486EE8" w:rsidTr="00255EC9">
        <w:tc>
          <w:tcPr>
            <w:tcW w:w="8738" w:type="dxa"/>
          </w:tcPr>
          <w:p w:rsidR="003730F2" w:rsidRPr="00486EE8" w:rsidRDefault="003730F2" w:rsidP="00DB261D">
            <w:pPr>
              <w:suppressAutoHyphens/>
              <w:spacing w:after="0"/>
              <w:ind w:right="-64" w:firstLine="0"/>
            </w:pPr>
            <w:r w:rsidRPr="00486EE8">
              <w:t xml:space="preserve">Приложение Д (рекомендуемое) </w:t>
            </w:r>
            <w:r w:rsidR="00E53582" w:rsidRPr="00486EE8">
              <w:t>Методика расчета технологического</w:t>
            </w:r>
          </w:p>
          <w:p w:rsidR="00E53582" w:rsidRPr="00486EE8" w:rsidRDefault="003730F2" w:rsidP="00DB261D">
            <w:pPr>
              <w:suppressAutoHyphens/>
              <w:spacing w:after="0"/>
              <w:ind w:right="-64" w:firstLine="0"/>
              <w:rPr>
                <w:snapToGrid w:val="0"/>
              </w:rPr>
            </w:pPr>
            <w:r w:rsidRPr="00486EE8">
              <w:t xml:space="preserve">               </w:t>
            </w:r>
            <w:r w:rsidR="00E53582" w:rsidRPr="00486EE8">
              <w:t xml:space="preserve"> </w:t>
            </w:r>
            <w:r w:rsidRPr="00486EE8">
              <w:t xml:space="preserve">          </w:t>
            </w:r>
            <w:r w:rsidR="00E53582" w:rsidRPr="00486EE8">
              <w:t>р</w:t>
            </w:r>
            <w:r w:rsidRPr="00486EE8">
              <w:t>е</w:t>
            </w:r>
            <w:r w:rsidR="00E53582" w:rsidRPr="00486EE8">
              <w:t>жима работы СОГ</w:t>
            </w:r>
            <w:r w:rsidR="003647A3" w:rsidRPr="00486EE8">
              <w:t>………………………………………………</w:t>
            </w:r>
            <w:r w:rsidR="00057B8E" w:rsidRPr="00486EE8">
              <w:t>…….</w:t>
            </w:r>
          </w:p>
        </w:tc>
        <w:tc>
          <w:tcPr>
            <w:tcW w:w="567" w:type="dxa"/>
          </w:tcPr>
          <w:p w:rsidR="00A43BA2" w:rsidRPr="00486EE8" w:rsidRDefault="00A43BA2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74792F" w:rsidP="00E16BC7">
            <w:pPr>
              <w:suppressAutoHyphens/>
              <w:spacing w:after="0"/>
              <w:ind w:firstLine="57"/>
              <w:jc w:val="left"/>
            </w:pPr>
            <w:r w:rsidRPr="00486EE8">
              <w:t>8</w:t>
            </w:r>
            <w:r w:rsidR="00E16BC7" w:rsidRPr="00486EE8">
              <w:t>1</w:t>
            </w:r>
          </w:p>
        </w:tc>
      </w:tr>
      <w:tr w:rsidR="006471D4" w:rsidRPr="00486EE8" w:rsidTr="00057B8E">
        <w:trPr>
          <w:trHeight w:val="669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</w:pPr>
            <w:r w:rsidRPr="00486EE8">
              <w:rPr>
                <w:snapToGrid w:val="0"/>
              </w:rPr>
              <w:t xml:space="preserve">Приложение </w:t>
            </w:r>
            <w:r w:rsidR="003730F2" w:rsidRPr="00486EE8">
              <w:rPr>
                <w:snapToGrid w:val="0"/>
              </w:rPr>
              <w:t>Е</w:t>
            </w:r>
            <w:r w:rsidRPr="00486EE8">
              <w:rPr>
                <w:snapToGrid w:val="0"/>
              </w:rPr>
              <w:t xml:space="preserve"> (рекомендуемое) </w:t>
            </w:r>
            <w:r w:rsidRPr="00486EE8">
              <w:t>Пример составления и оформления</w:t>
            </w:r>
          </w:p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t xml:space="preserve">                          технологического режима работы газового промысла………</w:t>
            </w:r>
            <w:r w:rsidR="00057B8E" w:rsidRPr="00486EE8">
              <w:t>……….</w:t>
            </w:r>
          </w:p>
        </w:tc>
        <w:tc>
          <w:tcPr>
            <w:tcW w:w="567" w:type="dxa"/>
          </w:tcPr>
          <w:p w:rsidR="006471D4" w:rsidRPr="00486EE8" w:rsidRDefault="006471D4" w:rsidP="00DB261D">
            <w:pPr>
              <w:suppressAutoHyphens/>
              <w:spacing w:after="0"/>
              <w:ind w:firstLine="57"/>
              <w:jc w:val="left"/>
            </w:pPr>
          </w:p>
          <w:p w:rsidR="00832E4D" w:rsidRPr="00486EE8" w:rsidRDefault="00365A7A" w:rsidP="00E16BC7">
            <w:pPr>
              <w:suppressAutoHyphens/>
              <w:spacing w:after="0"/>
              <w:ind w:firstLine="57"/>
              <w:jc w:val="left"/>
            </w:pPr>
            <w:r w:rsidRPr="00486EE8">
              <w:t>8</w:t>
            </w:r>
            <w:r w:rsidR="00E16BC7" w:rsidRPr="00486EE8">
              <w:t>5</w:t>
            </w:r>
          </w:p>
        </w:tc>
      </w:tr>
      <w:tr w:rsidR="0034041A" w:rsidRPr="00486EE8" w:rsidTr="00255EC9">
        <w:trPr>
          <w:trHeight w:hRule="exact" w:val="454"/>
        </w:trPr>
        <w:tc>
          <w:tcPr>
            <w:tcW w:w="8738" w:type="dxa"/>
          </w:tcPr>
          <w:p w:rsidR="0034041A" w:rsidRPr="00486EE8" w:rsidRDefault="0034041A" w:rsidP="00DB261D">
            <w:pPr>
              <w:suppressAutoHyphens/>
              <w:spacing w:after="0"/>
              <w:ind w:right="-64" w:firstLine="0"/>
              <w:jc w:val="left"/>
              <w:rPr>
                <w:szCs w:val="24"/>
              </w:rPr>
            </w:pPr>
            <w:r w:rsidRPr="00486EE8">
              <w:rPr>
                <w:szCs w:val="24"/>
              </w:rPr>
              <w:t xml:space="preserve">Приложение </w:t>
            </w:r>
            <w:r w:rsidR="003730F2" w:rsidRPr="00486EE8">
              <w:rPr>
                <w:szCs w:val="24"/>
              </w:rPr>
              <w:t>Ж</w:t>
            </w:r>
            <w:r w:rsidRPr="00486EE8">
              <w:rPr>
                <w:szCs w:val="24"/>
              </w:rPr>
              <w:t xml:space="preserve"> (рекомендуемое) Формы отчетных документов………………</w:t>
            </w:r>
            <w:r w:rsidR="00057B8E" w:rsidRPr="00486EE8">
              <w:rPr>
                <w:szCs w:val="24"/>
              </w:rPr>
              <w:t>………</w:t>
            </w:r>
          </w:p>
        </w:tc>
        <w:tc>
          <w:tcPr>
            <w:tcW w:w="567" w:type="dxa"/>
          </w:tcPr>
          <w:p w:rsidR="0034041A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  <w:r w:rsidR="003B135E" w:rsidRPr="00486EE8">
              <w:t>0</w:t>
            </w:r>
            <w:r w:rsidR="00E16BC7" w:rsidRPr="00486EE8">
              <w:t>6</w:t>
            </w:r>
          </w:p>
        </w:tc>
      </w:tr>
      <w:tr w:rsidR="006471D4" w:rsidRPr="00486EE8" w:rsidTr="00255EC9">
        <w:trPr>
          <w:trHeight w:hRule="exact" w:val="454"/>
        </w:trPr>
        <w:tc>
          <w:tcPr>
            <w:tcW w:w="8738" w:type="dxa"/>
          </w:tcPr>
          <w:p w:rsidR="006471D4" w:rsidRPr="00486EE8" w:rsidRDefault="006471D4" w:rsidP="00DB261D">
            <w:pPr>
              <w:suppressAutoHyphens/>
              <w:spacing w:after="0"/>
              <w:ind w:right="-64" w:firstLine="0"/>
              <w:jc w:val="left"/>
              <w:rPr>
                <w:snapToGrid w:val="0"/>
              </w:rPr>
            </w:pPr>
            <w:r w:rsidRPr="00486EE8">
              <w:rPr>
                <w:snapToGrid w:val="0"/>
              </w:rPr>
              <w:t>Библиография …………………………………………………………………………</w:t>
            </w:r>
            <w:r w:rsidR="00057B8E" w:rsidRPr="00486EE8">
              <w:rPr>
                <w:snapToGrid w:val="0"/>
              </w:rPr>
              <w:t>…..</w:t>
            </w:r>
          </w:p>
        </w:tc>
        <w:tc>
          <w:tcPr>
            <w:tcW w:w="567" w:type="dxa"/>
          </w:tcPr>
          <w:p w:rsidR="006471D4" w:rsidRPr="00486EE8" w:rsidRDefault="00F814A1" w:rsidP="00E16BC7">
            <w:pPr>
              <w:suppressAutoHyphens/>
              <w:spacing w:after="0"/>
              <w:ind w:firstLine="57"/>
              <w:jc w:val="left"/>
            </w:pPr>
            <w:r w:rsidRPr="00486EE8">
              <w:t>1</w:t>
            </w:r>
            <w:r w:rsidR="00C16119" w:rsidRPr="00486EE8">
              <w:t>0</w:t>
            </w:r>
            <w:r w:rsidR="00E16BC7" w:rsidRPr="00486EE8">
              <w:t>8</w:t>
            </w:r>
          </w:p>
        </w:tc>
      </w:tr>
    </w:tbl>
    <w:p w:rsidR="006471D4" w:rsidRPr="00486EE8" w:rsidRDefault="006471D4">
      <w:pPr>
        <w:pStyle w:val="70"/>
        <w:spacing w:after="0" w:line="360" w:lineRule="auto"/>
        <w:sectPr w:rsidR="006471D4" w:rsidRPr="00486EE8" w:rsidSect="00057B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 w:code="9"/>
          <w:pgMar w:top="1134" w:right="1134" w:bottom="1701" w:left="1418" w:header="709" w:footer="1418" w:gutter="0"/>
          <w:pgNumType w:fmt="upperRoman" w:start="1"/>
          <w:cols w:space="720"/>
          <w:titlePg/>
          <w:docGrid w:linePitch="326"/>
        </w:sectPr>
      </w:pPr>
    </w:p>
    <w:p w:rsidR="006471D4" w:rsidRPr="00486EE8" w:rsidRDefault="006471D4">
      <w:pPr>
        <w:pStyle w:val="2"/>
        <w:pBdr>
          <w:bottom w:val="single" w:sz="24" w:space="1" w:color="auto"/>
        </w:pBdr>
        <w:spacing w:after="120" w:line="360" w:lineRule="auto"/>
        <w:jc w:val="center"/>
        <w:rPr>
          <w:sz w:val="26"/>
        </w:rPr>
      </w:pPr>
      <w:r w:rsidRPr="00486EE8">
        <w:rPr>
          <w:sz w:val="26"/>
        </w:rPr>
        <w:lastRenderedPageBreak/>
        <w:t>СТАНДАРТ ОТКРЫТОГО АКЦИОНЕРНОГО ОБЩЕСТВА «ГАЗПРОМ»</w:t>
      </w:r>
    </w:p>
    <w:p w:rsidR="006471D4" w:rsidRPr="00486EE8" w:rsidRDefault="006471D4">
      <w:pPr>
        <w:rPr>
          <w:sz w:val="16"/>
        </w:rPr>
      </w:pPr>
    </w:p>
    <w:p w:rsidR="006471D4" w:rsidRPr="00486EE8" w:rsidRDefault="006471D4">
      <w:pPr>
        <w:pStyle w:val="2"/>
        <w:pBdr>
          <w:bottom w:val="single" w:sz="24" w:space="1" w:color="auto"/>
        </w:pBdr>
        <w:spacing w:line="360" w:lineRule="auto"/>
        <w:jc w:val="center"/>
      </w:pPr>
      <w:r w:rsidRPr="00486EE8">
        <w:rPr>
          <w:caps/>
        </w:rPr>
        <w:t xml:space="preserve">МЕТОДИКА ПО СОСТАВЛЕНИЮ ТЕХНОЛОГИЧЕСКОГО РЕЖИМА РАБОТЫ ПРОМЫСЛА (УКПГ), С РАСЧЕТОМ ТЕХНОЛОГИЧЕСКИХ ПАРАМЕТРОВ ОТ ПЛАСТА ДО ВХОДА В ГКС </w:t>
      </w:r>
      <w:r w:rsidR="005F08C2" w:rsidRPr="00486EE8">
        <w:rPr>
          <w:caps/>
        </w:rPr>
        <w:t>С УЧЁТОМ ПИКОВЫХ НАГРУЗОК И НЕЗАПЛАНИРОВАННОГО СНИЖЕНИЯ УРОВНЕЙ ОТБОРОВ ГАЗА</w:t>
      </w:r>
    </w:p>
    <w:p w:rsidR="006471D4" w:rsidRPr="00486EE8" w:rsidRDefault="006471D4">
      <w:pPr>
        <w:pStyle w:val="2"/>
        <w:spacing w:before="240" w:after="120" w:line="360" w:lineRule="auto"/>
        <w:ind w:firstLine="720"/>
        <w:jc w:val="right"/>
        <w:rPr>
          <w:b w:val="0"/>
          <w:bCs w:val="0"/>
        </w:rPr>
      </w:pPr>
      <w:r w:rsidRPr="00486EE8">
        <w:rPr>
          <w:b w:val="0"/>
          <w:bCs w:val="0"/>
        </w:rPr>
        <w:t>Дата введения ___________</w:t>
      </w:r>
    </w:p>
    <w:p w:rsidR="006471D4" w:rsidRPr="00486EE8" w:rsidRDefault="006471D4">
      <w:pPr>
        <w:pStyle w:val="6"/>
        <w:spacing w:before="240" w:after="240"/>
        <w:jc w:val="left"/>
        <w:rPr>
          <w:rFonts w:ascii="Times New Roman" w:hAnsi="Times New Roman"/>
        </w:rPr>
      </w:pPr>
      <w:r w:rsidRPr="00486EE8">
        <w:rPr>
          <w:rFonts w:ascii="Times New Roman" w:hAnsi="Times New Roman"/>
        </w:rPr>
        <w:t>1 Область применения</w:t>
      </w:r>
    </w:p>
    <w:p w:rsidR="00C93874" w:rsidRPr="00486EE8" w:rsidRDefault="00C93874" w:rsidP="00C93874">
      <w:pPr>
        <w:spacing w:line="360" w:lineRule="auto"/>
      </w:pPr>
      <w:r w:rsidRPr="00486EE8">
        <w:t>Настоящий стандарт устанавливает порядок проведения расчётов технологического режима работы газового промысла, оформления и представления документов.</w:t>
      </w:r>
    </w:p>
    <w:p w:rsidR="006471D4" w:rsidRPr="00486EE8" w:rsidRDefault="00C93874" w:rsidP="00C93874">
      <w:pPr>
        <w:spacing w:line="360" w:lineRule="auto"/>
      </w:pPr>
      <w:r w:rsidRPr="00486EE8">
        <w:t>Настоящий стандарт обязателен для применения структурными подразделениями, дочерними обществами и организациями ОАО “Газпром”, а также сторонними организ</w:t>
      </w:r>
      <w:r w:rsidRPr="00486EE8">
        <w:t>а</w:t>
      </w:r>
      <w:r w:rsidRPr="00486EE8">
        <w:t>циями, осуществляющими по соответствующим договорам работы по составлению техн</w:t>
      </w:r>
      <w:r w:rsidRPr="00486EE8">
        <w:t>о</w:t>
      </w:r>
      <w:r w:rsidRPr="00486EE8">
        <w:t>логических режимов работы</w:t>
      </w:r>
      <w:r w:rsidR="0023072D" w:rsidRPr="00486EE8">
        <w:t xml:space="preserve"> газового</w:t>
      </w:r>
      <w:r w:rsidRPr="00486EE8">
        <w:t xml:space="preserve"> промысла. Договоры со сторонними организациями должны в обязательном порядке содержать ссылку на настоящий стандарт.</w:t>
      </w:r>
    </w:p>
    <w:p w:rsidR="00C93874" w:rsidRPr="00486EE8" w:rsidRDefault="00C93874" w:rsidP="00C93874">
      <w:pPr>
        <w:spacing w:line="360" w:lineRule="auto"/>
      </w:pPr>
      <w:r w:rsidRPr="00486EE8">
        <w:t>Объекты применения настоящего стандарта –  газовые месторождения Надым-Пур-Тазовского региона</w:t>
      </w:r>
      <w:r w:rsidR="00E979C4" w:rsidRPr="00486EE8">
        <w:t xml:space="preserve"> и полуострова Ямал</w:t>
      </w:r>
      <w:r w:rsidRPr="00486EE8">
        <w:t>, которые могут работать в условиях пиковых н</w:t>
      </w:r>
      <w:r w:rsidRPr="00486EE8">
        <w:t>а</w:t>
      </w:r>
      <w:r w:rsidRPr="00486EE8">
        <w:t>грузок.</w:t>
      </w:r>
    </w:p>
    <w:p w:rsidR="006471D4" w:rsidRPr="00486EE8" w:rsidRDefault="006471D4">
      <w:pPr>
        <w:pStyle w:val="6"/>
        <w:spacing w:before="240" w:after="240"/>
        <w:jc w:val="left"/>
        <w:rPr>
          <w:rFonts w:ascii="Times New Roman" w:hAnsi="Times New Roman"/>
        </w:rPr>
      </w:pPr>
      <w:r w:rsidRPr="00486EE8">
        <w:rPr>
          <w:rFonts w:ascii="Times New Roman" w:hAnsi="Times New Roman"/>
        </w:rPr>
        <w:t>2 Нормативные ссылки</w:t>
      </w:r>
    </w:p>
    <w:p w:rsidR="006471D4" w:rsidRPr="00486EE8" w:rsidRDefault="006471D4">
      <w:pPr>
        <w:pStyle w:val="70"/>
        <w:spacing w:line="360" w:lineRule="auto"/>
      </w:pPr>
      <w:r w:rsidRPr="00486EE8">
        <w:t>В настоящем стандарте использованы нормативные ссылки на следующие станда</w:t>
      </w:r>
      <w:r w:rsidRPr="00486EE8">
        <w:t>р</w:t>
      </w:r>
      <w:r w:rsidRPr="00486EE8">
        <w:t>ты:</w:t>
      </w:r>
    </w:p>
    <w:p w:rsidR="00683F55" w:rsidRPr="00486EE8" w:rsidRDefault="00683F55" w:rsidP="00683F55">
      <w:pPr>
        <w:spacing w:line="360" w:lineRule="auto"/>
      </w:pPr>
      <w:r w:rsidRPr="00486EE8">
        <w:t>ГОСТ 3956 –76 Силикагель технический</w:t>
      </w:r>
      <w:r w:rsidR="009C07FB" w:rsidRPr="00486EE8">
        <w:t>. Технические условия</w:t>
      </w:r>
    </w:p>
    <w:p w:rsidR="006471D4" w:rsidRPr="00486EE8" w:rsidRDefault="006471D4">
      <w:pPr>
        <w:spacing w:line="360" w:lineRule="auto"/>
      </w:pPr>
      <w:r w:rsidRPr="00486EE8">
        <w:t>ГОСТ 10136 –77 Диэтиленгликоль. Технические условия</w:t>
      </w:r>
    </w:p>
    <w:p w:rsidR="006471D4" w:rsidRPr="00486EE8" w:rsidRDefault="006471D4">
      <w:pPr>
        <w:spacing w:line="360" w:lineRule="auto"/>
      </w:pPr>
      <w:r w:rsidRPr="00486EE8">
        <w:t>ОСТ 51.40–93 Газы горючие природные, поставляемые и транспортируемые по м</w:t>
      </w:r>
      <w:r w:rsidRPr="00486EE8">
        <w:t>а</w:t>
      </w:r>
      <w:r w:rsidRPr="00486EE8">
        <w:t>гистральным газопроводам. Технические условия</w:t>
      </w:r>
    </w:p>
    <w:p w:rsidR="00297F85" w:rsidRPr="00486EE8" w:rsidRDefault="00297F85">
      <w:pPr>
        <w:spacing w:line="360" w:lineRule="auto"/>
      </w:pPr>
      <w:r w:rsidRPr="00486EE8">
        <w:t>СТО Газпром НТП 1.8-001-2004 Нормы технологического проектирования объектов газодобывающих предприятий и станций подземного хранения газа</w:t>
      </w:r>
    </w:p>
    <w:p w:rsidR="006471D4" w:rsidRPr="00486EE8" w:rsidRDefault="006471D4">
      <w:pPr>
        <w:pStyle w:val="70"/>
        <w:spacing w:line="360" w:lineRule="auto"/>
      </w:pPr>
      <w:r w:rsidRPr="00486EE8">
        <w:lastRenderedPageBreak/>
        <w:t>СТО Газпром 2</w:t>
      </w:r>
      <w:r w:rsidR="009C6D3F" w:rsidRPr="00486EE8">
        <w:t>–</w:t>
      </w:r>
      <w:r w:rsidRPr="00486EE8">
        <w:t xml:space="preserve">3.5–051–2006 </w:t>
      </w:r>
      <w:r w:rsidR="00AF2450" w:rsidRPr="00486EE8">
        <w:t>Документы нормативные для проектирования, стро</w:t>
      </w:r>
      <w:r w:rsidR="00AF2450" w:rsidRPr="00486EE8">
        <w:t>и</w:t>
      </w:r>
      <w:r w:rsidR="00AF2450" w:rsidRPr="00486EE8">
        <w:t xml:space="preserve">тельства и эксплуатации объектов ОАО «Газпром». </w:t>
      </w:r>
      <w:r w:rsidRPr="00486EE8">
        <w:t>Нормы технологического проектир</w:t>
      </w:r>
      <w:r w:rsidRPr="00486EE8">
        <w:t>о</w:t>
      </w:r>
      <w:r w:rsidRPr="00486EE8">
        <w:t>вания магистральных газопроводов</w:t>
      </w:r>
    </w:p>
    <w:p w:rsidR="006471D4" w:rsidRPr="00486EE8" w:rsidRDefault="006471D4">
      <w:pPr>
        <w:pStyle w:val="70"/>
        <w:spacing w:line="360" w:lineRule="auto"/>
        <w:rPr>
          <w:sz w:val="20"/>
        </w:rPr>
      </w:pPr>
      <w:r w:rsidRPr="00486EE8">
        <w:rPr>
          <w:sz w:val="20"/>
        </w:rPr>
        <w:t>Примечание – При пользовании настоящим стандартом целесообразно проверить действие ссыло</w:t>
      </w:r>
      <w:r w:rsidRPr="00486EE8">
        <w:rPr>
          <w:sz w:val="20"/>
        </w:rPr>
        <w:t>ч</w:t>
      </w:r>
      <w:r w:rsidRPr="00486EE8">
        <w:rPr>
          <w:sz w:val="20"/>
        </w:rPr>
        <w:t>ных стандартов по соответствующим указателям, составленным на 1 января текущего года, и информацио</w:t>
      </w:r>
      <w:r w:rsidRPr="00486EE8">
        <w:rPr>
          <w:sz w:val="20"/>
        </w:rPr>
        <w:t>н</w:t>
      </w:r>
      <w:r w:rsidRPr="00486EE8">
        <w:rPr>
          <w:sz w:val="20"/>
        </w:rPr>
        <w:t>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:rsidR="00C93874" w:rsidRPr="00486EE8" w:rsidRDefault="00C93874" w:rsidP="00C93874">
      <w:pPr>
        <w:pStyle w:val="70"/>
        <w:spacing w:line="360" w:lineRule="auto"/>
      </w:pPr>
      <w:r w:rsidRPr="00486EE8">
        <w:t>Настоящий стандарт разработан с учётом следующих стандартов:</w:t>
      </w:r>
    </w:p>
    <w:p w:rsidR="00E979C4" w:rsidRPr="00486EE8" w:rsidRDefault="00E979C4" w:rsidP="0023072D">
      <w:pPr>
        <w:pStyle w:val="70"/>
        <w:spacing w:after="0" w:line="360" w:lineRule="auto"/>
      </w:pPr>
      <w:r w:rsidRPr="00486EE8">
        <w:t>Закон РФ от 21.02.1992 № 2395-1 (ред. от 28.12.2013, с изм. от 23.06.2014) "О н</w:t>
      </w:r>
      <w:r w:rsidRPr="00486EE8">
        <w:t>е</w:t>
      </w:r>
      <w:r w:rsidRPr="00486EE8">
        <w:t>драх" (с изм. и доп., вступ. в силу с 01.07.2014).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t>ГОСТ Р 53554-2009 Поиск, разведка и разработка углеводородного сырья. Термины и определения</w:t>
      </w:r>
      <w:r w:rsidR="00E979C4" w:rsidRPr="00486EE8">
        <w:t>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t xml:space="preserve">Р </w:t>
      </w:r>
      <w:r w:rsidR="00E979C4" w:rsidRPr="00486EE8">
        <w:t>Газпром 2-3.3-418</w:t>
      </w:r>
      <w:r w:rsidRPr="00486EE8">
        <w:t>-20</w:t>
      </w:r>
      <w:r w:rsidR="00E979C4" w:rsidRPr="00486EE8">
        <w:t>10</w:t>
      </w:r>
      <w:r w:rsidRPr="00486EE8">
        <w:t xml:space="preserve"> </w:t>
      </w:r>
      <w:r w:rsidR="00E979C4" w:rsidRPr="00486EE8">
        <w:t>Рекомендации по оперативному регулированию отбора г</w:t>
      </w:r>
      <w:r w:rsidR="00E979C4" w:rsidRPr="00486EE8">
        <w:t>а</w:t>
      </w:r>
      <w:r w:rsidR="00E979C4" w:rsidRPr="00486EE8">
        <w:t>за в группе месторождений Надым-Пур-Тазовского региона в соответствии с требовани</w:t>
      </w:r>
      <w:r w:rsidR="00E979C4" w:rsidRPr="00486EE8">
        <w:t>я</w:t>
      </w:r>
      <w:r w:rsidR="00E979C4" w:rsidRPr="00486EE8">
        <w:t>ми рынка.</w:t>
      </w:r>
    </w:p>
    <w:p w:rsidR="00E979C4" w:rsidRPr="00486EE8" w:rsidRDefault="00E979C4" w:rsidP="0023072D">
      <w:pPr>
        <w:pStyle w:val="70"/>
        <w:spacing w:after="0" w:line="360" w:lineRule="auto"/>
      </w:pPr>
      <w:r w:rsidRPr="00486EE8">
        <w:t>Р Газпром 086-2010 Инструкция по комплексным исследованиям газовых и газоко</w:t>
      </w:r>
      <w:r w:rsidRPr="00486EE8">
        <w:t>н</w:t>
      </w:r>
      <w:r w:rsidRPr="00486EE8">
        <w:t>денсатных скважин.</w:t>
      </w:r>
    </w:p>
    <w:p w:rsidR="00E979C4" w:rsidRPr="00486EE8" w:rsidRDefault="00E979C4" w:rsidP="0023072D">
      <w:pPr>
        <w:pStyle w:val="70"/>
        <w:spacing w:after="0" w:line="360" w:lineRule="auto"/>
      </w:pPr>
      <w:r w:rsidRPr="00486EE8">
        <w:t>СТО Газпром 2-3.3-164-2007 Методика по составлению технологического режима работы промысла (УКПГ), с расчетом технологических параметров от пласта до входа в ГКС.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t>СТО Газпром 2-2.1-031-2005 Документы нормативные для проектирования, стро</w:t>
      </w:r>
      <w:r w:rsidRPr="00486EE8">
        <w:t>и</w:t>
      </w:r>
      <w:r w:rsidRPr="00486EE8">
        <w:t>тельства и эксплуатации объектов ОАО “Газпром”. Положение об экспертизе предпрое</w:t>
      </w:r>
      <w:r w:rsidRPr="00486EE8">
        <w:t>к</w:t>
      </w:r>
      <w:r w:rsidRPr="00486EE8">
        <w:t>ной и проектной документации в ОАО “Газпром”.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t>СТО Газпром 2-2.3-400-2009  Документы нормативные для проектирования, стро</w:t>
      </w:r>
      <w:r w:rsidRPr="00486EE8">
        <w:t>и</w:t>
      </w:r>
      <w:r w:rsidRPr="00486EE8">
        <w:t>тельства и эксплуатации объектов ОАО “Газпром”. Методика анализа риска для опасных производственных объектов газодобывающих предприятий ОАО ”Газпром”</w:t>
      </w:r>
      <w:r w:rsidR="00E979C4" w:rsidRPr="00486EE8">
        <w:t>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t>СТО Газпром 2-1.12-434-2010  Документы нормативные для проектирования, стро</w:t>
      </w:r>
      <w:r w:rsidRPr="00486EE8">
        <w:t>и</w:t>
      </w:r>
      <w:r w:rsidRPr="00486EE8">
        <w:t>тельства и эксплуатации объектов ОАО “Газпром”. Инструкция о составе, порядке разр</w:t>
      </w:r>
      <w:r w:rsidRPr="00486EE8">
        <w:t>а</w:t>
      </w:r>
      <w:r w:rsidRPr="00486EE8">
        <w:t>ботки, согласования и утверждения проектно-сметной документации на строительство зданий и сооружений ОАО “Газпром”</w:t>
      </w:r>
      <w:r w:rsidR="00E979C4" w:rsidRPr="00486EE8">
        <w:t>.</w:t>
      </w:r>
    </w:p>
    <w:p w:rsidR="0023072D" w:rsidRPr="00486EE8" w:rsidRDefault="0023072D" w:rsidP="0023072D">
      <w:pPr>
        <w:pStyle w:val="70"/>
        <w:spacing w:after="0" w:line="360" w:lineRule="auto"/>
      </w:pPr>
      <w:r w:rsidRPr="00486EE8">
        <w:lastRenderedPageBreak/>
        <w:t>СТО Газпром НТП 1.8-001-2004  Нормы технологического проектирования объектов газодобывающих предприятий и стаций подземного хранения газа.</w:t>
      </w:r>
    </w:p>
    <w:p w:rsidR="00832E4D" w:rsidRPr="00486EE8" w:rsidRDefault="00832E4D" w:rsidP="00C93874">
      <w:pPr>
        <w:pStyle w:val="70"/>
        <w:spacing w:after="0" w:line="360" w:lineRule="auto"/>
      </w:pPr>
    </w:p>
    <w:p w:rsidR="006471D4" w:rsidRPr="00486EE8" w:rsidRDefault="006471D4">
      <w:pPr>
        <w:pStyle w:val="6"/>
        <w:spacing w:before="240" w:after="240"/>
        <w:jc w:val="left"/>
        <w:rPr>
          <w:rFonts w:ascii="Times New Roman" w:hAnsi="Times New Roman"/>
        </w:rPr>
      </w:pPr>
      <w:r w:rsidRPr="00486EE8">
        <w:rPr>
          <w:rFonts w:ascii="Times New Roman" w:hAnsi="Times New Roman"/>
        </w:rPr>
        <w:t xml:space="preserve">3 Термины и определения </w:t>
      </w:r>
    </w:p>
    <w:p w:rsidR="006471D4" w:rsidRPr="00486EE8" w:rsidRDefault="006471D4">
      <w:pPr>
        <w:pStyle w:val="70"/>
        <w:spacing w:line="360" w:lineRule="auto"/>
      </w:pPr>
      <w:r w:rsidRPr="00486EE8">
        <w:t>В настоящем стандарте использованы следующие термины с соответствующими о</w:t>
      </w:r>
      <w:r w:rsidRPr="00486EE8">
        <w:t>п</w:t>
      </w:r>
      <w:r w:rsidRPr="00486EE8">
        <w:t>ределениями: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3.1 </w:t>
      </w:r>
      <w:r w:rsidRPr="00486EE8">
        <w:rPr>
          <w:b/>
          <w:szCs w:val="24"/>
        </w:rPr>
        <w:t>Газовый промысел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C742F0" w:rsidRPr="00486EE8">
        <w:rPr>
          <w:szCs w:val="24"/>
        </w:rPr>
        <w:t>Технологический комплекс, состоящий из скважин, тр</w:t>
      </w:r>
      <w:r w:rsidR="00C742F0" w:rsidRPr="00486EE8">
        <w:rPr>
          <w:szCs w:val="24"/>
        </w:rPr>
        <w:t>у</w:t>
      </w:r>
      <w:r w:rsidR="00C742F0" w:rsidRPr="00486EE8">
        <w:rPr>
          <w:szCs w:val="24"/>
        </w:rPr>
        <w:t>бопроводов и установок различного назначения, с помощью которых на месторождении осуществляют извлечение пластового газа, газового конденсата и сопутствующих комп</w:t>
      </w:r>
      <w:r w:rsidR="00C742F0" w:rsidRPr="00486EE8">
        <w:rPr>
          <w:szCs w:val="24"/>
        </w:rPr>
        <w:t>о</w:t>
      </w:r>
      <w:r w:rsidR="00C742F0" w:rsidRPr="00486EE8">
        <w:rPr>
          <w:szCs w:val="24"/>
        </w:rPr>
        <w:t>нентов из недр, их сбор и подготовку к транспорту</w:t>
      </w:r>
      <w:r w:rsidRPr="00486EE8">
        <w:rPr>
          <w:szCs w:val="24"/>
        </w:rPr>
        <w:t>.</w:t>
      </w:r>
    </w:p>
    <w:p w:rsidR="00C742F0" w:rsidRPr="00486EE8" w:rsidRDefault="00C93874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 xml:space="preserve">3.2 </w:t>
      </w:r>
      <w:r w:rsidRPr="00486EE8">
        <w:rPr>
          <w:b/>
          <w:szCs w:val="24"/>
        </w:rPr>
        <w:t>Технологический режим работы газового промысла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C742F0" w:rsidRPr="00486EE8">
        <w:rPr>
          <w:szCs w:val="24"/>
        </w:rPr>
        <w:t>Условия работы  те</w:t>
      </w:r>
      <w:r w:rsidR="00C742F0" w:rsidRPr="00486EE8">
        <w:rPr>
          <w:szCs w:val="24"/>
        </w:rPr>
        <w:t>х</w:t>
      </w:r>
      <w:r w:rsidR="00C742F0" w:rsidRPr="00486EE8">
        <w:rPr>
          <w:szCs w:val="24"/>
        </w:rPr>
        <w:t xml:space="preserve">нологических объектов добычи газа, обеспечивающие функционирование промысла как единого целого. 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П р и м е ч а н и я :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1 – Технологи</w:t>
      </w:r>
      <w:r w:rsidR="00BF4C78" w:rsidRPr="00486EE8">
        <w:rPr>
          <w:szCs w:val="24"/>
        </w:rPr>
        <w:t>ческий режим работы промысла мо</w:t>
      </w:r>
      <w:r w:rsidRPr="00486EE8">
        <w:rPr>
          <w:szCs w:val="24"/>
        </w:rPr>
        <w:t>жет быть сформирован в виде д</w:t>
      </w:r>
      <w:r w:rsidRPr="00486EE8">
        <w:rPr>
          <w:szCs w:val="24"/>
        </w:rPr>
        <w:t>о</w:t>
      </w:r>
      <w:r w:rsidRPr="00486EE8">
        <w:rPr>
          <w:szCs w:val="24"/>
        </w:rPr>
        <w:t>кумента, содержащего совокупность термобарических и расходных параметров технол</w:t>
      </w:r>
      <w:r w:rsidRPr="00486EE8">
        <w:rPr>
          <w:szCs w:val="24"/>
        </w:rPr>
        <w:t>о</w:t>
      </w:r>
      <w:r w:rsidRPr="00486EE8">
        <w:rPr>
          <w:szCs w:val="24"/>
        </w:rPr>
        <w:t>гического процесса извлечения из недр пластового углеводородного сырья, сбора и подг</w:t>
      </w:r>
      <w:r w:rsidRPr="00486EE8">
        <w:rPr>
          <w:szCs w:val="24"/>
        </w:rPr>
        <w:t>о</w:t>
      </w:r>
      <w:r w:rsidRPr="00486EE8">
        <w:rPr>
          <w:szCs w:val="24"/>
        </w:rPr>
        <w:t>товки добываемой продукции.</w:t>
      </w:r>
    </w:p>
    <w:p w:rsidR="0023072D" w:rsidRPr="00486EE8" w:rsidRDefault="00C742F0" w:rsidP="00C742F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2 – Параметры технологического режима работы промысла устанавливаются по основным объектам добычи (скважины, ГСС, ДКС, УКПГ) в диапазоне допустимых зн</w:t>
      </w:r>
      <w:r w:rsidRPr="00486EE8">
        <w:rPr>
          <w:szCs w:val="24"/>
        </w:rPr>
        <w:t>а</w:t>
      </w:r>
      <w:r w:rsidRPr="00486EE8">
        <w:rPr>
          <w:szCs w:val="24"/>
        </w:rPr>
        <w:t>чений.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3.</w:t>
      </w:r>
      <w:r w:rsidR="0023072D" w:rsidRPr="00486EE8">
        <w:rPr>
          <w:szCs w:val="24"/>
        </w:rPr>
        <w:t>3</w:t>
      </w:r>
      <w:r w:rsidRPr="00486EE8">
        <w:rPr>
          <w:b/>
          <w:szCs w:val="24"/>
        </w:rPr>
        <w:t xml:space="preserve"> Оптимальный технологический режим работы промысла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833969" w:rsidRPr="00486EE8">
        <w:rPr>
          <w:szCs w:val="24"/>
        </w:rPr>
        <w:t>Р</w:t>
      </w:r>
      <w:r w:rsidRPr="00486EE8">
        <w:rPr>
          <w:szCs w:val="24"/>
        </w:rPr>
        <w:t>ежим, соотве</w:t>
      </w:r>
      <w:r w:rsidRPr="00486EE8">
        <w:rPr>
          <w:szCs w:val="24"/>
        </w:rPr>
        <w:t>т</w:t>
      </w:r>
      <w:r w:rsidRPr="00486EE8">
        <w:rPr>
          <w:szCs w:val="24"/>
        </w:rPr>
        <w:t xml:space="preserve">ствующий проектным </w:t>
      </w:r>
      <w:r w:rsidR="00CA1478" w:rsidRPr="00486EE8">
        <w:rPr>
          <w:szCs w:val="24"/>
        </w:rPr>
        <w:t xml:space="preserve">(плановым) </w:t>
      </w:r>
      <w:r w:rsidRPr="00486EE8">
        <w:rPr>
          <w:szCs w:val="24"/>
        </w:rPr>
        <w:t>уровням отборов газа и обеспечивающий безопасное функционирование объектов добычи с учётом геолого-технологических ограничений</w:t>
      </w:r>
      <w:r w:rsidR="007C76D4" w:rsidRPr="00486EE8">
        <w:rPr>
          <w:szCs w:val="24"/>
        </w:rPr>
        <w:t>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3.</w:t>
      </w:r>
      <w:r w:rsidR="0023072D" w:rsidRPr="00486EE8">
        <w:rPr>
          <w:szCs w:val="24"/>
        </w:rPr>
        <w:t>4</w:t>
      </w:r>
      <w:r w:rsidRPr="00486EE8">
        <w:rPr>
          <w:b/>
          <w:szCs w:val="24"/>
        </w:rPr>
        <w:t xml:space="preserve"> Допустимый технологический режим работы промысла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000AC8" w:rsidRPr="00486EE8">
        <w:rPr>
          <w:szCs w:val="24"/>
        </w:rPr>
        <w:t>Режим, соответс</w:t>
      </w:r>
      <w:r w:rsidR="00000AC8" w:rsidRPr="00486EE8">
        <w:rPr>
          <w:szCs w:val="24"/>
        </w:rPr>
        <w:t>т</w:t>
      </w:r>
      <w:r w:rsidR="00000AC8" w:rsidRPr="00486EE8">
        <w:rPr>
          <w:szCs w:val="24"/>
        </w:rPr>
        <w:t>вующий максимальному режиму работы промысла в зимнее время (1, 4 кварталы) и м</w:t>
      </w:r>
      <w:r w:rsidR="00000AC8" w:rsidRPr="00486EE8">
        <w:rPr>
          <w:szCs w:val="24"/>
        </w:rPr>
        <w:t>и</w:t>
      </w:r>
      <w:r w:rsidR="00000AC8" w:rsidRPr="00486EE8">
        <w:rPr>
          <w:szCs w:val="24"/>
        </w:rPr>
        <w:t>нимальному режиму работы промысла в летнее время (2,3 кварталы)</w:t>
      </w:r>
      <w:r w:rsidRPr="00486EE8">
        <w:rPr>
          <w:szCs w:val="24"/>
        </w:rPr>
        <w:t>.</w:t>
      </w:r>
    </w:p>
    <w:p w:rsidR="00C93874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3.5</w:t>
      </w:r>
      <w:r w:rsidRPr="00486EE8">
        <w:rPr>
          <w:b/>
          <w:szCs w:val="24"/>
        </w:rPr>
        <w:t xml:space="preserve"> </w:t>
      </w:r>
      <w:r w:rsidR="00C93874" w:rsidRPr="00486EE8">
        <w:rPr>
          <w:b/>
          <w:szCs w:val="24"/>
        </w:rPr>
        <w:t>Максимальный допустимый технологический режим работы промысла</w:t>
      </w:r>
      <w:r w:rsidR="00833969" w:rsidRPr="00486EE8">
        <w:rPr>
          <w:b/>
          <w:szCs w:val="24"/>
        </w:rPr>
        <w:t>:</w:t>
      </w:r>
      <w:r w:rsidR="00C93874" w:rsidRPr="00486EE8">
        <w:rPr>
          <w:szCs w:val="24"/>
        </w:rPr>
        <w:t xml:space="preserve"> </w:t>
      </w:r>
      <w:r w:rsidR="00C742F0" w:rsidRPr="00486EE8">
        <w:rPr>
          <w:szCs w:val="24"/>
        </w:rPr>
        <w:t>Режим, характеризующий потенциальные (максимальные) возможности промысла по д</w:t>
      </w:r>
      <w:r w:rsidR="00C742F0" w:rsidRPr="00486EE8">
        <w:rPr>
          <w:szCs w:val="24"/>
        </w:rPr>
        <w:t>о</w:t>
      </w:r>
      <w:r w:rsidR="00C742F0" w:rsidRPr="00486EE8">
        <w:rPr>
          <w:szCs w:val="24"/>
        </w:rPr>
        <w:t>быче газа при условии выполнения геолого-технологических ограничений</w:t>
      </w:r>
      <w:r w:rsidRPr="00486EE8">
        <w:rPr>
          <w:szCs w:val="24"/>
        </w:rPr>
        <w:t>.</w:t>
      </w:r>
      <w:r w:rsidR="00C93874" w:rsidRPr="00486EE8">
        <w:rPr>
          <w:szCs w:val="24"/>
        </w:rPr>
        <w:t xml:space="preserve"> </w:t>
      </w:r>
    </w:p>
    <w:p w:rsidR="00C93874" w:rsidRPr="00486EE8" w:rsidRDefault="0023072D" w:rsidP="00A36FF9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3.6</w:t>
      </w:r>
      <w:r w:rsidRPr="00486EE8">
        <w:rPr>
          <w:b/>
          <w:szCs w:val="24"/>
        </w:rPr>
        <w:t xml:space="preserve"> </w:t>
      </w:r>
      <w:r w:rsidR="00C93874" w:rsidRPr="00486EE8">
        <w:rPr>
          <w:b/>
          <w:szCs w:val="24"/>
        </w:rPr>
        <w:t>Минимальный допустимый технологический режим работы промысла</w:t>
      </w:r>
      <w:r w:rsidR="00833969" w:rsidRPr="00486EE8">
        <w:rPr>
          <w:b/>
          <w:szCs w:val="24"/>
        </w:rPr>
        <w:t>:</w:t>
      </w:r>
      <w:r w:rsidR="00C93874" w:rsidRPr="00486EE8">
        <w:rPr>
          <w:b/>
          <w:szCs w:val="24"/>
        </w:rPr>
        <w:t xml:space="preserve"> </w:t>
      </w:r>
      <w:r w:rsidR="00833969" w:rsidRPr="00486EE8">
        <w:rPr>
          <w:szCs w:val="24"/>
        </w:rPr>
        <w:t>Р</w:t>
      </w:r>
      <w:r w:rsidR="00C93874" w:rsidRPr="00486EE8">
        <w:rPr>
          <w:szCs w:val="24"/>
        </w:rPr>
        <w:t>ежим, соответствующий минимальной производительности объектов добычи газа при выполнении геолого-технологических ограничений по отборам газа</w:t>
      </w:r>
      <w:r w:rsidR="00FD4913" w:rsidRPr="00486EE8">
        <w:rPr>
          <w:szCs w:val="24"/>
        </w:rPr>
        <w:t>.</w:t>
      </w:r>
    </w:p>
    <w:p w:rsidR="00A36FF9" w:rsidRPr="00486EE8" w:rsidRDefault="00A36FF9" w:rsidP="00A36FF9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П р и м е ч а н и е:</w:t>
      </w:r>
    </w:p>
    <w:p w:rsidR="00A36FF9" w:rsidRPr="00486EE8" w:rsidRDefault="00A36FF9" w:rsidP="00A36FF9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Такие ограничения могут быть установлены:</w:t>
      </w:r>
    </w:p>
    <w:p w:rsidR="00A36FF9" w:rsidRPr="00486EE8" w:rsidRDefault="00A36FF9" w:rsidP="00A36FF9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по скважинам;</w:t>
      </w:r>
    </w:p>
    <w:p w:rsidR="00A36FF9" w:rsidRPr="00486EE8" w:rsidRDefault="00A36FF9" w:rsidP="00A36FF9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по системе сбора;</w:t>
      </w:r>
    </w:p>
    <w:p w:rsidR="00A36FF9" w:rsidRPr="00486EE8" w:rsidRDefault="00A36FF9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 по системе подготовки.</w:t>
      </w:r>
    </w:p>
    <w:p w:rsidR="00C93874" w:rsidRPr="00486EE8" w:rsidRDefault="00C93874" w:rsidP="00C93874">
      <w:pPr>
        <w:spacing w:line="360" w:lineRule="auto"/>
        <w:ind w:firstLine="709"/>
        <w:rPr>
          <w:b/>
          <w:szCs w:val="24"/>
        </w:rPr>
      </w:pPr>
      <w:r w:rsidRPr="00486EE8">
        <w:rPr>
          <w:szCs w:val="24"/>
        </w:rPr>
        <w:t>3.</w:t>
      </w:r>
      <w:r w:rsidR="0023072D" w:rsidRPr="00486EE8">
        <w:rPr>
          <w:szCs w:val="24"/>
        </w:rPr>
        <w:t>7</w:t>
      </w:r>
      <w:r w:rsidRPr="00486EE8">
        <w:rPr>
          <w:b/>
          <w:szCs w:val="24"/>
        </w:rPr>
        <w:t xml:space="preserve"> Режим пиковых нагрузок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833969" w:rsidRPr="00486EE8">
        <w:rPr>
          <w:szCs w:val="24"/>
        </w:rPr>
        <w:t>Р</w:t>
      </w:r>
      <w:r w:rsidRPr="00486EE8">
        <w:rPr>
          <w:szCs w:val="24"/>
        </w:rPr>
        <w:t xml:space="preserve">ежим, </w:t>
      </w:r>
      <w:r w:rsidR="0023072D" w:rsidRPr="00486EE8">
        <w:rPr>
          <w:szCs w:val="24"/>
        </w:rPr>
        <w:t xml:space="preserve">вводимый на ограниченный срок </w:t>
      </w:r>
      <w:r w:rsidR="00F62D3B" w:rsidRPr="00486EE8">
        <w:rPr>
          <w:szCs w:val="24"/>
        </w:rPr>
        <w:t xml:space="preserve">(не более 12 суток) </w:t>
      </w:r>
      <w:r w:rsidR="0023072D" w:rsidRPr="00486EE8">
        <w:rPr>
          <w:szCs w:val="24"/>
        </w:rPr>
        <w:t>при увеличении спроса на газ.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3.</w:t>
      </w:r>
      <w:r w:rsidR="0023072D" w:rsidRPr="00486EE8">
        <w:rPr>
          <w:szCs w:val="24"/>
        </w:rPr>
        <w:t>8</w:t>
      </w:r>
      <w:r w:rsidRPr="00486EE8">
        <w:rPr>
          <w:b/>
          <w:szCs w:val="24"/>
        </w:rPr>
        <w:t xml:space="preserve">  Режим незапланированного снижения уровней отбора газа</w:t>
      </w:r>
      <w:r w:rsidR="00833969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833969" w:rsidRPr="00486EE8">
        <w:rPr>
          <w:szCs w:val="24"/>
        </w:rPr>
        <w:t>Р</w:t>
      </w:r>
      <w:r w:rsidRPr="00486EE8">
        <w:rPr>
          <w:szCs w:val="24"/>
        </w:rPr>
        <w:t xml:space="preserve">ежим, </w:t>
      </w:r>
      <w:r w:rsidR="0023072D" w:rsidRPr="00486EE8">
        <w:rPr>
          <w:szCs w:val="24"/>
        </w:rPr>
        <w:t>ввод</w:t>
      </w:r>
      <w:r w:rsidR="0023072D" w:rsidRPr="00486EE8">
        <w:rPr>
          <w:szCs w:val="24"/>
        </w:rPr>
        <w:t>и</w:t>
      </w:r>
      <w:r w:rsidR="0023072D" w:rsidRPr="00486EE8">
        <w:rPr>
          <w:szCs w:val="24"/>
        </w:rPr>
        <w:t>мый на ограниченный срок при снижении спроса на газ</w:t>
      </w:r>
      <w:r w:rsidRPr="00486EE8">
        <w:rPr>
          <w:szCs w:val="24"/>
        </w:rPr>
        <w:t>.</w:t>
      </w:r>
    </w:p>
    <w:p w:rsidR="00C742F0" w:rsidRPr="00486EE8" w:rsidRDefault="00C742F0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3.9 </w:t>
      </w:r>
      <w:r w:rsidRPr="00486EE8">
        <w:rPr>
          <w:b/>
          <w:szCs w:val="24"/>
        </w:rPr>
        <w:t>Пиковая нагрузка на работу промысла:</w:t>
      </w:r>
      <w:r w:rsidRPr="00486EE8">
        <w:rPr>
          <w:szCs w:val="24"/>
        </w:rPr>
        <w:t xml:space="preserve"> Максимальная производительность промысла при переходе на допустимый технологический режим его работы для удовл</w:t>
      </w:r>
      <w:r w:rsidRPr="00486EE8">
        <w:rPr>
          <w:szCs w:val="24"/>
        </w:rPr>
        <w:t>е</w:t>
      </w:r>
      <w:r w:rsidRPr="00486EE8">
        <w:rPr>
          <w:szCs w:val="24"/>
        </w:rPr>
        <w:t>творения незапланированного повышенного спроса на газ.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 xml:space="preserve">3.10 </w:t>
      </w:r>
      <w:r w:rsidRPr="00486EE8">
        <w:rPr>
          <w:b/>
          <w:szCs w:val="24"/>
        </w:rPr>
        <w:t>Незапланированное снижение уровней отборов газа:</w:t>
      </w:r>
      <w:r w:rsidRPr="00486EE8">
        <w:rPr>
          <w:szCs w:val="24"/>
        </w:rPr>
        <w:t xml:space="preserve"> Уменьшение величин годовых отборов газа по месторождению (объекту разработки), связанное с форс-мажорными обстоятельствами.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П р и м е ч а н и е: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Форс-мажорными обстоятельствами могут быть: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непредвиден</w:t>
      </w:r>
      <w:r w:rsidR="00EE288D" w:rsidRPr="00486EE8">
        <w:rPr>
          <w:szCs w:val="24"/>
        </w:rPr>
        <w:t>ное уменьшение спроса (потребно</w:t>
      </w:r>
      <w:r w:rsidRPr="00486EE8">
        <w:rPr>
          <w:szCs w:val="24"/>
        </w:rPr>
        <w:t>сти) в газе;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изменения режима функционирования элементов системы газоснабжения.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</w:p>
    <w:p w:rsidR="006471D4" w:rsidRPr="00486EE8" w:rsidRDefault="006471D4" w:rsidP="00C93874">
      <w:pPr>
        <w:pStyle w:val="6"/>
        <w:spacing w:before="240" w:after="240"/>
        <w:jc w:val="left"/>
        <w:rPr>
          <w:rFonts w:ascii="Times New Roman" w:hAnsi="Times New Roman"/>
          <w:snapToGrid w:val="0"/>
        </w:rPr>
      </w:pPr>
      <w:r w:rsidRPr="00486EE8">
        <w:rPr>
          <w:rFonts w:ascii="Times New Roman" w:hAnsi="Times New Roman"/>
        </w:rPr>
        <w:t>4</w:t>
      </w:r>
      <w:r w:rsidRPr="00486EE8">
        <w:rPr>
          <w:rFonts w:ascii="Times New Roman" w:hAnsi="Times New Roman"/>
          <w:snapToGrid w:val="0"/>
        </w:rPr>
        <w:t xml:space="preserve"> Сокращения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В настоящем стандарте использованы следующие сокращения: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АВО – аппарат воздушного охлаждения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БВН – блок входных ниток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ГКС – головная компрессорная стация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ГСС – газосборная сеть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ГТУ – газотурбинная установка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ДКС – дожимная компрессорная станция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ДЭГ – диэтиленгликоль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КПД – коэффициент полезного действия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МПК – межпромысловый коллектор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НКТ – насосно-компрессорные трубы</w:t>
      </w:r>
    </w:p>
    <w:p w:rsidR="003D4243" w:rsidRPr="00486EE8" w:rsidRDefault="003D4243" w:rsidP="003D4243">
      <w:pPr>
        <w:spacing w:line="360" w:lineRule="auto"/>
        <w:ind w:firstLine="709"/>
        <w:rPr>
          <w:szCs w:val="24"/>
        </w:rPr>
      </w:pPr>
      <w:r w:rsidRPr="00486EE8">
        <w:t>ПДГТМ - постоянно действующая геолого-технологическая модель месторождения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ППА – пункт переключающей арматуры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РДЭГ – регенерированный диэтиленгликоль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РТЭГ – регенерированный триэтиленгликоль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СПЧ – сменная проточная часть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СОГ – станция охлаждения газа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ГДА – турбодетандерный агрегат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ТР -  точка росы газа по влаге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ТЭГ – триэтиленгликоль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УКПГ – установка комплексной подготовки газа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ЦБК – центробежный компрессор</w:t>
      </w:r>
    </w:p>
    <w:p w:rsidR="006471D4" w:rsidRPr="00486EE8" w:rsidRDefault="006471D4">
      <w:pPr>
        <w:pStyle w:val="6"/>
        <w:spacing w:before="240" w:after="240"/>
        <w:jc w:val="left"/>
        <w:rPr>
          <w:rFonts w:ascii="Times New Roman" w:hAnsi="Times New Roman"/>
        </w:rPr>
      </w:pPr>
      <w:r w:rsidRPr="00486EE8">
        <w:rPr>
          <w:rFonts w:ascii="Times New Roman" w:hAnsi="Times New Roman"/>
        </w:rPr>
        <w:t>5 Основные положения</w:t>
      </w:r>
    </w:p>
    <w:p w:rsidR="0023072D" w:rsidRPr="00486EE8" w:rsidRDefault="0023072D" w:rsidP="0023072D">
      <w:pPr>
        <w:spacing w:line="360" w:lineRule="auto"/>
      </w:pPr>
      <w:r w:rsidRPr="00486EE8">
        <w:t>5.1 Технологический режим работы газового промысла устанавливает параметры работы промысловых объектов (скважин, газосборной сети, установок подготовки газа, дожимных компрессорных станций) на квартал.</w:t>
      </w:r>
    </w:p>
    <w:p w:rsidR="0023072D" w:rsidRPr="00486EE8" w:rsidRDefault="0023072D" w:rsidP="0023072D">
      <w:pPr>
        <w:spacing w:line="360" w:lineRule="auto"/>
      </w:pPr>
      <w:r w:rsidRPr="00486EE8">
        <w:t>5.2 Технологический режим работы газового промысла устанавливается исходя из:</w:t>
      </w:r>
    </w:p>
    <w:p w:rsidR="0023072D" w:rsidRPr="00486EE8" w:rsidRDefault="0023072D" w:rsidP="0023072D">
      <w:pPr>
        <w:spacing w:line="360" w:lineRule="auto"/>
      </w:pPr>
      <w:r w:rsidRPr="00486EE8">
        <w:t>- основных технологических показателей разработки утвержденного технического проекта разработки месторождения (объекта разработки месторождения, эксплуатацио</w:t>
      </w:r>
      <w:r w:rsidRPr="00486EE8">
        <w:t>н</w:t>
      </w:r>
      <w:r w:rsidRPr="00486EE8">
        <w:t>ного объекта, участка месторождения – зону УКПГ);</w:t>
      </w:r>
    </w:p>
    <w:p w:rsidR="0023072D" w:rsidRPr="00486EE8" w:rsidRDefault="0023072D" w:rsidP="0023072D">
      <w:pPr>
        <w:spacing w:line="360" w:lineRule="auto"/>
      </w:pPr>
      <w:r w:rsidRPr="00486EE8">
        <w:t>- утвержденного ОАО «Газпром» плана по добыче газа;</w:t>
      </w:r>
    </w:p>
    <w:p w:rsidR="0023072D" w:rsidRPr="00486EE8" w:rsidRDefault="0023072D" w:rsidP="0023072D">
      <w:pPr>
        <w:spacing w:line="360" w:lineRule="auto"/>
      </w:pPr>
      <w:r w:rsidRPr="00486EE8">
        <w:lastRenderedPageBreak/>
        <w:t>- планов по строительству (обустройству) промысла, реконструкции, технического перевооружения и модернизации отдельных промысловых объектов, планов проведения геолого-технологических мероприятий, программы проведения исследовательских работ.</w:t>
      </w:r>
    </w:p>
    <w:p w:rsidR="0023072D" w:rsidRPr="00486EE8" w:rsidRDefault="0023072D" w:rsidP="0023072D">
      <w:pPr>
        <w:spacing w:line="360" w:lineRule="auto"/>
      </w:pPr>
      <w:r w:rsidRPr="00486EE8">
        <w:t>5.3 Технологический режим работы газового промысла основывается на отчетных данных по его выполнению за предыдущий квартал, анализе результатов исследований скважин, контроля работы промысловых газопроводов, технологического оборудования УКПГ и ДКС, межпромысловых коллекторов.</w:t>
      </w:r>
    </w:p>
    <w:p w:rsidR="0023072D" w:rsidRPr="00486EE8" w:rsidRDefault="0023072D" w:rsidP="0023072D">
      <w:pPr>
        <w:spacing w:line="360" w:lineRule="auto"/>
      </w:pPr>
      <w:r w:rsidRPr="00486EE8">
        <w:t>5.4 Технологический режим работы газового промысла обосновывается путем расч</w:t>
      </w:r>
      <w:r w:rsidRPr="00486EE8">
        <w:t>е</w:t>
      </w:r>
      <w:r w:rsidRPr="00486EE8">
        <w:t>тов производительности промысловых объектов и возможности ее регулирования в пр</w:t>
      </w:r>
      <w:r w:rsidRPr="00486EE8">
        <w:t>е</w:t>
      </w:r>
      <w:r w:rsidRPr="00486EE8">
        <w:t>делах ограничений, обусловленных требованиями рациональной разработки месторожд</w:t>
      </w:r>
      <w:r w:rsidRPr="00486EE8">
        <w:t>е</w:t>
      </w:r>
      <w:r w:rsidRPr="00486EE8">
        <w:t>ния, охраны недр и окружающей среды, промышленной безопасности.</w:t>
      </w:r>
    </w:p>
    <w:p w:rsidR="0023072D" w:rsidRPr="00486EE8" w:rsidRDefault="0023072D" w:rsidP="0023072D">
      <w:pPr>
        <w:spacing w:line="360" w:lineRule="auto"/>
      </w:pPr>
      <w:r w:rsidRPr="00486EE8">
        <w:t>5.5 Для месторождений, техническим проектом разработки которых предусмотрено сезонное изменение уровней добычи газа, а также для месторождений, используемых в качестве регуляторов, допускается при составлении технологического режима работы промысла предусматривать периоды пиковых нагрузок и периоды снижения объемов д</w:t>
      </w:r>
      <w:r w:rsidRPr="00486EE8">
        <w:t>о</w:t>
      </w:r>
      <w:r w:rsidRPr="00486EE8">
        <w:t>бычи и устанавливать для них соответствующие параметры работы промысловых объе</w:t>
      </w:r>
      <w:r w:rsidRPr="00486EE8">
        <w:t>к</w:t>
      </w:r>
      <w:r w:rsidRPr="00486EE8">
        <w:t>тов.</w:t>
      </w:r>
    </w:p>
    <w:p w:rsidR="006471D4" w:rsidRPr="00486EE8" w:rsidRDefault="006471D4">
      <w:pPr>
        <w:spacing w:line="360" w:lineRule="auto"/>
      </w:pPr>
      <w:r w:rsidRPr="00486EE8">
        <w:t>5.</w:t>
      </w:r>
      <w:r w:rsidR="0023072D" w:rsidRPr="00486EE8">
        <w:t>6</w:t>
      </w:r>
      <w:r w:rsidRPr="00486EE8">
        <w:t xml:space="preserve"> Технологический режим работы газового промысла составляется с целью: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определения максимально возможного отбора газа при текущем состоянии газов</w:t>
      </w:r>
      <w:r w:rsidRPr="00486EE8">
        <w:rPr>
          <w:rFonts w:ascii="Times New Roman" w:hAnsi="Times New Roman"/>
        </w:rPr>
        <w:t>о</w:t>
      </w:r>
      <w:r w:rsidRPr="00486EE8">
        <w:rPr>
          <w:rFonts w:ascii="Times New Roman" w:hAnsi="Times New Roman"/>
        </w:rPr>
        <w:t>го промысла и соблюдении всех технологических требований к работе оборудования;</w:t>
      </w:r>
    </w:p>
    <w:p w:rsidR="006471D4" w:rsidRPr="00486EE8" w:rsidRDefault="006471D4">
      <w:pPr>
        <w:pStyle w:val="a0"/>
        <w:rPr>
          <w:rFonts w:ascii="Times New Roman" w:hAnsi="Times New Roman"/>
          <w:u w:val="single"/>
        </w:rPr>
      </w:pPr>
      <w:r w:rsidRPr="00486EE8">
        <w:rPr>
          <w:rFonts w:ascii="Times New Roman" w:hAnsi="Times New Roman"/>
        </w:rPr>
        <w:t>определения оптимальных условий работы скважин и промысловых сооружений, обеспечивающих заданный отбор газа;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 xml:space="preserve">определения уровней отбора газа при </w:t>
      </w:r>
      <w:r w:rsidR="003A42ED" w:rsidRPr="00486EE8">
        <w:rPr>
          <w:rFonts w:ascii="Times New Roman" w:hAnsi="Times New Roman"/>
        </w:rPr>
        <w:t xml:space="preserve">резком </w:t>
      </w:r>
      <w:r w:rsidRPr="00486EE8">
        <w:rPr>
          <w:rFonts w:ascii="Times New Roman" w:hAnsi="Times New Roman"/>
        </w:rPr>
        <w:t xml:space="preserve">изменении </w:t>
      </w:r>
      <w:r w:rsidR="003A42ED" w:rsidRPr="00486EE8">
        <w:rPr>
          <w:rFonts w:ascii="Times New Roman" w:hAnsi="Times New Roman"/>
        </w:rPr>
        <w:t>спроса на газ (в сторону его снижения или увеличения по отношению к утвержденным проектным документам</w:t>
      </w:r>
      <w:r w:rsidRPr="00486EE8">
        <w:rPr>
          <w:rFonts w:ascii="Times New Roman" w:hAnsi="Times New Roman"/>
        </w:rPr>
        <w:t>).</w:t>
      </w:r>
    </w:p>
    <w:p w:rsidR="006471D4" w:rsidRPr="00486EE8" w:rsidRDefault="006471D4">
      <w:pPr>
        <w:spacing w:line="360" w:lineRule="auto"/>
      </w:pPr>
      <w:r w:rsidRPr="00486EE8">
        <w:t>5.</w:t>
      </w:r>
      <w:r w:rsidR="0023072D" w:rsidRPr="00486EE8">
        <w:t>7</w:t>
      </w:r>
      <w:r w:rsidRPr="00486EE8">
        <w:t xml:space="preserve"> Технологический режим работы газового промысла составляется ежеквартально.  Основой для составления технологического режима работы </w:t>
      </w:r>
      <w:r w:rsidR="0023072D" w:rsidRPr="00486EE8">
        <w:t xml:space="preserve">газового промысла </w:t>
      </w:r>
      <w:r w:rsidRPr="00486EE8">
        <w:t xml:space="preserve">является утвержденный </w:t>
      </w:r>
      <w:r w:rsidR="008A3B4A" w:rsidRPr="00486EE8">
        <w:t xml:space="preserve">ОАО «Газпром» </w:t>
      </w:r>
      <w:r w:rsidRPr="00486EE8">
        <w:t xml:space="preserve">план по добыче газа.  </w:t>
      </w:r>
    </w:p>
    <w:p w:rsidR="0023072D" w:rsidRPr="00486EE8" w:rsidRDefault="0023072D">
      <w:pPr>
        <w:spacing w:line="360" w:lineRule="auto"/>
      </w:pPr>
      <w:r w:rsidRPr="00486EE8">
        <w:t>5.8 Технологический режим рассчитывается с использованием постоянно дейс</w:t>
      </w:r>
      <w:r w:rsidRPr="00486EE8">
        <w:t>т</w:t>
      </w:r>
      <w:r w:rsidRPr="00486EE8">
        <w:t>вующей геолого-технологической модели (ПДГТМ) месторождения.</w:t>
      </w:r>
    </w:p>
    <w:p w:rsidR="006471D4" w:rsidRPr="00486EE8" w:rsidRDefault="006471D4" w:rsidP="0023072D">
      <w:pPr>
        <w:spacing w:after="0" w:line="360" w:lineRule="auto"/>
      </w:pPr>
      <w:r w:rsidRPr="00486EE8">
        <w:t>5.</w:t>
      </w:r>
      <w:r w:rsidR="0023072D" w:rsidRPr="00486EE8">
        <w:t>9</w:t>
      </w:r>
      <w:r w:rsidRPr="00486EE8">
        <w:t xml:space="preserve"> Исходные данные для расчета технологического режима: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lastRenderedPageBreak/>
        <w:t>состав пластового газа и жидкости;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информация по конструкции скважин, шлейфов и оборудования других объектов газового промысла;</w:t>
      </w:r>
    </w:p>
    <w:p w:rsidR="004B6B45" w:rsidRPr="00486EE8" w:rsidRDefault="004B6B45" w:rsidP="004B6B45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фактические данные и данные геолого-промысловых исследований скважин, и</w:t>
      </w:r>
      <w:r w:rsidRPr="00486EE8">
        <w:rPr>
          <w:rFonts w:ascii="Times New Roman" w:hAnsi="Times New Roman"/>
        </w:rPr>
        <w:t>с</w:t>
      </w:r>
      <w:r w:rsidRPr="00486EE8">
        <w:rPr>
          <w:rFonts w:ascii="Times New Roman" w:hAnsi="Times New Roman"/>
        </w:rPr>
        <w:t>следований промысловых газопроводов и межпромысловых коллекторов,</w:t>
      </w:r>
      <w:r w:rsidR="00271013" w:rsidRPr="00486EE8">
        <w:rPr>
          <w:rFonts w:ascii="Times New Roman" w:hAnsi="Times New Roman"/>
        </w:rPr>
        <w:t xml:space="preserve"> параметры р</w:t>
      </w:r>
      <w:r w:rsidR="00271013" w:rsidRPr="00486EE8">
        <w:rPr>
          <w:rFonts w:ascii="Times New Roman" w:hAnsi="Times New Roman"/>
        </w:rPr>
        <w:t>а</w:t>
      </w:r>
      <w:r w:rsidR="00271013" w:rsidRPr="00486EE8">
        <w:rPr>
          <w:rFonts w:ascii="Times New Roman" w:hAnsi="Times New Roman"/>
        </w:rPr>
        <w:t xml:space="preserve">боты </w:t>
      </w:r>
      <w:r w:rsidRPr="00486EE8">
        <w:rPr>
          <w:rFonts w:ascii="Times New Roman" w:hAnsi="Times New Roman"/>
        </w:rPr>
        <w:t>технологического оборудования УКПГ и ДКС за последние 12 или более месяцев.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Технологический режим работы газового промысла устанавливается на основе те</w:t>
      </w:r>
      <w:r w:rsidRPr="00486EE8">
        <w:rPr>
          <w:szCs w:val="24"/>
        </w:rPr>
        <w:t>х</w:t>
      </w:r>
      <w:r w:rsidRPr="00486EE8">
        <w:rPr>
          <w:szCs w:val="24"/>
        </w:rPr>
        <w:t xml:space="preserve">нологического режима </w:t>
      </w:r>
      <w:r w:rsidR="0023072D" w:rsidRPr="00486EE8">
        <w:rPr>
          <w:szCs w:val="24"/>
        </w:rPr>
        <w:t xml:space="preserve">работы </w:t>
      </w:r>
      <w:r w:rsidRPr="00486EE8">
        <w:rPr>
          <w:szCs w:val="24"/>
        </w:rPr>
        <w:t>скважин.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5.10 Технологический режим работы скважины: Совокупность термобарических и расходных параметров технологического процесса извлечения из недр пластового углев</w:t>
      </w:r>
      <w:r w:rsidRPr="00486EE8">
        <w:rPr>
          <w:szCs w:val="24"/>
        </w:rPr>
        <w:t>о</w:t>
      </w:r>
      <w:r w:rsidRPr="00486EE8">
        <w:rPr>
          <w:szCs w:val="24"/>
        </w:rPr>
        <w:t>дородного сырья, характеризующих эксплуатацию скважины в определённом интервале времени и устанавливаемых в диапазоне допустимых значений.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П р и м е ч а н и е :</w:t>
      </w:r>
    </w:p>
    <w:p w:rsidR="00C93874" w:rsidRPr="00486EE8" w:rsidRDefault="00C742F0" w:rsidP="00C742F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Поддержание в допустимых пределах параметров технологического режима (деб</w:t>
      </w:r>
      <w:r w:rsidRPr="00486EE8">
        <w:rPr>
          <w:szCs w:val="24"/>
        </w:rPr>
        <w:t>и</w:t>
      </w:r>
      <w:r w:rsidRPr="00486EE8">
        <w:rPr>
          <w:szCs w:val="24"/>
        </w:rPr>
        <w:t>та, депрессии на пласт, давления, температуры) обеспечивает устойчивую подачу добыт</w:t>
      </w:r>
      <w:r w:rsidRPr="00486EE8">
        <w:rPr>
          <w:szCs w:val="24"/>
        </w:rPr>
        <w:t>о</w:t>
      </w:r>
      <w:r w:rsidRPr="00486EE8">
        <w:rPr>
          <w:szCs w:val="24"/>
        </w:rPr>
        <w:t>го углеводородного сырья добывающей скважины в систему сбора и подготовки газа.</w:t>
      </w:r>
    </w:p>
    <w:p w:rsidR="0023072D" w:rsidRPr="00486EE8" w:rsidRDefault="0023072D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В настоящем стандарте используются следующие определения дебитов газовых скважин.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</w:rPr>
        <w:t xml:space="preserve">Минимально необходимый дебит скважины: </w:t>
      </w:r>
      <w:r w:rsidRPr="00486EE8">
        <w:rPr>
          <w:szCs w:val="24"/>
        </w:rPr>
        <w:t>Дебит газа, ниже которого не обе</w:t>
      </w:r>
      <w:r w:rsidRPr="00486EE8">
        <w:rPr>
          <w:szCs w:val="24"/>
        </w:rPr>
        <w:t>с</w:t>
      </w:r>
      <w:r w:rsidRPr="00486EE8">
        <w:rPr>
          <w:szCs w:val="24"/>
        </w:rPr>
        <w:t>печивается вынос всей жидкости на устье и происходит скопление жидкости в стволе скважины.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</w:rPr>
        <w:t xml:space="preserve">Оптимальный дебит скважины: </w:t>
      </w:r>
      <w:r w:rsidRPr="00486EE8">
        <w:rPr>
          <w:szCs w:val="24"/>
        </w:rPr>
        <w:t>Расход газа, при котором обеспечивается пр</w:t>
      </w:r>
      <w:r w:rsidRPr="00486EE8">
        <w:rPr>
          <w:szCs w:val="24"/>
        </w:rPr>
        <w:t>о</w:t>
      </w:r>
      <w:r w:rsidRPr="00486EE8">
        <w:rPr>
          <w:szCs w:val="24"/>
        </w:rPr>
        <w:t>гнозируемая и безопасная работа скважины с дебитом выше минимально-необходимого, с учётом ожидаемого давления в сети сбора газа при условии выполнения геолого-технологических ограничений по данной скважине. Оптимальный дебит скважины хара</w:t>
      </w:r>
      <w:r w:rsidRPr="00486EE8">
        <w:rPr>
          <w:szCs w:val="24"/>
        </w:rPr>
        <w:t>к</w:t>
      </w:r>
      <w:r w:rsidRPr="00486EE8">
        <w:rPr>
          <w:szCs w:val="24"/>
        </w:rPr>
        <w:t>теризует величину среднего за квартал рабочего дебита скважины в газосборную сеть.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Оптимальный режим определяется путём итерационных расчётов </w:t>
      </w:r>
      <w:r w:rsidRPr="00486EE8">
        <w:rPr>
          <w:position w:val="-16"/>
          <w:szCs w:val="24"/>
        </w:rPr>
        <w:object w:dxaOrig="10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21.75pt" o:ole="">
            <v:imagedata r:id="rId14" o:title=""/>
          </v:shape>
          <o:OLEObject Type="Embed" ProgID="Equation.3" ShapeID="_x0000_i1025" DrawAspect="Content" ObjectID="_1466497874" r:id="rId15"/>
        </w:object>
      </w:r>
      <w:r w:rsidRPr="00486EE8">
        <w:rPr>
          <w:position w:val="-16"/>
          <w:szCs w:val="24"/>
        </w:rPr>
        <w:object w:dxaOrig="1040" w:dyaOrig="440">
          <v:shape id="_x0000_i1026" type="#_x0000_t75" style="width:51.75pt;height:21.75pt" o:ole="">
            <v:imagedata r:id="rId16" o:title=""/>
          </v:shape>
          <o:OLEObject Type="Embed" ProgID="Equation.3" ShapeID="_x0000_i1026" DrawAspect="Content" ObjectID="_1466497875" r:id="rId17"/>
        </w:object>
      </w:r>
      <w:r w:rsidRPr="00486EE8">
        <w:rPr>
          <w:position w:val="-12"/>
          <w:szCs w:val="24"/>
        </w:rPr>
        <w:object w:dxaOrig="600" w:dyaOrig="400">
          <v:shape id="_x0000_i1027" type="#_x0000_t75" style="width:30pt;height:20.25pt" o:ole="">
            <v:imagedata r:id="rId18" o:title=""/>
          </v:shape>
          <o:OLEObject Type="Embed" ProgID="Equation.3" ShapeID="_x0000_i1027" DrawAspect="Content" ObjectID="_1466497876" r:id="rId19"/>
        </w:object>
      </w:r>
      <w:r w:rsidRPr="00486EE8">
        <w:rPr>
          <w:szCs w:val="24"/>
        </w:rPr>
        <w:t>при моделировании работы всех скважин с учётом сети сбора продукции. Граничными условиями в модели являются пластовые давления в районе скважин и технологически достижимое давление на входе в УКПГ.</w:t>
      </w:r>
    </w:p>
    <w:p w:rsidR="00C80213" w:rsidRPr="00486EE8" w:rsidRDefault="00C80213" w:rsidP="0023072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На заключительной стадии разработки месторождения при эксплуатации низкод</w:t>
      </w:r>
      <w:r w:rsidRPr="00486EE8">
        <w:rPr>
          <w:szCs w:val="24"/>
        </w:rPr>
        <w:t>е</w:t>
      </w:r>
      <w:r w:rsidRPr="00486EE8">
        <w:rPr>
          <w:szCs w:val="24"/>
        </w:rPr>
        <w:t>битных скважин оптимальный дебит определяется только исходя из геолого-технологический ограничений.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Оперативный персонал на месторождениях обязан реализовать и поддерживать о</w:t>
      </w:r>
      <w:r w:rsidRPr="00486EE8">
        <w:rPr>
          <w:szCs w:val="24"/>
        </w:rPr>
        <w:t>п</w:t>
      </w:r>
      <w:r w:rsidRPr="00486EE8">
        <w:rPr>
          <w:szCs w:val="24"/>
        </w:rPr>
        <w:t>тимальный дебит скважины, используя рекомендации по оптимальным диаметрам пр</w:t>
      </w:r>
      <w:r w:rsidRPr="00486EE8">
        <w:rPr>
          <w:szCs w:val="24"/>
        </w:rPr>
        <w:t>о</w:t>
      </w:r>
      <w:r w:rsidRPr="00486EE8">
        <w:rPr>
          <w:szCs w:val="24"/>
        </w:rPr>
        <w:t>ходного сечения устьевых штуцирующих устройств</w:t>
      </w:r>
      <w:r w:rsidR="00C80213" w:rsidRPr="00486EE8">
        <w:rPr>
          <w:szCs w:val="24"/>
        </w:rPr>
        <w:t>, в том числе с использованием ПАВ</w:t>
      </w:r>
      <w:r w:rsidRPr="00486EE8">
        <w:rPr>
          <w:szCs w:val="24"/>
        </w:rPr>
        <w:t>. Допускается кратковременное отклонение рабочего дебита скважины от оптимального, но не более 15%.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</w:rPr>
        <w:t xml:space="preserve">Допустимый дебит скважины: </w:t>
      </w:r>
      <w:r w:rsidRPr="00486EE8">
        <w:rPr>
          <w:szCs w:val="24"/>
        </w:rPr>
        <w:t xml:space="preserve">Расход газа, при котором может быть обеспечена прогнозируемая и безопасная работа скважины при условии выполнения геолого-технологических ограничений по данной скважине. </w:t>
      </w:r>
      <w:r w:rsidR="00CE3F37" w:rsidRPr="00486EE8">
        <w:rPr>
          <w:szCs w:val="24"/>
        </w:rPr>
        <w:t>Допустимый дебит скважины хара</w:t>
      </w:r>
      <w:r w:rsidR="00CE3F37" w:rsidRPr="00486EE8">
        <w:rPr>
          <w:szCs w:val="24"/>
        </w:rPr>
        <w:t>к</w:t>
      </w:r>
      <w:r w:rsidR="00CE3F37" w:rsidRPr="00486EE8">
        <w:rPr>
          <w:szCs w:val="24"/>
        </w:rPr>
        <w:t>теризует максимальный дебит скважины, продуктивность и распределение давления по стволу.</w:t>
      </w:r>
      <w:r w:rsidRPr="00486EE8">
        <w:rPr>
          <w:szCs w:val="24"/>
        </w:rPr>
        <w:t xml:space="preserve"> Практическая реализация допустимого дебита возможна при соблюдении мин</w:t>
      </w:r>
      <w:r w:rsidRPr="00486EE8">
        <w:rPr>
          <w:szCs w:val="24"/>
        </w:rPr>
        <w:t>и</w:t>
      </w:r>
      <w:r w:rsidRPr="00486EE8">
        <w:rPr>
          <w:szCs w:val="24"/>
        </w:rPr>
        <w:t>мально необходимых давлений в сети сбора газа и геолого-технологических ограничений. Эта величина иногда недостижима при текущих условиях в сети сбора, но необходима для оценки объёмов добычи при условии реконструкции промысловых объектов.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</w:rPr>
        <w:t>Минимальный допустимый дебит при</w:t>
      </w:r>
      <w:r w:rsidRPr="00486EE8">
        <w:rPr>
          <w:szCs w:val="24"/>
        </w:rPr>
        <w:t xml:space="preserve"> </w:t>
      </w:r>
      <w:r w:rsidRPr="00486EE8">
        <w:rPr>
          <w:b/>
          <w:szCs w:val="24"/>
        </w:rPr>
        <w:t>выносе жидкости</w:t>
      </w:r>
      <w:r w:rsidRPr="00486EE8">
        <w:rPr>
          <w:szCs w:val="24"/>
        </w:rPr>
        <w:t xml:space="preserve"> по насосно-компрессорной трубе и  эксплуатационной колонне </w:t>
      </w:r>
      <w:r w:rsidRPr="00486EE8">
        <w:rPr>
          <w:position w:val="-16"/>
          <w:szCs w:val="24"/>
        </w:rPr>
        <w:object w:dxaOrig="2040" w:dyaOrig="440">
          <v:shape id="_x0000_i1028" type="#_x0000_t75" style="width:102pt;height:21.75pt" o:ole="">
            <v:imagedata r:id="rId20" o:title=""/>
          </v:shape>
          <o:OLEObject Type="Embed" ProgID="Equation.3" ShapeID="_x0000_i1028" DrawAspect="Content" ObjectID="_1466497877" r:id="rId21"/>
        </w:object>
      </w:r>
      <w:r w:rsidRPr="00486EE8">
        <w:rPr>
          <w:szCs w:val="24"/>
        </w:rPr>
        <w:t>рассчитывается по формуле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position w:val="-38"/>
          <w:szCs w:val="24"/>
        </w:rPr>
        <w:object w:dxaOrig="6100" w:dyaOrig="980">
          <v:shape id="_x0000_i1029" type="#_x0000_t75" style="width:303.75pt;height:48pt" o:ole="">
            <v:imagedata r:id="rId22" o:title=""/>
          </v:shape>
          <o:OLEObject Type="Embed" ProgID="Equation.3" ShapeID="_x0000_i1029" DrawAspect="Content" ObjectID="_1466497878" r:id="rId23"/>
        </w:object>
      </w:r>
      <w:r w:rsidRPr="00486EE8">
        <w:rPr>
          <w:szCs w:val="24"/>
        </w:rPr>
        <w:t xml:space="preserve"> </w:t>
      </w:r>
    </w:p>
    <w:p w:rsidR="0023072D" w:rsidRPr="00486EE8" w:rsidRDefault="0023072D" w:rsidP="0023072D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position w:val="-12"/>
          <w:szCs w:val="24"/>
        </w:rPr>
        <w:object w:dxaOrig="820" w:dyaOrig="400">
          <v:shape id="_x0000_i1030" type="#_x0000_t75" style="width:41.25pt;height:20.25pt" o:ole="">
            <v:imagedata r:id="rId24" o:title=""/>
          </v:shape>
          <o:OLEObject Type="Embed" ProgID="Equation.3" ShapeID="_x0000_i1030" DrawAspect="Content" ObjectID="_1466497879" r:id="rId25"/>
        </w:object>
      </w:r>
      <w:r w:rsidRPr="00486EE8">
        <w:rPr>
          <w:szCs w:val="24"/>
        </w:rPr>
        <w:t>минимально допустимый дебит газа,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 xml:space="preserve">/сут; </w:t>
      </w:r>
      <w:r w:rsidRPr="00486EE8">
        <w:rPr>
          <w:position w:val="-12"/>
          <w:szCs w:val="24"/>
        </w:rPr>
        <w:object w:dxaOrig="980" w:dyaOrig="400">
          <v:shape id="_x0000_i1031" type="#_x0000_t75" style="width:48pt;height:20.25pt" o:ole="">
            <v:imagedata r:id="rId26" o:title=""/>
          </v:shape>
          <o:OLEObject Type="Embed" ProgID="Equation.3" ShapeID="_x0000_i1031" DrawAspect="Content" ObjectID="_1466497880" r:id="rId27"/>
        </w:object>
      </w:r>
      <w:r w:rsidRPr="00486EE8">
        <w:rPr>
          <w:szCs w:val="24"/>
        </w:rPr>
        <w:t xml:space="preserve"> плотность жидкости и газа, соответственно,</w:t>
      </w:r>
      <w:r w:rsidRPr="00486EE8">
        <w:rPr>
          <w:position w:val="-6"/>
          <w:szCs w:val="24"/>
        </w:rPr>
        <w:object w:dxaOrig="499" w:dyaOrig="240">
          <v:shape id="_x0000_i1032" type="#_x0000_t75" style="width:24pt;height:12.75pt" o:ole="">
            <v:imagedata r:id="rId28" o:title=""/>
          </v:shape>
          <o:OLEObject Type="Embed" ProgID="Equation.3" ShapeID="_x0000_i1032" DrawAspect="Content" ObjectID="_1466497881" r:id="rId29"/>
        </w:object>
      </w:r>
      <w:r w:rsidRPr="00486EE8">
        <w:rPr>
          <w:szCs w:val="24"/>
        </w:rPr>
        <w:t xml:space="preserve">коэффициент поверхностного натяжения для воды при </w:t>
      </w:r>
      <w:r w:rsidRPr="00486EE8">
        <w:rPr>
          <w:szCs w:val="24"/>
          <w:lang w:val="en-US"/>
        </w:rPr>
        <w:t>p</w:t>
      </w:r>
      <w:r w:rsidRPr="00486EE8">
        <w:rPr>
          <w:szCs w:val="24"/>
        </w:rPr>
        <w:t>,</w:t>
      </w:r>
      <w:r w:rsidRPr="00486EE8">
        <w:rPr>
          <w:szCs w:val="24"/>
          <w:lang w:val="en-US"/>
        </w:rPr>
        <w:t>T</w:t>
      </w:r>
      <w:r w:rsidRPr="00486EE8">
        <w:rPr>
          <w:szCs w:val="24"/>
        </w:rPr>
        <w:t xml:space="preserve">; </w:t>
      </w:r>
      <w:r w:rsidRPr="00486EE8">
        <w:rPr>
          <w:position w:val="-4"/>
          <w:szCs w:val="24"/>
        </w:rPr>
        <w:object w:dxaOrig="520" w:dyaOrig="300">
          <v:shape id="_x0000_i1033" type="#_x0000_t75" style="width:26.25pt;height:15pt" o:ole="">
            <v:imagedata r:id="rId30" o:title=""/>
          </v:shape>
          <o:OLEObject Type="Embed" ProgID="Equation.3" ShapeID="_x0000_i1033" DrawAspect="Content" ObjectID="_1466497882" r:id="rId31"/>
        </w:object>
      </w:r>
      <w:r w:rsidRPr="00486EE8">
        <w:rPr>
          <w:szCs w:val="24"/>
        </w:rPr>
        <w:t xml:space="preserve">диаметр канала (НКТ и ЭК), </w:t>
      </w:r>
      <w:r w:rsidRPr="00486EE8">
        <w:rPr>
          <w:position w:val="-12"/>
          <w:szCs w:val="24"/>
        </w:rPr>
        <w:object w:dxaOrig="780" w:dyaOrig="380">
          <v:shape id="_x0000_i1034" type="#_x0000_t75" style="width:38.25pt;height:20.25pt" o:ole="">
            <v:imagedata r:id="rId32" o:title=""/>
          </v:shape>
          <o:OLEObject Type="Embed" ProgID="Equation.3" ShapeID="_x0000_i1034" DrawAspect="Content" ObjectID="_1466497883" r:id="rId33"/>
        </w:object>
      </w:r>
      <w:r w:rsidRPr="00486EE8">
        <w:rPr>
          <w:szCs w:val="24"/>
        </w:rPr>
        <w:t xml:space="preserve"> рабочие давление и температура, МПа и К, соответственно;</w:t>
      </w:r>
      <w:r w:rsidRPr="00486EE8">
        <w:rPr>
          <w:position w:val="-12"/>
          <w:szCs w:val="24"/>
        </w:rPr>
        <w:object w:dxaOrig="960" w:dyaOrig="400">
          <v:shape id="_x0000_i1035" type="#_x0000_t75" style="width:48pt;height:20.25pt" o:ole="">
            <v:imagedata r:id="rId34" o:title=""/>
          </v:shape>
          <o:OLEObject Type="Embed" ProgID="Equation.3" ShapeID="_x0000_i1035" DrawAspect="Content" ObjectID="_1466497884" r:id="rId35"/>
        </w:object>
      </w:r>
      <w:r w:rsidRPr="00486EE8">
        <w:rPr>
          <w:szCs w:val="24"/>
        </w:rPr>
        <w:t xml:space="preserve"> стандартное давление и температура, МПа и К соответс</w:t>
      </w:r>
      <w:r w:rsidRPr="00486EE8">
        <w:rPr>
          <w:szCs w:val="24"/>
        </w:rPr>
        <w:t>т</w:t>
      </w:r>
      <w:r w:rsidRPr="00486EE8">
        <w:rPr>
          <w:szCs w:val="24"/>
        </w:rPr>
        <w:t xml:space="preserve">венно; </w:t>
      </w:r>
      <w:r w:rsidRPr="00486EE8">
        <w:rPr>
          <w:position w:val="-4"/>
          <w:szCs w:val="24"/>
        </w:rPr>
        <w:object w:dxaOrig="440" w:dyaOrig="220">
          <v:shape id="_x0000_i1036" type="#_x0000_t75" style="width:21.75pt;height:11.25pt" o:ole="">
            <v:imagedata r:id="rId36" o:title=""/>
          </v:shape>
          <o:OLEObject Type="Embed" ProgID="Equation.3" ShapeID="_x0000_i1036" DrawAspect="Content" ObjectID="_1466497885" r:id="rId37"/>
        </w:object>
      </w:r>
      <w:r w:rsidRPr="00486EE8">
        <w:rPr>
          <w:szCs w:val="24"/>
        </w:rPr>
        <w:t xml:space="preserve">коэффициент сверхсжимаемости при рабочих давлении и температуре; </w:t>
      </w:r>
      <w:r w:rsidRPr="00486EE8">
        <w:rPr>
          <w:szCs w:val="24"/>
          <w:lang w:val="en-US"/>
        </w:rPr>
        <w:t>g</w:t>
      </w:r>
      <w:r w:rsidRPr="00486EE8">
        <w:rPr>
          <w:szCs w:val="24"/>
        </w:rPr>
        <w:t>-ускорение свободного падения, м/с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</w:rPr>
        <w:lastRenderedPageBreak/>
        <w:t xml:space="preserve">Максимально допустимый дебит при выносе механических примесей </w:t>
      </w:r>
      <w:r w:rsidRPr="00486EE8">
        <w:rPr>
          <w:b/>
          <w:position w:val="-16"/>
          <w:szCs w:val="24"/>
        </w:rPr>
        <w:object w:dxaOrig="1180" w:dyaOrig="440">
          <v:shape id="_x0000_i1037" type="#_x0000_t75" style="width:59.25pt;height:21.75pt" o:ole="">
            <v:imagedata r:id="rId38" o:title=""/>
          </v:shape>
          <o:OLEObject Type="Embed" ProgID="Equation.3" ShapeID="_x0000_i1037" DrawAspect="Content" ObjectID="_1466497886" r:id="rId39"/>
        </w:object>
      </w:r>
      <w:r w:rsidRPr="00486EE8">
        <w:rPr>
          <w:szCs w:val="24"/>
        </w:rPr>
        <w:t>это максимальный расход газа, при котором ещё может быть обеспечена пр</w:t>
      </w:r>
      <w:r w:rsidRPr="00486EE8">
        <w:rPr>
          <w:szCs w:val="24"/>
        </w:rPr>
        <w:t>о</w:t>
      </w:r>
      <w:r w:rsidRPr="00486EE8">
        <w:rPr>
          <w:szCs w:val="24"/>
        </w:rPr>
        <w:t>гнозируемая и безопасная работа скважины при условии выполнения геолого-технологических ограничений по данной скважине. Практическая реализация допустим</w:t>
      </w:r>
      <w:r w:rsidRPr="00486EE8">
        <w:rPr>
          <w:szCs w:val="24"/>
        </w:rPr>
        <w:t>о</w:t>
      </w:r>
      <w:r w:rsidRPr="00486EE8">
        <w:rPr>
          <w:szCs w:val="24"/>
        </w:rPr>
        <w:t>го дебита возможна при соблюдении необходимых условий в сети сбора газа (достаточно низкого давления, пропускной способности системы сбора и подготовки газа и т.д.). Оц</w:t>
      </w:r>
      <w:r w:rsidRPr="00486EE8">
        <w:rPr>
          <w:szCs w:val="24"/>
        </w:rPr>
        <w:t>е</w:t>
      </w:r>
      <w:r w:rsidRPr="00486EE8">
        <w:rPr>
          <w:szCs w:val="24"/>
        </w:rPr>
        <w:t>нивается максимально допустимый дебит путём сопоставления дебитов газа и соответс</w:t>
      </w:r>
      <w:r w:rsidRPr="00486EE8">
        <w:rPr>
          <w:szCs w:val="24"/>
        </w:rPr>
        <w:t>т</w:t>
      </w:r>
      <w:r w:rsidRPr="00486EE8">
        <w:rPr>
          <w:szCs w:val="24"/>
        </w:rPr>
        <w:t>вующих им объёмов механических примесей на режимах газодинамических исследований скважин с максимально допустимым значением объёма механических примесей.</w:t>
      </w:r>
    </w:p>
    <w:p w:rsidR="00C742F0" w:rsidRPr="00486EE8" w:rsidRDefault="0023072D" w:rsidP="00C742F0">
      <w:pPr>
        <w:spacing w:after="0" w:line="360" w:lineRule="auto"/>
        <w:ind w:firstLine="709"/>
        <w:rPr>
          <w:szCs w:val="24"/>
        </w:rPr>
      </w:pPr>
      <w:r w:rsidRPr="00486EE8">
        <w:rPr>
          <w:b/>
          <w:szCs w:val="24"/>
        </w:rPr>
        <w:t>Максимально допустимый дебит скважины при отсутствии выноса механич</w:t>
      </w:r>
      <w:r w:rsidRPr="00486EE8">
        <w:rPr>
          <w:b/>
          <w:szCs w:val="24"/>
        </w:rPr>
        <w:t>е</w:t>
      </w:r>
      <w:r w:rsidRPr="00486EE8">
        <w:rPr>
          <w:b/>
          <w:szCs w:val="24"/>
        </w:rPr>
        <w:t>ских примесей</w:t>
      </w:r>
      <w:r w:rsidR="00C742F0" w:rsidRPr="00486EE8">
        <w:rPr>
          <w:b/>
          <w:szCs w:val="24"/>
        </w:rPr>
        <w:t>:</w:t>
      </w:r>
      <w:r w:rsidRPr="00486EE8">
        <w:rPr>
          <w:b/>
          <w:szCs w:val="24"/>
        </w:rPr>
        <w:t xml:space="preserve"> </w:t>
      </w:r>
      <w:r w:rsidR="00C742F0" w:rsidRPr="00486EE8">
        <w:rPr>
          <w:szCs w:val="24"/>
        </w:rPr>
        <w:t>Максимальный расход газа, при котором ещё может быть обеспечена прогнозируемая и безопасная работа скважины при условии выполнения геолого-технологических ограничений по данной скважине.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П р и м е ч а н и я :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1 – Геолого-технологические ограничения по скважине: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депрессия на пласт не должна превышать допустимую величину;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содержание механических примесей и пластовой воды в потоке газа не должно превышать максимально допустимые величины для безопасной эксплуатации внутрипр</w:t>
      </w:r>
      <w:r w:rsidRPr="00486EE8">
        <w:rPr>
          <w:szCs w:val="24"/>
        </w:rPr>
        <w:t>о</w:t>
      </w:r>
      <w:r w:rsidRPr="00486EE8">
        <w:rPr>
          <w:szCs w:val="24"/>
        </w:rPr>
        <w:t>мысловых газопроводов и технологического оборудования;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температура газа на устье должна быть выше температуры образования льда и г</w:t>
      </w:r>
      <w:r w:rsidRPr="00486EE8">
        <w:rPr>
          <w:szCs w:val="24"/>
        </w:rPr>
        <w:t>а</w:t>
      </w:r>
      <w:r w:rsidRPr="00486EE8">
        <w:rPr>
          <w:szCs w:val="24"/>
        </w:rPr>
        <w:t>зовых гидратов (учитывается теплообмен и дросселирование газа в лифтовой колонне).</w:t>
      </w:r>
    </w:p>
    <w:p w:rsidR="00C742F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2 – Практическая реализация этого дебита возможна при соблюдении необходимых условий в сети сбора газа (достаточно низкого давления и соответствующей пропускной способности системы сбора и подготовки газа).</w:t>
      </w:r>
    </w:p>
    <w:p w:rsidR="001F6D40" w:rsidRPr="00486EE8" w:rsidRDefault="00C742F0" w:rsidP="00C742F0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3 – Оценивается максимально допустимый дебит путём сопоставления дебитов газа и соответствующих им объёмов механических примесей на режимах газодинамических исследований скважин с максимально допустимым значением объёма механических пр</w:t>
      </w:r>
      <w:r w:rsidRPr="00486EE8">
        <w:rPr>
          <w:szCs w:val="24"/>
        </w:rPr>
        <w:t>и</w:t>
      </w:r>
      <w:r w:rsidRPr="00486EE8">
        <w:rPr>
          <w:szCs w:val="24"/>
        </w:rPr>
        <w:t>месей.</w:t>
      </w:r>
      <w:r w:rsidR="002E1BE1" w:rsidRPr="00486EE8">
        <w:rPr>
          <w:szCs w:val="24"/>
        </w:rPr>
        <w:t xml:space="preserve"> </w:t>
      </w:r>
    </w:p>
    <w:p w:rsidR="001F6D40" w:rsidRPr="00486EE8" w:rsidRDefault="001F6D40" w:rsidP="00C93874">
      <w:pPr>
        <w:spacing w:line="360" w:lineRule="auto"/>
        <w:ind w:firstLine="709"/>
        <w:rPr>
          <w:szCs w:val="24"/>
        </w:rPr>
      </w:pPr>
    </w:p>
    <w:p w:rsidR="00C93874" w:rsidRPr="00486EE8" w:rsidRDefault="0023072D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</w:t>
      </w:r>
      <w:r w:rsidR="00C93874" w:rsidRPr="00486EE8">
        <w:rPr>
          <w:szCs w:val="24"/>
        </w:rPr>
        <w:t>ри выборе и назначении технологического режима работы скважин выделяют н</w:t>
      </w:r>
      <w:r w:rsidR="00C93874" w:rsidRPr="00486EE8">
        <w:rPr>
          <w:szCs w:val="24"/>
        </w:rPr>
        <w:t>е</w:t>
      </w:r>
      <w:r w:rsidR="00C93874" w:rsidRPr="00486EE8">
        <w:rPr>
          <w:szCs w:val="24"/>
        </w:rPr>
        <w:t>обходимость: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lastRenderedPageBreak/>
        <w:t>1) обеспечения постоянного дебита;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2) обеспечения постоянной депрессии на пласт;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3) максимизации допустимой депрессии на пласт;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4) максимизации допустимого градиента давления;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5) обеспечения режима постоянного градиента давления на стенке забоя;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6) обеспечения режима постоянного забойного давления;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7) обеспечения постоянной скорости фильтрации на забое скважины;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8) предотвращения смятия эксплуатационных колонн в многолетнемёрзлых породах;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 xml:space="preserve">9) борьбы с гидратообразованием в скважине (безгидратный дебит и безгидратная 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депрессия);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0</w:t>
      </w:r>
      <w:r w:rsidRPr="00486EE8">
        <w:rPr>
          <w:szCs w:val="24"/>
        </w:rPr>
        <w:t>) максимизации коэффициента газоотдачи, в том числе обеспечения безводного дебита, и путём регулирования движения ГВК;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1</w:t>
      </w:r>
      <w:r w:rsidRPr="00486EE8">
        <w:rPr>
          <w:szCs w:val="24"/>
        </w:rPr>
        <w:t>) продления периода бескомрессорной эксплуатации;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2</w:t>
      </w:r>
      <w:r w:rsidRPr="00486EE8">
        <w:rPr>
          <w:szCs w:val="24"/>
        </w:rPr>
        <w:t>) сокращения потребной мощности ДКС и установок искусственного холода;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3</w:t>
      </w:r>
      <w:r w:rsidRPr="00486EE8">
        <w:rPr>
          <w:szCs w:val="24"/>
        </w:rPr>
        <w:t>) обеспечение минимальной скорости дв</w:t>
      </w:r>
      <w:r w:rsidR="00D40D55" w:rsidRPr="00486EE8">
        <w:rPr>
          <w:szCs w:val="24"/>
        </w:rPr>
        <w:t>ижения газа в подъёмнике (лифте),</w:t>
      </w:r>
      <w:r w:rsidRPr="00486EE8">
        <w:rPr>
          <w:szCs w:val="24"/>
        </w:rPr>
        <w:t xml:space="preserve"> не д</w:t>
      </w:r>
      <w:r w:rsidRPr="00486EE8">
        <w:rPr>
          <w:szCs w:val="24"/>
        </w:rPr>
        <w:t>о</w:t>
      </w:r>
      <w:r w:rsidRPr="00486EE8">
        <w:rPr>
          <w:szCs w:val="24"/>
        </w:rPr>
        <w:t>пускающей эрозионно-коррозионного разрушения муфтовых соединений труб углеки</w:t>
      </w:r>
      <w:r w:rsidRPr="00486EE8">
        <w:rPr>
          <w:szCs w:val="24"/>
        </w:rPr>
        <w:t>с</w:t>
      </w:r>
      <w:r w:rsidRPr="00486EE8">
        <w:rPr>
          <w:szCs w:val="24"/>
        </w:rPr>
        <w:t>лым газом, содержащимся в газе;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4</w:t>
      </w:r>
      <w:r w:rsidRPr="00486EE8">
        <w:rPr>
          <w:szCs w:val="24"/>
        </w:rPr>
        <w:t xml:space="preserve">) защиты наземного оборудования </w:t>
      </w:r>
      <w:r w:rsidR="00DF6D74" w:rsidRPr="00486EE8">
        <w:rPr>
          <w:szCs w:val="24"/>
        </w:rPr>
        <w:t>о</w:t>
      </w:r>
      <w:r w:rsidRPr="00486EE8">
        <w:rPr>
          <w:szCs w:val="24"/>
        </w:rPr>
        <w:t xml:space="preserve">т вибрации, </w:t>
      </w:r>
      <w:r w:rsidR="00DF6D74" w:rsidRPr="00486EE8">
        <w:rPr>
          <w:szCs w:val="24"/>
        </w:rPr>
        <w:t>у</w:t>
      </w:r>
      <w:r w:rsidRPr="00486EE8">
        <w:rPr>
          <w:szCs w:val="24"/>
        </w:rPr>
        <w:t>сталостного разрушения армат</w:t>
      </w:r>
      <w:r w:rsidRPr="00486EE8">
        <w:rPr>
          <w:szCs w:val="24"/>
        </w:rPr>
        <w:t>у</w:t>
      </w:r>
      <w:r w:rsidRPr="00486EE8">
        <w:rPr>
          <w:szCs w:val="24"/>
        </w:rPr>
        <w:t>ры;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5</w:t>
      </w:r>
      <w:r w:rsidRPr="00486EE8">
        <w:rPr>
          <w:szCs w:val="24"/>
        </w:rPr>
        <w:t>) применения ПАВ;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6</w:t>
      </w:r>
      <w:r w:rsidRPr="00486EE8">
        <w:rPr>
          <w:szCs w:val="24"/>
        </w:rPr>
        <w:t>) задания во времени дебита или давления на устье, исходя из условий потребл</w:t>
      </w:r>
      <w:r w:rsidRPr="00486EE8">
        <w:rPr>
          <w:szCs w:val="24"/>
        </w:rPr>
        <w:t>е</w:t>
      </w:r>
      <w:r w:rsidRPr="00486EE8">
        <w:rPr>
          <w:szCs w:val="24"/>
        </w:rPr>
        <w:t>ния;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7</w:t>
      </w:r>
      <w:r w:rsidRPr="00486EE8">
        <w:rPr>
          <w:szCs w:val="24"/>
        </w:rPr>
        <w:t>) задания во времени дебита или давления на устье при разработке небольших м</w:t>
      </w:r>
      <w:r w:rsidRPr="00486EE8">
        <w:rPr>
          <w:szCs w:val="24"/>
        </w:rPr>
        <w:t>е</w:t>
      </w:r>
      <w:r w:rsidRPr="00486EE8">
        <w:rPr>
          <w:szCs w:val="24"/>
        </w:rPr>
        <w:t>сторождений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когда число пробуренных скважин превышает потребное их количество и плановый отбор газа из месторождения обеспечивается имеющимися эксплуатационными скважинами в течение определённого времени;</w:t>
      </w:r>
    </w:p>
    <w:p w:rsidR="00C93874" w:rsidRPr="00486EE8" w:rsidRDefault="00C93874" w:rsidP="00C93874">
      <w:pPr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04829" w:rsidRPr="00486EE8">
        <w:rPr>
          <w:szCs w:val="24"/>
        </w:rPr>
        <w:t>8</w:t>
      </w:r>
      <w:r w:rsidRPr="00486EE8">
        <w:rPr>
          <w:szCs w:val="24"/>
        </w:rPr>
        <w:t>) обеспечения постоянной добычи из группы скважин.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При установлении технологического режима эксплуатации скважин используются данные, накопленные в процессе поиска, разведки и </w:t>
      </w:r>
      <w:r w:rsidR="00DF6D74" w:rsidRPr="00486EE8">
        <w:rPr>
          <w:szCs w:val="24"/>
        </w:rPr>
        <w:t>эксплуатации</w:t>
      </w:r>
      <w:r w:rsidRPr="00486EE8">
        <w:rPr>
          <w:szCs w:val="24"/>
        </w:rPr>
        <w:t xml:space="preserve"> месторождения путём изучения его геологического строения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проведения газогидродинамических, геофизич</w:t>
      </w:r>
      <w:r w:rsidRPr="00486EE8">
        <w:rPr>
          <w:szCs w:val="24"/>
        </w:rPr>
        <w:t>е</w:t>
      </w:r>
      <w:r w:rsidRPr="00486EE8">
        <w:rPr>
          <w:szCs w:val="24"/>
        </w:rPr>
        <w:t>ских и лабораторных исследований свойств пористой среды и содержащихся в ней газов и воды.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На технологический режим влияет множество факторов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в частности: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 географические и метеорологические условия района расположения месторожд</w:t>
      </w:r>
      <w:r w:rsidRPr="00486EE8">
        <w:rPr>
          <w:szCs w:val="24"/>
        </w:rPr>
        <w:t>е</w:t>
      </w:r>
      <w:r w:rsidRPr="00486EE8">
        <w:rPr>
          <w:szCs w:val="24"/>
        </w:rPr>
        <w:t>ния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наличие слоя многолетней мерзлоты; форма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тип, размеры и режим залежи; мног</w:t>
      </w:r>
      <w:r w:rsidRPr="00486EE8">
        <w:rPr>
          <w:szCs w:val="24"/>
        </w:rPr>
        <w:t>о</w:t>
      </w:r>
      <w:r w:rsidRPr="00486EE8">
        <w:rPr>
          <w:szCs w:val="24"/>
        </w:rPr>
        <w:t>пластовость залежи; ёмкостные и фильтрационные параметры пластов (пропластков), глубина и последовательность их залегания, наличие гидродинамической связи между пропластками; запасы газа, наличие и активность подошвенной и краевых вод.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 условия вскрытия  пласта в процессе бурения, свойства промывочной жидкости, степень загрязнения призабойной зоны промывочной жидкостью; деформация и устойч</w:t>
      </w:r>
      <w:r w:rsidRPr="00486EE8">
        <w:rPr>
          <w:szCs w:val="24"/>
        </w:rPr>
        <w:t>и</w:t>
      </w:r>
      <w:r w:rsidRPr="00486EE8">
        <w:rPr>
          <w:szCs w:val="24"/>
        </w:rPr>
        <w:t>вость пласта к разрушению; влияние изменения давления на параметры пласта, водоне</w:t>
      </w:r>
      <w:r w:rsidRPr="00486EE8">
        <w:rPr>
          <w:szCs w:val="24"/>
        </w:rPr>
        <w:t>ф</w:t>
      </w:r>
      <w:r w:rsidR="00D40D55" w:rsidRPr="00486EE8">
        <w:rPr>
          <w:szCs w:val="24"/>
        </w:rPr>
        <w:t>те</w:t>
      </w:r>
      <w:r w:rsidRPr="00486EE8">
        <w:rPr>
          <w:szCs w:val="24"/>
        </w:rPr>
        <w:t xml:space="preserve">газонасыщенность пластов, совершенство скважин по степени и характеру вскрытия, полнота вскрытия удельной площади, приходящейся на долю </w:t>
      </w:r>
      <w:r w:rsidR="00DF6D74" w:rsidRPr="00486EE8">
        <w:rPr>
          <w:szCs w:val="24"/>
        </w:rPr>
        <w:t>горизонтальной</w:t>
      </w:r>
      <w:r w:rsidRPr="00486EE8">
        <w:rPr>
          <w:szCs w:val="24"/>
        </w:rPr>
        <w:t xml:space="preserve"> скважины. размещение горизонтального участка по толщине, направление профиля горизонтального </w:t>
      </w:r>
      <w:r w:rsidR="00DF6D74" w:rsidRPr="00486EE8">
        <w:rPr>
          <w:szCs w:val="24"/>
        </w:rPr>
        <w:t xml:space="preserve">или наклонного </w:t>
      </w:r>
      <w:r w:rsidRPr="00486EE8">
        <w:rPr>
          <w:szCs w:val="24"/>
        </w:rPr>
        <w:t>ствола и расстояние до контура зоны, дренируемой скважиной;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 состав газа и воды, наличие и концентрация в составе газа коррозионно-активных компонентов, сероводорода, углекислого  газа, ртути и др.; присутствие органических к</w:t>
      </w:r>
      <w:r w:rsidRPr="00486EE8">
        <w:rPr>
          <w:szCs w:val="24"/>
        </w:rPr>
        <w:t>и</w:t>
      </w:r>
      <w:r w:rsidRPr="00486EE8">
        <w:rPr>
          <w:szCs w:val="24"/>
        </w:rPr>
        <w:t>слот в пластовой воде; физико-химические свойства газа и воды, влагосодержание аза и их изменение по площади и разрезу и в процессе разработки;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-конструкция скважин, оборудование забоя и устья скважины; схема сбора, очис</w:t>
      </w:r>
      <w:r w:rsidRPr="00486EE8">
        <w:rPr>
          <w:szCs w:val="24"/>
        </w:rPr>
        <w:t>т</w:t>
      </w:r>
      <w:r w:rsidRPr="00486EE8">
        <w:rPr>
          <w:szCs w:val="24"/>
        </w:rPr>
        <w:t>ки и осушки газа на промысле, условия транспортировки газа; техническая и технологич</w:t>
      </w:r>
      <w:r w:rsidRPr="00486EE8">
        <w:rPr>
          <w:szCs w:val="24"/>
        </w:rPr>
        <w:t>е</w:t>
      </w:r>
      <w:r w:rsidRPr="00486EE8">
        <w:rPr>
          <w:szCs w:val="24"/>
        </w:rPr>
        <w:t>ская характеристики применяемого скважинного и промыслового оборудования;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- условия потребления газа и жидкости; неравномерность потребления, теплотво</w:t>
      </w:r>
      <w:r w:rsidRPr="00486EE8">
        <w:rPr>
          <w:szCs w:val="24"/>
        </w:rPr>
        <w:t>р</w:t>
      </w:r>
      <w:r w:rsidRPr="00486EE8">
        <w:rPr>
          <w:szCs w:val="24"/>
        </w:rPr>
        <w:t>ная способность газа и т.д.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5.</w:t>
      </w:r>
      <w:r w:rsidR="003B47AD" w:rsidRPr="00486EE8">
        <w:rPr>
          <w:szCs w:val="24"/>
        </w:rPr>
        <w:t>11</w:t>
      </w:r>
      <w:r w:rsidRPr="00486EE8">
        <w:rPr>
          <w:szCs w:val="24"/>
        </w:rPr>
        <w:t xml:space="preserve"> При выборе технологического режима </w:t>
      </w:r>
      <w:r w:rsidR="0023072D" w:rsidRPr="00486EE8">
        <w:rPr>
          <w:szCs w:val="24"/>
        </w:rPr>
        <w:t xml:space="preserve">работы скважины </w:t>
      </w:r>
      <w:r w:rsidRPr="00486EE8">
        <w:rPr>
          <w:szCs w:val="24"/>
        </w:rPr>
        <w:t>используется один из следующих критериев, который является определяющим на данном месторождении:</w:t>
      </w:r>
    </w:p>
    <w:p w:rsidR="00C93874" w:rsidRPr="00486EE8" w:rsidRDefault="0023072D" w:rsidP="00C93874">
      <w:pPr>
        <w:spacing w:after="0" w:line="360" w:lineRule="auto"/>
        <w:rPr>
          <w:szCs w:val="24"/>
        </w:rPr>
      </w:pPr>
      <w:r w:rsidRPr="00486EE8">
        <w:rPr>
          <w:rFonts w:ascii="Arial" w:hAnsi="Arial" w:cs="Arial"/>
          <w:szCs w:val="24"/>
        </w:rPr>
        <w:t>Δ</w:t>
      </w:r>
      <w:r w:rsidRPr="00486EE8">
        <w:rPr>
          <w:i/>
          <w:szCs w:val="24"/>
        </w:rPr>
        <w:t>р</w:t>
      </w:r>
      <w:r w:rsidRPr="00486EE8">
        <w:rPr>
          <w:szCs w:val="24"/>
        </w:rPr>
        <w:t xml:space="preserve"> = </w:t>
      </w:r>
      <w:r w:rsidRPr="00486EE8">
        <w:rPr>
          <w:i/>
          <w:szCs w:val="24"/>
        </w:rPr>
        <w:t>р</w:t>
      </w:r>
      <w:r w:rsidRPr="00486EE8">
        <w:rPr>
          <w:szCs w:val="24"/>
          <w:vertAlign w:val="subscript"/>
        </w:rPr>
        <w:t>пл</w:t>
      </w:r>
      <w:r w:rsidRPr="00486EE8">
        <w:rPr>
          <w:szCs w:val="24"/>
        </w:rPr>
        <w:t xml:space="preserve"> – </w:t>
      </w:r>
      <w:r w:rsidRPr="00486EE8">
        <w:rPr>
          <w:i/>
          <w:szCs w:val="24"/>
        </w:rPr>
        <w:t>р</w:t>
      </w:r>
      <w:r w:rsidRPr="00486EE8">
        <w:rPr>
          <w:szCs w:val="24"/>
          <w:vertAlign w:val="subscript"/>
        </w:rPr>
        <w:t>з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const</w:t>
      </w:r>
      <w:r w:rsidRPr="00486EE8">
        <w:rPr>
          <w:szCs w:val="24"/>
        </w:rPr>
        <w:t xml:space="preserve"> – </w:t>
      </w:r>
      <w:r w:rsidR="00C93874" w:rsidRPr="00486EE8">
        <w:rPr>
          <w:szCs w:val="24"/>
        </w:rPr>
        <w:t>режим постоянной депрессии;</w:t>
      </w:r>
    </w:p>
    <w:p w:rsidR="00C93874" w:rsidRPr="00486EE8" w:rsidRDefault="0023072D" w:rsidP="00C93874">
      <w:pPr>
        <w:spacing w:after="0" w:line="360" w:lineRule="auto"/>
        <w:rPr>
          <w:szCs w:val="24"/>
        </w:rPr>
      </w:pPr>
      <w:r w:rsidRPr="00486EE8">
        <w:rPr>
          <w:i/>
          <w:szCs w:val="24"/>
        </w:rPr>
        <w:t>р</w:t>
      </w:r>
      <w:r w:rsidRPr="00486EE8">
        <w:rPr>
          <w:szCs w:val="24"/>
          <w:vertAlign w:val="subscript"/>
        </w:rPr>
        <w:t>з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const</w:t>
      </w:r>
      <w:r w:rsidRPr="00486EE8">
        <w:rPr>
          <w:szCs w:val="24"/>
        </w:rPr>
        <w:t xml:space="preserve"> </w:t>
      </w:r>
      <w:r w:rsidR="00C93874" w:rsidRPr="00486EE8">
        <w:rPr>
          <w:position w:val="-12"/>
          <w:szCs w:val="24"/>
          <w:lang w:val="en-US"/>
        </w:rPr>
        <w:object w:dxaOrig="1540" w:dyaOrig="400">
          <v:shape id="_x0000_i1038" type="#_x0000_t75" style="width:77.25pt;height:20.25pt" o:ole="">
            <v:imagedata r:id="rId40" o:title=""/>
          </v:shape>
          <o:OLEObject Type="Embed" ProgID="Equation.3" ShapeID="_x0000_i1038" DrawAspect="Content" ObjectID="_1466497887" r:id="rId41"/>
        </w:object>
      </w:r>
      <w:r w:rsidR="00C93874" w:rsidRPr="00486EE8">
        <w:rPr>
          <w:szCs w:val="24"/>
        </w:rPr>
        <w:t xml:space="preserve"> режим постоянного забойного давления;</w:t>
      </w:r>
    </w:p>
    <w:p w:rsidR="00C93874" w:rsidRPr="00486EE8" w:rsidRDefault="0023072D" w:rsidP="00C93874">
      <w:pPr>
        <w:spacing w:after="0" w:line="360" w:lineRule="auto"/>
        <w:rPr>
          <w:szCs w:val="24"/>
        </w:rPr>
      </w:pPr>
      <w:r w:rsidRPr="00486EE8">
        <w:rPr>
          <w:i/>
          <w:szCs w:val="24"/>
        </w:rPr>
        <w:t>р</w:t>
      </w:r>
      <w:r w:rsidRPr="00486EE8">
        <w:rPr>
          <w:szCs w:val="24"/>
          <w:vertAlign w:val="subscript"/>
          <w:lang w:val="en-US"/>
        </w:rPr>
        <w:t>e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const</w:t>
      </w:r>
      <w:r w:rsidRPr="00486EE8">
        <w:rPr>
          <w:szCs w:val="24"/>
        </w:rPr>
        <w:t xml:space="preserve"> </w:t>
      </w:r>
      <w:r w:rsidR="00C93874" w:rsidRPr="00486EE8">
        <w:rPr>
          <w:szCs w:val="24"/>
        </w:rPr>
        <w:t xml:space="preserve"> режим постоянного устьевого  давления;</w:t>
      </w:r>
    </w:p>
    <w:p w:rsidR="00C93874" w:rsidRPr="00486EE8" w:rsidRDefault="0023072D" w:rsidP="00C93874">
      <w:pPr>
        <w:spacing w:after="0" w:line="360" w:lineRule="auto"/>
        <w:rPr>
          <w:szCs w:val="24"/>
        </w:rPr>
      </w:pPr>
      <w:r w:rsidRPr="00486EE8">
        <w:rPr>
          <w:i/>
          <w:szCs w:val="24"/>
          <w:lang w:val="en-US"/>
        </w:rPr>
        <w:t>Q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const</w:t>
      </w:r>
      <w:r w:rsidRPr="00486EE8">
        <w:rPr>
          <w:szCs w:val="24"/>
        </w:rPr>
        <w:t xml:space="preserve"> </w:t>
      </w:r>
      <w:r w:rsidR="00C93874" w:rsidRPr="00486EE8">
        <w:rPr>
          <w:szCs w:val="24"/>
        </w:rPr>
        <w:t xml:space="preserve"> </w:t>
      </w:r>
      <w:r w:rsidRPr="00486EE8">
        <w:rPr>
          <w:szCs w:val="24"/>
        </w:rPr>
        <w:t xml:space="preserve">– </w:t>
      </w:r>
      <w:r w:rsidR="00C93874" w:rsidRPr="00486EE8">
        <w:rPr>
          <w:szCs w:val="24"/>
        </w:rPr>
        <w:t>режим постоянного дебита;</w:t>
      </w:r>
    </w:p>
    <w:p w:rsidR="00C93874" w:rsidRPr="00486EE8" w:rsidRDefault="0023072D" w:rsidP="00C93874">
      <w:pPr>
        <w:spacing w:after="0" w:line="360" w:lineRule="auto"/>
        <w:rPr>
          <w:szCs w:val="24"/>
        </w:rPr>
      </w:pPr>
      <w:r w:rsidRPr="00486EE8">
        <w:rPr>
          <w:i/>
          <w:szCs w:val="24"/>
          <w:lang w:val="en-US"/>
        </w:rPr>
        <w:t>u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const</w:t>
      </w:r>
      <w:r w:rsidRPr="00486EE8">
        <w:rPr>
          <w:szCs w:val="24"/>
        </w:rPr>
        <w:t xml:space="preserve">  –</w:t>
      </w:r>
      <w:r w:rsidR="00C93874" w:rsidRPr="00486EE8">
        <w:rPr>
          <w:szCs w:val="24"/>
        </w:rPr>
        <w:t xml:space="preserve"> режим постоянной скорости фильтрации.                                          (5.1)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Деформация и разрушение пласта в призабойной зоне</w:t>
      </w:r>
      <w:r w:rsidR="00704829" w:rsidRPr="00486EE8">
        <w:rPr>
          <w:szCs w:val="24"/>
        </w:rPr>
        <w:t>,</w:t>
      </w:r>
      <w:r w:rsidRPr="00486EE8">
        <w:rPr>
          <w:szCs w:val="24"/>
        </w:rPr>
        <w:t xml:space="preserve"> возможности образования гидратов, конусов подошвенной воды, образование или разрушение песчано-жидкостных пробок, давление начала конденсации</w:t>
      </w:r>
      <w:r w:rsidR="00704829" w:rsidRPr="00486EE8">
        <w:rPr>
          <w:szCs w:val="24"/>
        </w:rPr>
        <w:t>,</w:t>
      </w:r>
      <w:r w:rsidRPr="00486EE8">
        <w:rPr>
          <w:szCs w:val="24"/>
        </w:rPr>
        <w:t xml:space="preserve"> степень коррозии скважинного оборудования и т.д. выражаются одной из приведенных выше зависимостей. </w:t>
      </w:r>
      <w:r w:rsidR="00704829" w:rsidRPr="00486EE8">
        <w:rPr>
          <w:szCs w:val="24"/>
        </w:rPr>
        <w:t>П</w:t>
      </w:r>
      <w:r w:rsidRPr="00486EE8">
        <w:rPr>
          <w:szCs w:val="24"/>
        </w:rPr>
        <w:t>о мере истощения месторожд</w:t>
      </w:r>
      <w:r w:rsidRPr="00486EE8">
        <w:rPr>
          <w:szCs w:val="24"/>
        </w:rPr>
        <w:t>е</w:t>
      </w:r>
      <w:r w:rsidRPr="00486EE8">
        <w:rPr>
          <w:szCs w:val="24"/>
        </w:rPr>
        <w:t>ния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продвижения подошвенной и краевых вод, снижения дебитов и давлений, изменения состава добываемой продукции наступает время, когда установленный режим не обесп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чивает работу скважины без осложнений. Тогда необходимо </w:t>
      </w:r>
      <w:r w:rsidR="0023072D" w:rsidRPr="00486EE8">
        <w:rPr>
          <w:szCs w:val="24"/>
        </w:rPr>
        <w:t>сменить</w:t>
      </w:r>
      <w:r w:rsidRPr="00486EE8">
        <w:rPr>
          <w:szCs w:val="24"/>
        </w:rPr>
        <w:t xml:space="preserve"> ранее установле</w:t>
      </w:r>
      <w:r w:rsidRPr="00486EE8">
        <w:rPr>
          <w:szCs w:val="24"/>
        </w:rPr>
        <w:t>н</w:t>
      </w:r>
      <w:r w:rsidRPr="00486EE8">
        <w:rPr>
          <w:szCs w:val="24"/>
        </w:rPr>
        <w:t>н</w:t>
      </w:r>
      <w:r w:rsidR="0023072D" w:rsidRPr="00486EE8">
        <w:rPr>
          <w:szCs w:val="24"/>
        </w:rPr>
        <w:t xml:space="preserve">ый </w:t>
      </w:r>
      <w:r w:rsidRPr="00486EE8">
        <w:rPr>
          <w:szCs w:val="24"/>
        </w:rPr>
        <w:t>технологическ</w:t>
      </w:r>
      <w:r w:rsidR="0023072D" w:rsidRPr="00486EE8">
        <w:rPr>
          <w:szCs w:val="24"/>
        </w:rPr>
        <w:t>ий</w:t>
      </w:r>
      <w:r w:rsidRPr="00486EE8">
        <w:rPr>
          <w:szCs w:val="24"/>
        </w:rPr>
        <w:t xml:space="preserve"> режим другим режимом. При обосновании технологического реж</w:t>
      </w:r>
      <w:r w:rsidRPr="00486EE8">
        <w:rPr>
          <w:szCs w:val="24"/>
        </w:rPr>
        <w:t>и</w:t>
      </w:r>
      <w:r w:rsidRPr="00486EE8">
        <w:rPr>
          <w:szCs w:val="24"/>
        </w:rPr>
        <w:t>ма следует учесть геологическую характеристику залежи</w:t>
      </w:r>
      <w:r w:rsidR="00833969" w:rsidRPr="00486EE8">
        <w:rPr>
          <w:szCs w:val="24"/>
        </w:rPr>
        <w:t>, а также</w:t>
      </w:r>
      <w:r w:rsidRPr="00486EE8">
        <w:rPr>
          <w:szCs w:val="24"/>
        </w:rPr>
        <w:t xml:space="preserve"> техническую и технол</w:t>
      </w:r>
      <w:r w:rsidRPr="00486EE8">
        <w:rPr>
          <w:szCs w:val="24"/>
        </w:rPr>
        <w:t>о</w:t>
      </w:r>
      <w:r w:rsidRPr="00486EE8">
        <w:rPr>
          <w:szCs w:val="24"/>
        </w:rPr>
        <w:t>гическую характеристики промыслового и скважинного оборудования.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При  выборе определяющего фактора и соответствующего критерия необходимо обратить основное внимание на: наличие подошвенной воды; неоднородность и мног</w:t>
      </w:r>
      <w:r w:rsidRPr="00486EE8">
        <w:rPr>
          <w:szCs w:val="24"/>
        </w:rPr>
        <w:t>о</w:t>
      </w:r>
      <w:r w:rsidRPr="00486EE8">
        <w:rPr>
          <w:szCs w:val="24"/>
        </w:rPr>
        <w:t>пластовость залежи с наличием или отсутствием гидродинамической связи между пласт</w:t>
      </w:r>
      <w:r w:rsidRPr="00486EE8">
        <w:rPr>
          <w:szCs w:val="24"/>
        </w:rPr>
        <w:t>а</w:t>
      </w:r>
      <w:r w:rsidRPr="00486EE8">
        <w:rPr>
          <w:szCs w:val="24"/>
        </w:rPr>
        <w:t>ми; наличие коррозионно-активных компонентов в составе газа; близость контурных вод; возможность и пределы устойчивости пластов к разрушению; коллекторские свойства пластов; пластовое давление и температуру; температуру окружающей ствол скважины среды; свойства газа; условия по осушке, очистке и транспорту газа на промысле и на др</w:t>
      </w:r>
      <w:r w:rsidRPr="00486EE8">
        <w:rPr>
          <w:szCs w:val="24"/>
        </w:rPr>
        <w:t>у</w:t>
      </w:r>
      <w:r w:rsidRPr="00486EE8">
        <w:rPr>
          <w:szCs w:val="24"/>
        </w:rPr>
        <w:t>гие основные факторы, по которым устанавливается технологический режим работы скважин. Выбор критерия для обоснования режима работы скважины зависит от фактора, ограничивающего дебит.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I</w:t>
      </w:r>
      <w:r w:rsidRPr="00486EE8">
        <w:rPr>
          <w:b/>
          <w:szCs w:val="24"/>
        </w:rPr>
        <w:t>.</w:t>
      </w:r>
      <w:r w:rsidRPr="00486EE8">
        <w:rPr>
          <w:szCs w:val="24"/>
        </w:rPr>
        <w:t xml:space="preserve"> Режим постоянного градиента на забое скважины, величина которого определ</w:t>
      </w:r>
      <w:r w:rsidRPr="00486EE8">
        <w:rPr>
          <w:szCs w:val="24"/>
        </w:rPr>
        <w:t>я</w:t>
      </w:r>
      <w:r w:rsidRPr="00486EE8">
        <w:rPr>
          <w:szCs w:val="24"/>
        </w:rPr>
        <w:t>ется, по  результатам  исследований и эксплуатации скважин выбирается при дебите не вызывающем осложнений в условиях разрушения пласта. При этом величина градиента должна исключить разрушение или обеспечить разрушение в приемлемых пределах. При наличии фильтров соответствующих конструкций критерий градиента давления может быть не использован.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При обосновании величины градиента давления на забое следует учесть глубины спуска и диаметр фонтанных труб. Отсутствие выхода песка на поверхность не является достаточным условием, чтобы по данным исследования и эксплуатации скважин утве</w:t>
      </w:r>
      <w:r w:rsidRPr="00486EE8">
        <w:rPr>
          <w:szCs w:val="24"/>
        </w:rPr>
        <w:t>р</w:t>
      </w:r>
      <w:r w:rsidRPr="00486EE8">
        <w:rPr>
          <w:szCs w:val="24"/>
        </w:rPr>
        <w:t>ждать правильность выбранной величины градиента давления. Многочисленные пром</w:t>
      </w:r>
      <w:r w:rsidRPr="00486EE8">
        <w:rPr>
          <w:szCs w:val="24"/>
        </w:rPr>
        <w:t>ы</w:t>
      </w:r>
      <w:r w:rsidRPr="00486EE8">
        <w:rPr>
          <w:szCs w:val="24"/>
        </w:rPr>
        <w:t>словые эксперименты показывают, что при градиентах, превышающих его допустимую величину, вначале наблюдается интенсивный вынос песка, который в дальнейшем сниж</w:t>
      </w:r>
      <w:r w:rsidRPr="00486EE8">
        <w:rPr>
          <w:szCs w:val="24"/>
        </w:rPr>
        <w:t>а</w:t>
      </w:r>
      <w:r w:rsidRPr="00486EE8">
        <w:rPr>
          <w:szCs w:val="24"/>
        </w:rPr>
        <w:lastRenderedPageBreak/>
        <w:t>ется. Для оценки величины градиента на каждом месторождении следует в комплекс п</w:t>
      </w:r>
      <w:r w:rsidRPr="00486EE8">
        <w:rPr>
          <w:szCs w:val="24"/>
        </w:rPr>
        <w:t>а</w:t>
      </w:r>
      <w:r w:rsidRPr="00486EE8">
        <w:rPr>
          <w:szCs w:val="24"/>
        </w:rPr>
        <w:t>раметров, изучаемых по данным лабораторных исследований керна, включить и параметр устойчивости как необходимое условие. Знание величины допустимого градиента позв</w:t>
      </w:r>
      <w:r w:rsidRPr="00486EE8">
        <w:rPr>
          <w:szCs w:val="24"/>
        </w:rPr>
        <w:t>о</w:t>
      </w:r>
      <w:r w:rsidRPr="00486EE8">
        <w:rPr>
          <w:szCs w:val="24"/>
        </w:rPr>
        <w:t>лило бы проектировщику достоверно обосновать режим работы скважин.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Величина градиента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в отличие от других критериев, практически не изменяется в процессе разработки. Промежуточные изменения величины градиента могут быть только при проведении ремонтно-профилактических работ и обводнении скважин.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II</w:t>
      </w:r>
      <w:r w:rsidRPr="00486EE8">
        <w:rPr>
          <w:b/>
          <w:szCs w:val="24"/>
        </w:rPr>
        <w:t xml:space="preserve">. </w:t>
      </w:r>
      <w:r w:rsidRPr="00486EE8">
        <w:rPr>
          <w:szCs w:val="24"/>
        </w:rPr>
        <w:t>Режим постоянной депрессии на пласт устанавливается при близости подо</w:t>
      </w:r>
      <w:r w:rsidRPr="00486EE8">
        <w:rPr>
          <w:szCs w:val="24"/>
        </w:rPr>
        <w:t>ш</w:t>
      </w:r>
      <w:r w:rsidRPr="00486EE8">
        <w:rPr>
          <w:szCs w:val="24"/>
        </w:rPr>
        <w:t>венной и контурных вод, деформации коллектора при значительных депрессиях, возмо</w:t>
      </w:r>
      <w:r w:rsidRPr="00486EE8">
        <w:rPr>
          <w:szCs w:val="24"/>
        </w:rPr>
        <w:t>ж</w:t>
      </w:r>
      <w:r w:rsidRPr="00486EE8">
        <w:rPr>
          <w:szCs w:val="24"/>
        </w:rPr>
        <w:t xml:space="preserve">ности образования гидратов в призабойной зоне пласта, глубокой депрессионной </w:t>
      </w:r>
      <w:r w:rsidR="00DF6D74" w:rsidRPr="00486EE8">
        <w:rPr>
          <w:szCs w:val="24"/>
        </w:rPr>
        <w:t>воронке</w:t>
      </w:r>
      <w:r w:rsidRPr="00486EE8">
        <w:rPr>
          <w:szCs w:val="24"/>
        </w:rPr>
        <w:t xml:space="preserve"> в процессе разработки и т.д.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Пределы, ограничивающие величину депрессии, могут быть приближен</w:t>
      </w:r>
      <w:r w:rsidR="00D40D55" w:rsidRPr="00486EE8">
        <w:rPr>
          <w:szCs w:val="24"/>
        </w:rPr>
        <w:t>но</w:t>
      </w:r>
      <w:r w:rsidRPr="00486EE8">
        <w:rPr>
          <w:szCs w:val="24"/>
        </w:rPr>
        <w:t xml:space="preserve"> опред</w:t>
      </w:r>
      <w:r w:rsidRPr="00486EE8">
        <w:rPr>
          <w:szCs w:val="24"/>
        </w:rPr>
        <w:t>е</w:t>
      </w:r>
      <w:r w:rsidRPr="00486EE8">
        <w:rPr>
          <w:szCs w:val="24"/>
        </w:rPr>
        <w:t>лены аналитическим путём независимо от многих факторов (подошвенная или краевая вода, деформации пласта в призабойной зоне, образование гидрата и др.). В ряде случаев величина депрессии изменяется в процессе разработки.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III</w:t>
      </w:r>
      <w:r w:rsidRPr="00486EE8">
        <w:rPr>
          <w:b/>
          <w:szCs w:val="24"/>
        </w:rPr>
        <w:t>.</w:t>
      </w:r>
      <w:r w:rsidRPr="00486EE8">
        <w:rPr>
          <w:szCs w:val="24"/>
        </w:rPr>
        <w:t xml:space="preserve"> Режим постоянного забойного давления встречается на практике довольно ре</w:t>
      </w:r>
      <w:r w:rsidRPr="00486EE8">
        <w:rPr>
          <w:szCs w:val="24"/>
        </w:rPr>
        <w:t>д</w:t>
      </w:r>
      <w:r w:rsidRPr="00486EE8">
        <w:rPr>
          <w:szCs w:val="24"/>
        </w:rPr>
        <w:t>ко и носит временный характер.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IV</w:t>
      </w:r>
      <w:r w:rsidRPr="00486EE8">
        <w:rPr>
          <w:b/>
          <w:szCs w:val="24"/>
        </w:rPr>
        <w:t>.</w:t>
      </w:r>
      <w:r w:rsidRPr="00486EE8">
        <w:rPr>
          <w:szCs w:val="24"/>
        </w:rPr>
        <w:t xml:space="preserve"> Режим постоянного дебита является наиболее выгодным режимом, если вел</w:t>
      </w:r>
      <w:r w:rsidRPr="00486EE8">
        <w:rPr>
          <w:szCs w:val="24"/>
        </w:rPr>
        <w:t>и</w:t>
      </w:r>
      <w:r w:rsidRPr="00486EE8">
        <w:rPr>
          <w:szCs w:val="24"/>
        </w:rPr>
        <w:t>чина дебита при этом соответствует реальным возможностям пласта и скважины. Режим постоянного дебита устанавливается в случаях, когда  непрерывное увеличение депрессии на пласт не приводит к прорыву подошвенной и краевых вод, разрушению пласта, прев</w:t>
      </w:r>
      <w:r w:rsidRPr="00486EE8">
        <w:rPr>
          <w:szCs w:val="24"/>
        </w:rPr>
        <w:t>ы</w:t>
      </w:r>
      <w:r w:rsidRPr="00486EE8">
        <w:rPr>
          <w:szCs w:val="24"/>
        </w:rPr>
        <w:t>шению допустимой скорости потока и др. Режим постоянного дебита на определённой стадии разработки, особенно в её начале, для ряда месторождений может быть установлен при: коррозии забойного оборудования и фонтанных труб; наличия жидкостных или пе</w:t>
      </w:r>
      <w:r w:rsidRPr="00486EE8">
        <w:rPr>
          <w:szCs w:val="24"/>
        </w:rPr>
        <w:t>с</w:t>
      </w:r>
      <w:r w:rsidRPr="00486EE8">
        <w:rPr>
          <w:szCs w:val="24"/>
        </w:rPr>
        <w:t>чаных пробок, возможности увеличения депрессии на пласт в процессе разработки и т.д. Величина дебита при этом режиме определяется интенсивностью коррозии, пропускной способностью забойного оборудования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скоростью потока, обеспечивающей вынос жи</w:t>
      </w:r>
      <w:r w:rsidRPr="00486EE8">
        <w:rPr>
          <w:szCs w:val="24"/>
        </w:rPr>
        <w:t>д</w:t>
      </w:r>
      <w:r w:rsidRPr="00486EE8">
        <w:rPr>
          <w:szCs w:val="24"/>
        </w:rPr>
        <w:t>кости и твёрдых частиц, потенциальной отдачей пласта и другими факторами, а также н</w:t>
      </w:r>
      <w:r w:rsidRPr="00486EE8">
        <w:rPr>
          <w:szCs w:val="24"/>
        </w:rPr>
        <w:t>а</w:t>
      </w:r>
      <w:r w:rsidRPr="00486EE8">
        <w:rPr>
          <w:szCs w:val="24"/>
        </w:rPr>
        <w:t>земными условиями.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V</w:t>
      </w:r>
      <w:r w:rsidRPr="00486EE8">
        <w:rPr>
          <w:b/>
          <w:szCs w:val="24"/>
        </w:rPr>
        <w:t>.</w:t>
      </w:r>
      <w:r w:rsidRPr="00486EE8">
        <w:rPr>
          <w:szCs w:val="24"/>
        </w:rPr>
        <w:t xml:space="preserve"> Режим постоянной скорости фильтрации на забое используется в качестве усл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вия, обеспечивающего вынос песка. Это условие принимается и для больших скоростей, </w:t>
      </w:r>
      <w:r w:rsidRPr="00486EE8">
        <w:rPr>
          <w:szCs w:val="24"/>
        </w:rPr>
        <w:lastRenderedPageBreak/>
        <w:t>превышение которых приводит к интенсивному коррозионно-эрозионному процессу в скважинном оборудовании.</w:t>
      </w:r>
    </w:p>
    <w:p w:rsidR="0023072D" w:rsidRPr="00486EE8" w:rsidRDefault="0023072D" w:rsidP="0023072D">
      <w:pPr>
        <w:spacing w:line="360" w:lineRule="auto"/>
        <w:ind w:firstLine="709"/>
        <w:rPr>
          <w:szCs w:val="24"/>
        </w:rPr>
      </w:pPr>
      <w:r w:rsidRPr="00486EE8">
        <w:rPr>
          <w:b/>
          <w:szCs w:val="24"/>
          <w:lang w:val="en-US"/>
        </w:rPr>
        <w:t>VI</w:t>
      </w:r>
      <w:r w:rsidRPr="00486EE8">
        <w:rPr>
          <w:b/>
          <w:szCs w:val="24"/>
        </w:rPr>
        <w:t>.</w:t>
      </w:r>
      <w:r w:rsidRPr="00486EE8">
        <w:rPr>
          <w:szCs w:val="24"/>
        </w:rPr>
        <w:t xml:space="preserve"> Режим постоянного устьевого давления на скважине обеспечивает поступление газа в газопровод без дожимных компрессорных станций. Этот режим обычно принимае</w:t>
      </w:r>
      <w:r w:rsidRPr="00486EE8">
        <w:rPr>
          <w:szCs w:val="24"/>
        </w:rPr>
        <w:t>т</w:t>
      </w:r>
      <w:r w:rsidRPr="00486EE8">
        <w:rPr>
          <w:szCs w:val="24"/>
        </w:rPr>
        <w:t>ся на небольшой период времени в случае несвоевременного ввода в ДКС.</w:t>
      </w:r>
    </w:p>
    <w:p w:rsidR="0023072D" w:rsidRPr="00486EE8" w:rsidRDefault="0023072D" w:rsidP="00C93874">
      <w:pPr>
        <w:spacing w:line="360" w:lineRule="auto"/>
        <w:ind w:firstLine="709"/>
        <w:rPr>
          <w:szCs w:val="24"/>
        </w:rPr>
      </w:pPr>
    </w:p>
    <w:p w:rsidR="00C93874" w:rsidRPr="00486EE8" w:rsidRDefault="00C80213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Технологический режим скважин рассчитывается ежеквартально в обязательном порядке, при необходимости рассчитываются дополнительные варианты технологическ</w:t>
      </w:r>
      <w:r w:rsidRPr="00486EE8">
        <w:rPr>
          <w:szCs w:val="24"/>
        </w:rPr>
        <w:t>о</w:t>
      </w:r>
      <w:r w:rsidRPr="00486EE8">
        <w:rPr>
          <w:szCs w:val="24"/>
        </w:rPr>
        <w:t>го режимы (значительное изменение уровней добычи, изменение системы обустройства и другие)</w:t>
      </w:r>
      <w:r w:rsidR="00C93874" w:rsidRPr="00486EE8">
        <w:rPr>
          <w:szCs w:val="24"/>
        </w:rPr>
        <w:t>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Независимо от принимаемого технологического режима должна быть рассмотрена возможность повышения производительности скважин путём проведения работ по инте</w:t>
      </w:r>
      <w:r w:rsidRPr="00486EE8">
        <w:rPr>
          <w:szCs w:val="24"/>
        </w:rPr>
        <w:t>н</w:t>
      </w:r>
      <w:r w:rsidRPr="00486EE8">
        <w:rPr>
          <w:szCs w:val="24"/>
        </w:rPr>
        <w:t>сификации.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При превышении критического градиента давления, когда процесс разрушения возможен и скорость фильтрации обеспечивает вынос частиц, разрушение может прои</w:t>
      </w:r>
      <w:r w:rsidRPr="00486EE8">
        <w:rPr>
          <w:szCs w:val="24"/>
        </w:rPr>
        <w:t>с</w:t>
      </w:r>
      <w:r w:rsidRPr="00486EE8">
        <w:rPr>
          <w:szCs w:val="24"/>
        </w:rPr>
        <w:t>ходить достаточно длительное время, так как в условиях образования каверны в приз</w:t>
      </w:r>
      <w:r w:rsidRPr="00486EE8">
        <w:rPr>
          <w:szCs w:val="24"/>
        </w:rPr>
        <w:t>а</w:t>
      </w:r>
      <w:r w:rsidRPr="00486EE8">
        <w:rPr>
          <w:szCs w:val="24"/>
        </w:rPr>
        <w:t>бойной зоне градиент давления “перемещается” в направлении от скважины к контуру пласта. Однако по мере перемещения зоны разрушения от стенки к контуру площадь фильтрации увеличивается, и поэтому при постоянном дебите скважины скорость филь</w:t>
      </w:r>
      <w:r w:rsidRPr="00486EE8">
        <w:rPr>
          <w:szCs w:val="24"/>
        </w:rPr>
        <w:t>т</w:t>
      </w:r>
      <w:r w:rsidRPr="00486EE8">
        <w:rPr>
          <w:szCs w:val="24"/>
        </w:rPr>
        <w:t>рации уменьшается. Следовательно, даже для неправильно выбранного режима эксплу</w:t>
      </w:r>
      <w:r w:rsidRPr="00486EE8">
        <w:rPr>
          <w:szCs w:val="24"/>
        </w:rPr>
        <w:t>а</w:t>
      </w:r>
      <w:r w:rsidRPr="00486EE8">
        <w:rPr>
          <w:szCs w:val="24"/>
        </w:rPr>
        <w:t>тации с выносом песка наступает время, когда вынос существенно снижается.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Газоносные коллекторы обладают определёнными прочностными и упругими свойствами. Показатели  устойчивости пород зависят от их структуры</w:t>
      </w:r>
      <w:r w:rsidR="00D40D55" w:rsidRPr="00486EE8">
        <w:rPr>
          <w:szCs w:val="24"/>
        </w:rPr>
        <w:t>,</w:t>
      </w:r>
      <w:r w:rsidRPr="00486EE8">
        <w:rPr>
          <w:szCs w:val="24"/>
        </w:rPr>
        <w:t xml:space="preserve"> </w:t>
      </w:r>
      <w:r w:rsidR="00DF6D74" w:rsidRPr="00486EE8">
        <w:rPr>
          <w:szCs w:val="24"/>
        </w:rPr>
        <w:t>минералогического</w:t>
      </w:r>
      <w:r w:rsidRPr="00486EE8">
        <w:rPr>
          <w:szCs w:val="24"/>
        </w:rPr>
        <w:t xml:space="preserve"> состава, глубины залегания, ст</w:t>
      </w:r>
      <w:r w:rsidR="00D40D55" w:rsidRPr="00486EE8">
        <w:rPr>
          <w:szCs w:val="24"/>
        </w:rPr>
        <w:t>епени сцементированности частиц,</w:t>
      </w:r>
      <w:r w:rsidRPr="00486EE8">
        <w:rPr>
          <w:szCs w:val="24"/>
        </w:rPr>
        <w:t xml:space="preserve"> свойств и количества насыщающих их жидкостей и газов и др. Находясь на больших глубин</w:t>
      </w:r>
      <w:r w:rsidR="00D40D55" w:rsidRPr="00486EE8">
        <w:rPr>
          <w:szCs w:val="24"/>
        </w:rPr>
        <w:t>ах,</w:t>
      </w:r>
      <w:r w:rsidRPr="00486EE8">
        <w:rPr>
          <w:szCs w:val="24"/>
        </w:rPr>
        <w:t xml:space="preserve"> коллекторы и</w:t>
      </w:r>
      <w:r w:rsidRPr="00486EE8">
        <w:rPr>
          <w:szCs w:val="24"/>
        </w:rPr>
        <w:t>с</w:t>
      </w:r>
      <w:r w:rsidRPr="00486EE8">
        <w:rPr>
          <w:szCs w:val="24"/>
        </w:rPr>
        <w:t>пытывают влияние давления и температуры. При их изменении изменяются физические, ёмкостные и фильтрационные свойства горных пород. Эти изменения в ряде случаев с</w:t>
      </w:r>
      <w:r w:rsidRPr="00486EE8">
        <w:rPr>
          <w:szCs w:val="24"/>
        </w:rPr>
        <w:t>у</w:t>
      </w:r>
      <w:r w:rsidRPr="00486EE8">
        <w:rPr>
          <w:szCs w:val="24"/>
        </w:rPr>
        <w:t>щественно влияют на режим эксплуатации скважин.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В процессе разработки газовых месторождений деформации пласта происходят п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всеместно, а в призабойной зоне – с момента пуска скважины в эксплуатацию. Степень </w:t>
      </w:r>
      <w:r w:rsidRPr="00486EE8">
        <w:rPr>
          <w:szCs w:val="24"/>
        </w:rPr>
        <w:lastRenderedPageBreak/>
        <w:t>деформации газоносных коллекторов зависит от их упругих свойств и величины депре</w:t>
      </w:r>
      <w:r w:rsidRPr="00486EE8">
        <w:rPr>
          <w:szCs w:val="24"/>
        </w:rPr>
        <w:t>с</w:t>
      </w:r>
      <w:r w:rsidRPr="00486EE8">
        <w:rPr>
          <w:szCs w:val="24"/>
        </w:rPr>
        <w:t xml:space="preserve">сии. </w:t>
      </w:r>
    </w:p>
    <w:p w:rsidR="00C93874" w:rsidRPr="00486EE8" w:rsidRDefault="00C93874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Для определения допустимой депрессии необходимо проводить специальные и</w:t>
      </w:r>
      <w:r w:rsidRPr="00486EE8">
        <w:rPr>
          <w:szCs w:val="24"/>
        </w:rPr>
        <w:t>с</w:t>
      </w:r>
      <w:r w:rsidRPr="00486EE8">
        <w:rPr>
          <w:szCs w:val="24"/>
        </w:rPr>
        <w:t>следования и изучить материалы эксплуатации скважин. По результатам анализа соде</w:t>
      </w:r>
      <w:r w:rsidRPr="00486EE8">
        <w:rPr>
          <w:szCs w:val="24"/>
        </w:rPr>
        <w:t>р</w:t>
      </w:r>
      <w:r w:rsidRPr="00486EE8">
        <w:rPr>
          <w:szCs w:val="24"/>
        </w:rPr>
        <w:t>жания песка в добываемой продукции на различных режимах и межремонтных периодов скважин устанавливается величина допустимой депрессии</w:t>
      </w:r>
      <w:r w:rsidR="00DF6D74" w:rsidRPr="00486EE8">
        <w:rPr>
          <w:szCs w:val="24"/>
        </w:rPr>
        <w:t>,</w:t>
      </w:r>
      <w:r w:rsidRPr="00486EE8">
        <w:rPr>
          <w:szCs w:val="24"/>
        </w:rPr>
        <w:t xml:space="preserve"> при которой обеспечивается технологический режим работы скважины.</w:t>
      </w:r>
      <w:r w:rsidR="00CD04CC" w:rsidRPr="00486EE8">
        <w:rPr>
          <w:szCs w:val="24"/>
        </w:rPr>
        <w:t xml:space="preserve"> Предельная депрессия определяется индив</w:t>
      </w:r>
      <w:r w:rsidR="00CD04CC" w:rsidRPr="00486EE8">
        <w:rPr>
          <w:szCs w:val="24"/>
        </w:rPr>
        <w:t>и</w:t>
      </w:r>
      <w:r w:rsidR="00CD04CC" w:rsidRPr="00486EE8">
        <w:rPr>
          <w:szCs w:val="24"/>
        </w:rPr>
        <w:t>дуально для различных типов коллектора.</w:t>
      </w:r>
    </w:p>
    <w:p w:rsidR="003B47AD" w:rsidRPr="00486EE8" w:rsidRDefault="003B47AD" w:rsidP="00C93874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5.12 Технологический режим работы газового промысла при пиковых нагрузках устанавливается на основе технологических режимов работы скважин при соблюдении следующих условий:</w:t>
      </w:r>
    </w:p>
    <w:p w:rsidR="003B47AD" w:rsidRPr="00486EE8" w:rsidRDefault="003B47AD" w:rsidP="003B47AD">
      <w:pPr>
        <w:spacing w:after="0" w:line="360" w:lineRule="auto"/>
        <w:ind w:firstLine="709"/>
        <w:rPr>
          <w:szCs w:val="24"/>
        </w:rPr>
      </w:pPr>
      <w:r w:rsidRPr="00486EE8">
        <w:rPr>
          <w:b/>
          <w:szCs w:val="24"/>
        </w:rPr>
        <w:t xml:space="preserve">- </w:t>
      </w:r>
      <w:r w:rsidRPr="00486EE8">
        <w:rPr>
          <w:szCs w:val="24"/>
        </w:rPr>
        <w:t>средний дебит скважин увеличивается более чем на 20% от средних значений за текущий квартал на период не более 12 суток  в течение этого квартала при коэффициенте эксплуатации скважин равном 1;</w:t>
      </w:r>
    </w:p>
    <w:p w:rsidR="003B47AD" w:rsidRPr="00486EE8" w:rsidRDefault="003B47AD" w:rsidP="003B47AD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ДКС эксплуатируется без резерва;</w:t>
      </w:r>
    </w:p>
    <w:p w:rsidR="003B47AD" w:rsidRPr="00486EE8" w:rsidRDefault="003B47AD" w:rsidP="003B47AD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скважины работают при депрессии меньшей максимально допустимой;</w:t>
      </w:r>
    </w:p>
    <w:p w:rsidR="003B47AD" w:rsidRPr="00486EE8" w:rsidRDefault="003B47AD" w:rsidP="003B47AD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скорости движения продукции не выходят за пределы допустимых значений;</w:t>
      </w:r>
    </w:p>
    <w:p w:rsidR="003B47AD" w:rsidRPr="00486EE8" w:rsidRDefault="003B47AD" w:rsidP="003B47AD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- плановые ремонты не производятся.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Пиковый режим реализуется при максимально-допустимых нагрузках оборудов</w:t>
      </w:r>
      <w:r w:rsidRPr="00486EE8">
        <w:rPr>
          <w:szCs w:val="24"/>
        </w:rPr>
        <w:t>а</w:t>
      </w:r>
      <w:r w:rsidRPr="00486EE8">
        <w:rPr>
          <w:szCs w:val="24"/>
        </w:rPr>
        <w:t>ния ДКС и с использованием резервных ГПА.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Продолжительность пикового режима работы ограничена требованиями поставщ</w:t>
      </w:r>
      <w:r w:rsidRPr="00486EE8">
        <w:rPr>
          <w:szCs w:val="24"/>
        </w:rPr>
        <w:t>и</w:t>
      </w:r>
      <w:r w:rsidRPr="00486EE8">
        <w:rPr>
          <w:szCs w:val="24"/>
        </w:rPr>
        <w:t>ка оборудования ко времени работы при максимально-допустимых значениях режимных параметров (частоты вращения, мощности и др.) и временем использования резервных ГПА в качестве рабочего (допускается использование резервного ГПА в качестве рабоч</w:t>
      </w:r>
      <w:r w:rsidRPr="00486EE8">
        <w:rPr>
          <w:szCs w:val="24"/>
        </w:rPr>
        <w:t>е</w:t>
      </w:r>
      <w:r w:rsidRPr="00486EE8">
        <w:rPr>
          <w:szCs w:val="24"/>
        </w:rPr>
        <w:t>го до 30 % годового времени, [2])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5.13 Режим незапланированного снижения уровней отбора газа – режим, вводимый на ограниченный срок при снижении спроса на газ.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Режим </w:t>
      </w:r>
      <w:r w:rsidR="003A42ED" w:rsidRPr="00486EE8">
        <w:rPr>
          <w:szCs w:val="24"/>
        </w:rPr>
        <w:t>соответствует минимально-допустимому технологическому режиму работы промысла с отклонением от проектной суточной добычи не более 20%.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Режим работы ДКС при снижении уровней отбора газа обусловлен минимально-допустимой мощностью привода и минимальной производительностью.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Допускается продолжительная работа газотурбинного ГПА в составе ДКС при з</w:t>
      </w:r>
      <w:r w:rsidRPr="00486EE8">
        <w:rPr>
          <w:szCs w:val="24"/>
        </w:rPr>
        <w:t>а</w:t>
      </w:r>
      <w:r w:rsidRPr="00486EE8">
        <w:rPr>
          <w:szCs w:val="24"/>
        </w:rPr>
        <w:t xml:space="preserve">грузке до 30 % от номинальной мощности [1]. Рекомендуется согласовывать минимально-допустимое значение мощности с разработчиком газотурбинной установки. </w:t>
      </w:r>
    </w:p>
    <w:p w:rsidR="003B47AD" w:rsidRPr="00486EE8" w:rsidRDefault="003B47AD" w:rsidP="003B47AD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Минимальная производительность ГПА определяется с учётом ограничений ГДХ компрессора по условию наступления помпажа. </w:t>
      </w:r>
    </w:p>
    <w:p w:rsidR="006471D4" w:rsidRPr="00486EE8" w:rsidRDefault="006471D4">
      <w:pPr>
        <w:pStyle w:val="6"/>
        <w:spacing w:before="240" w:after="240"/>
        <w:jc w:val="both"/>
        <w:rPr>
          <w:rFonts w:ascii="Times New Roman" w:hAnsi="Times New Roman"/>
          <w:u w:val="single"/>
        </w:rPr>
      </w:pPr>
      <w:r w:rsidRPr="00486EE8">
        <w:rPr>
          <w:rFonts w:ascii="Times New Roman" w:hAnsi="Times New Roman"/>
        </w:rPr>
        <w:t>6 Классификация газовых промыслов</w:t>
      </w:r>
    </w:p>
    <w:p w:rsidR="008A3B4A" w:rsidRPr="00486EE8" w:rsidRDefault="006471D4">
      <w:pPr>
        <w:pStyle w:val="70"/>
        <w:spacing w:line="360" w:lineRule="auto"/>
      </w:pPr>
      <w:r w:rsidRPr="00486EE8">
        <w:t>6.1 Газовые промыслы различаются по ряду признаков:</w:t>
      </w:r>
    </w:p>
    <w:p w:rsidR="008A3B4A" w:rsidRPr="00486EE8" w:rsidRDefault="006471D4" w:rsidP="003A73D0">
      <w:pPr>
        <w:pStyle w:val="70"/>
        <w:numPr>
          <w:ilvl w:val="0"/>
          <w:numId w:val="18"/>
        </w:numPr>
        <w:spacing w:line="360" w:lineRule="auto"/>
      </w:pPr>
      <w:r w:rsidRPr="00486EE8">
        <w:t>уровню добычи газа</w:t>
      </w:r>
      <w:r w:rsidR="009A48B3" w:rsidRPr="00486EE8">
        <w:t>;</w:t>
      </w:r>
      <w:r w:rsidRPr="00486EE8">
        <w:t xml:space="preserve"> </w:t>
      </w:r>
    </w:p>
    <w:p w:rsidR="008A3B4A" w:rsidRPr="00486EE8" w:rsidRDefault="006471D4" w:rsidP="003A73D0">
      <w:pPr>
        <w:pStyle w:val="70"/>
        <w:numPr>
          <w:ilvl w:val="0"/>
          <w:numId w:val="19"/>
        </w:numPr>
        <w:spacing w:line="360" w:lineRule="auto"/>
      </w:pPr>
      <w:r w:rsidRPr="00486EE8">
        <w:t>составу добываемой продукции</w:t>
      </w:r>
      <w:r w:rsidR="009A48B3" w:rsidRPr="00486EE8">
        <w:t>;</w:t>
      </w:r>
      <w:r w:rsidRPr="00486EE8">
        <w:t xml:space="preserve"> </w:t>
      </w:r>
    </w:p>
    <w:p w:rsidR="008A3B4A" w:rsidRPr="00486EE8" w:rsidRDefault="006471D4" w:rsidP="003A73D0">
      <w:pPr>
        <w:pStyle w:val="70"/>
        <w:numPr>
          <w:ilvl w:val="0"/>
          <w:numId w:val="19"/>
        </w:numPr>
        <w:spacing w:line="360" w:lineRule="auto"/>
      </w:pPr>
      <w:r w:rsidRPr="00486EE8">
        <w:t>наличию агрессивных компонентов в газе</w:t>
      </w:r>
      <w:r w:rsidR="009A48B3" w:rsidRPr="00486EE8">
        <w:t>;</w:t>
      </w:r>
    </w:p>
    <w:p w:rsidR="008A3B4A" w:rsidRPr="00486EE8" w:rsidRDefault="006471D4" w:rsidP="003A73D0">
      <w:pPr>
        <w:pStyle w:val="70"/>
        <w:numPr>
          <w:ilvl w:val="0"/>
          <w:numId w:val="19"/>
        </w:numPr>
        <w:spacing w:line="360" w:lineRule="auto"/>
      </w:pPr>
      <w:r w:rsidRPr="00486EE8">
        <w:t>уровню пластового давления</w:t>
      </w:r>
      <w:r w:rsidR="009A48B3" w:rsidRPr="00486EE8">
        <w:t>;</w:t>
      </w:r>
    </w:p>
    <w:p w:rsidR="006471D4" w:rsidRPr="00486EE8" w:rsidRDefault="006471D4" w:rsidP="003A73D0">
      <w:pPr>
        <w:pStyle w:val="70"/>
        <w:numPr>
          <w:ilvl w:val="0"/>
          <w:numId w:val="19"/>
        </w:numPr>
        <w:spacing w:line="360" w:lineRule="auto"/>
      </w:pPr>
      <w:r w:rsidRPr="00486EE8">
        <w:t>наличию промысловой дожимной компрессорной станции и др.</w:t>
      </w:r>
    </w:p>
    <w:p w:rsidR="006471D4" w:rsidRPr="00486EE8" w:rsidRDefault="006471D4">
      <w:pPr>
        <w:spacing w:line="360" w:lineRule="auto"/>
      </w:pPr>
      <w:r w:rsidRPr="00486EE8">
        <w:t>6.2 В настоящем стандарте рассмотрены только признаки, влияющие на порядок расчета технологического режима, на основании которых принята следующая классиф</w:t>
      </w:r>
      <w:r w:rsidRPr="00486EE8">
        <w:t>и</w:t>
      </w:r>
      <w:r w:rsidRPr="00486EE8">
        <w:t>кация газовых промыслов:</w:t>
      </w:r>
    </w:p>
    <w:p w:rsidR="00987FAC" w:rsidRPr="00486EE8" w:rsidRDefault="00987FAC" w:rsidP="00987FAC">
      <w:pPr>
        <w:pStyle w:val="70"/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1)  По схеме сбора газа:</w:t>
      </w:r>
    </w:p>
    <w:p w:rsidR="00987FAC" w:rsidRPr="00486EE8" w:rsidRDefault="00987FAC" w:rsidP="00987FAC">
      <w:pPr>
        <w:spacing w:after="0" w:line="360" w:lineRule="auto"/>
        <w:ind w:left="567" w:firstLine="0"/>
        <w:jc w:val="left"/>
      </w:pPr>
      <w:r w:rsidRPr="00486EE8">
        <w:t>- индивидуальная линейная схема сбора газа;</w:t>
      </w:r>
    </w:p>
    <w:p w:rsidR="00987FAC" w:rsidRPr="00486EE8" w:rsidRDefault="00987FAC" w:rsidP="00987FAC">
      <w:pPr>
        <w:spacing w:after="0" w:line="360" w:lineRule="auto"/>
        <w:ind w:left="567" w:firstLine="0"/>
        <w:jc w:val="left"/>
      </w:pPr>
      <w:r w:rsidRPr="00486EE8">
        <w:t>- коллекторная схема сбора газа;</w:t>
      </w:r>
    </w:p>
    <w:p w:rsidR="00987FAC" w:rsidRPr="00486EE8" w:rsidRDefault="00987FAC" w:rsidP="00987FAC">
      <w:pPr>
        <w:spacing w:after="0" w:line="360" w:lineRule="auto"/>
        <w:ind w:left="567" w:firstLine="0"/>
        <w:jc w:val="left"/>
      </w:pPr>
      <w:r w:rsidRPr="00486EE8">
        <w:t>- индивидуальная кольцевая схема сбора газа;</w:t>
      </w:r>
    </w:p>
    <w:p w:rsidR="00987FAC" w:rsidRPr="00486EE8" w:rsidRDefault="00987FAC" w:rsidP="00987FAC">
      <w:pPr>
        <w:spacing w:after="0" w:line="360" w:lineRule="auto"/>
        <w:ind w:left="567" w:firstLine="0"/>
        <w:jc w:val="left"/>
      </w:pPr>
      <w:r w:rsidRPr="00486EE8">
        <w:t>- групповая схема сбора газа.</w:t>
      </w:r>
    </w:p>
    <w:p w:rsidR="00987FAC" w:rsidRPr="00486EE8" w:rsidRDefault="00987FAC" w:rsidP="00987FAC">
      <w:pPr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2) По наличию ДКС:</w:t>
      </w:r>
    </w:p>
    <w:p w:rsidR="00987FAC" w:rsidRPr="00486EE8" w:rsidRDefault="00987FAC" w:rsidP="00987FAC">
      <w:pPr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- ДКС отсутствует;</w:t>
      </w:r>
    </w:p>
    <w:p w:rsidR="00987FAC" w:rsidRPr="00486EE8" w:rsidRDefault="00987FAC" w:rsidP="00987FAC">
      <w:pPr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- ДКС расположена до установки осушки газа;</w:t>
      </w:r>
    </w:p>
    <w:p w:rsidR="00987FAC" w:rsidRPr="00486EE8" w:rsidRDefault="00987FAC" w:rsidP="00987FAC">
      <w:pPr>
        <w:pStyle w:val="70"/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- ДКС расположена после  установки осушки газа;</w:t>
      </w:r>
    </w:p>
    <w:p w:rsidR="00987FAC" w:rsidRPr="00486EE8" w:rsidRDefault="00987FAC" w:rsidP="00987FAC">
      <w:pPr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- ДКС расположена  до и после  установки осушки газа.</w:t>
      </w:r>
    </w:p>
    <w:p w:rsidR="00987FAC" w:rsidRPr="00486EE8" w:rsidRDefault="00987FAC" w:rsidP="00987FAC">
      <w:pPr>
        <w:pStyle w:val="af3"/>
        <w:tabs>
          <w:tab w:val="left" w:pos="534"/>
        </w:tabs>
        <w:suppressAutoHyphens w:val="0"/>
        <w:spacing w:before="0" w:after="0" w:line="360" w:lineRule="auto"/>
        <w:ind w:left="567"/>
        <w:jc w:val="left"/>
        <w:rPr>
          <w:rFonts w:ascii="Times New Roman" w:hAnsi="Times New Roman"/>
          <w:caps w:val="0"/>
        </w:rPr>
      </w:pPr>
      <w:r w:rsidRPr="00486EE8">
        <w:rPr>
          <w:rFonts w:ascii="Times New Roman" w:hAnsi="Times New Roman"/>
        </w:rPr>
        <w:t>3)</w:t>
      </w:r>
      <w:r w:rsidRPr="00486EE8">
        <w:rPr>
          <w:rFonts w:ascii="Times New Roman" w:hAnsi="Times New Roman"/>
          <w:caps w:val="0"/>
        </w:rPr>
        <w:t xml:space="preserve"> По типу установки для осушки газа:</w:t>
      </w:r>
    </w:p>
    <w:p w:rsidR="00987FAC" w:rsidRPr="00486EE8" w:rsidRDefault="00987FAC" w:rsidP="00987FAC">
      <w:pPr>
        <w:pStyle w:val="af3"/>
        <w:tabs>
          <w:tab w:val="left" w:pos="534"/>
        </w:tabs>
        <w:suppressAutoHyphens w:val="0"/>
        <w:spacing w:before="0" w:after="0" w:line="360" w:lineRule="auto"/>
        <w:ind w:left="567"/>
        <w:jc w:val="left"/>
        <w:rPr>
          <w:rFonts w:ascii="Times New Roman" w:hAnsi="Times New Roman"/>
          <w:caps w:val="0"/>
        </w:rPr>
      </w:pPr>
      <w:r w:rsidRPr="00486EE8">
        <w:rPr>
          <w:rFonts w:ascii="Times New Roman" w:hAnsi="Times New Roman"/>
          <w:caps w:val="0"/>
        </w:rPr>
        <w:t>- абсорбционная осушка:</w:t>
      </w:r>
    </w:p>
    <w:p w:rsidR="00987FAC" w:rsidRPr="00486EE8" w:rsidRDefault="00987FAC" w:rsidP="00987FAC">
      <w:pPr>
        <w:tabs>
          <w:tab w:val="left" w:pos="993"/>
        </w:tabs>
        <w:spacing w:after="0" w:line="360" w:lineRule="auto"/>
        <w:ind w:left="993" w:firstLine="0"/>
        <w:jc w:val="left"/>
      </w:pPr>
      <w:r w:rsidRPr="00486EE8">
        <w:lastRenderedPageBreak/>
        <w:t>- с использованием в качестве поглотителя диэтиленгликоля (ДЭГ) по ГОСТ 10136;</w:t>
      </w:r>
    </w:p>
    <w:p w:rsidR="00987FAC" w:rsidRPr="00486EE8" w:rsidRDefault="00987FAC" w:rsidP="00987FAC">
      <w:pPr>
        <w:tabs>
          <w:tab w:val="left" w:pos="993"/>
        </w:tabs>
        <w:spacing w:after="0" w:line="360" w:lineRule="auto"/>
        <w:ind w:left="993" w:firstLine="0"/>
        <w:jc w:val="left"/>
      </w:pPr>
      <w:r w:rsidRPr="00486EE8">
        <w:t>- с использованием в качестве поглотителя триэтиленгликоля (ТЭГ);</w:t>
      </w:r>
    </w:p>
    <w:p w:rsidR="00987FAC" w:rsidRPr="00486EE8" w:rsidRDefault="00987FAC" w:rsidP="00987FAC">
      <w:pPr>
        <w:tabs>
          <w:tab w:val="left" w:pos="534"/>
        </w:tabs>
        <w:spacing w:after="0" w:line="360" w:lineRule="auto"/>
        <w:ind w:left="567" w:firstLine="0"/>
        <w:jc w:val="left"/>
      </w:pPr>
      <w:r w:rsidRPr="00486EE8">
        <w:t>- адсорбционная осушка.</w:t>
      </w:r>
    </w:p>
    <w:p w:rsidR="00987FAC" w:rsidRPr="00486EE8" w:rsidRDefault="00987FAC" w:rsidP="00987FAC">
      <w:pPr>
        <w:tabs>
          <w:tab w:val="left" w:pos="993"/>
        </w:tabs>
        <w:spacing w:after="0" w:line="360" w:lineRule="auto"/>
        <w:ind w:left="993" w:firstLine="0"/>
        <w:jc w:val="left"/>
      </w:pPr>
      <w:r w:rsidRPr="00486EE8">
        <w:t>- с использованием в качестве поглотителя силикагеля по ГОСТ 3956;</w:t>
      </w:r>
    </w:p>
    <w:p w:rsidR="00987FAC" w:rsidRPr="00486EE8" w:rsidRDefault="00987FAC" w:rsidP="00987FAC">
      <w:pPr>
        <w:tabs>
          <w:tab w:val="left" w:pos="993"/>
        </w:tabs>
        <w:spacing w:after="0" w:line="360" w:lineRule="auto"/>
        <w:ind w:left="993" w:firstLine="0"/>
        <w:jc w:val="left"/>
      </w:pPr>
      <w:r w:rsidRPr="00486EE8">
        <w:t>- с использованием в качестве поглотителя цеолита NaА по ТУ 2163</w:t>
      </w:r>
      <w:r w:rsidRPr="00486EE8">
        <w:noBreakHyphen/>
        <w:t>003</w:t>
      </w:r>
      <w:r w:rsidRPr="00486EE8">
        <w:noBreakHyphen/>
        <w:t xml:space="preserve">05766557-97 </w:t>
      </w:r>
      <w:r w:rsidRPr="00486EE8">
        <w:sym w:font="Symbol" w:char="F05B"/>
      </w:r>
      <w:r w:rsidRPr="00486EE8">
        <w:t>1</w:t>
      </w:r>
      <w:r w:rsidRPr="00486EE8">
        <w:sym w:font="Symbol" w:char="F05D"/>
      </w:r>
      <w:r w:rsidRPr="00486EE8">
        <w:t xml:space="preserve"> или по другим техническим условиям, отвеча</w:t>
      </w:r>
      <w:r w:rsidRPr="00486EE8">
        <w:t>ю</w:t>
      </w:r>
      <w:r w:rsidRPr="00486EE8">
        <w:t>щий следующим требованиям:</w:t>
      </w:r>
    </w:p>
    <w:p w:rsidR="00987FAC" w:rsidRPr="00486EE8" w:rsidRDefault="00987FAC" w:rsidP="00987FAC">
      <w:pPr>
        <w:spacing w:after="0" w:line="360" w:lineRule="auto"/>
        <w:ind w:left="1560" w:firstLine="0"/>
      </w:pPr>
      <w:r w:rsidRPr="00486EE8">
        <w:t>- механическая прочность при раздавливании, МПа - не менее 18;</w:t>
      </w:r>
    </w:p>
    <w:p w:rsidR="00987FAC" w:rsidRPr="00486EE8" w:rsidRDefault="00987FAC" w:rsidP="00987FAC">
      <w:pPr>
        <w:spacing w:after="0" w:line="360" w:lineRule="auto"/>
        <w:ind w:left="1560" w:firstLine="0"/>
      </w:pPr>
      <w:r w:rsidRPr="00486EE8">
        <w:t xml:space="preserve">- адсорбционная способность при 25 </w:t>
      </w:r>
      <w:r w:rsidRPr="00486EE8">
        <w:sym w:font="Symbol" w:char="F0B0"/>
      </w:r>
      <w:r w:rsidRPr="00486EE8">
        <w:t xml:space="preserve">С, % масс: </w:t>
      </w:r>
    </w:p>
    <w:p w:rsidR="00987FAC" w:rsidRPr="00486EE8" w:rsidRDefault="00987FAC" w:rsidP="00987FAC">
      <w:pPr>
        <w:spacing w:after="0" w:line="360" w:lineRule="auto"/>
        <w:ind w:left="2268" w:firstLine="0"/>
      </w:pPr>
      <w:r w:rsidRPr="00486EE8">
        <w:t xml:space="preserve">- при 10 % относительной влажности - не менее 19,5; </w:t>
      </w:r>
    </w:p>
    <w:p w:rsidR="00987FAC" w:rsidRPr="00486EE8" w:rsidRDefault="00987FAC" w:rsidP="00987FAC">
      <w:pPr>
        <w:spacing w:after="0" w:line="360" w:lineRule="auto"/>
        <w:ind w:left="2268" w:firstLine="0"/>
      </w:pPr>
      <w:r w:rsidRPr="00486EE8">
        <w:t xml:space="preserve">- при 50 % относительной влажности - не менее 21,6. </w:t>
      </w:r>
    </w:p>
    <w:p w:rsidR="00987FAC" w:rsidRPr="00486EE8" w:rsidRDefault="00987FAC" w:rsidP="00987FAC">
      <w:pPr>
        <w:pStyle w:val="af3"/>
        <w:tabs>
          <w:tab w:val="left" w:pos="534"/>
        </w:tabs>
        <w:suppressAutoHyphens w:val="0"/>
        <w:spacing w:before="0" w:after="0" w:line="360" w:lineRule="auto"/>
        <w:ind w:left="567"/>
        <w:jc w:val="left"/>
        <w:rPr>
          <w:rFonts w:ascii="Times New Roman" w:hAnsi="Times New Roman"/>
          <w:caps w:val="0"/>
        </w:rPr>
      </w:pPr>
      <w:r w:rsidRPr="00486EE8">
        <w:rPr>
          <w:rFonts w:ascii="Times New Roman" w:hAnsi="Times New Roman"/>
        </w:rPr>
        <w:t>4)</w:t>
      </w:r>
      <w:r w:rsidRPr="00486EE8">
        <w:rPr>
          <w:rFonts w:ascii="Times New Roman" w:hAnsi="Times New Roman"/>
          <w:caps w:val="0"/>
        </w:rPr>
        <w:t xml:space="preserve"> По типу установки охлаждения газа:</w:t>
      </w:r>
    </w:p>
    <w:p w:rsidR="00987FAC" w:rsidRPr="00486EE8" w:rsidRDefault="00987FAC" w:rsidP="00987FAC">
      <w:pPr>
        <w:pStyle w:val="af3"/>
        <w:tabs>
          <w:tab w:val="left" w:pos="534"/>
        </w:tabs>
        <w:suppressAutoHyphens w:val="0"/>
        <w:spacing w:before="0" w:after="0" w:line="360" w:lineRule="auto"/>
        <w:ind w:left="567"/>
        <w:jc w:val="left"/>
        <w:rPr>
          <w:rFonts w:ascii="Times New Roman" w:hAnsi="Times New Roman"/>
          <w:caps w:val="0"/>
        </w:rPr>
      </w:pPr>
      <w:r w:rsidRPr="00486EE8">
        <w:rPr>
          <w:rFonts w:ascii="Times New Roman" w:hAnsi="Times New Roman"/>
          <w:caps w:val="0"/>
        </w:rPr>
        <w:t>- ТДА;</w:t>
      </w:r>
    </w:p>
    <w:p w:rsidR="00987FAC" w:rsidRPr="00486EE8" w:rsidRDefault="00987FAC" w:rsidP="00987FAC">
      <w:pPr>
        <w:pStyle w:val="af3"/>
        <w:tabs>
          <w:tab w:val="left" w:pos="534"/>
        </w:tabs>
        <w:suppressAutoHyphens w:val="0"/>
        <w:spacing w:before="0" w:after="0" w:line="360" w:lineRule="auto"/>
        <w:ind w:left="567"/>
        <w:jc w:val="left"/>
        <w:rPr>
          <w:rFonts w:ascii="Times New Roman" w:hAnsi="Times New Roman"/>
          <w:caps w:val="0"/>
        </w:rPr>
      </w:pPr>
      <w:r w:rsidRPr="00486EE8">
        <w:rPr>
          <w:rFonts w:ascii="Times New Roman" w:hAnsi="Times New Roman"/>
          <w:caps w:val="0"/>
        </w:rPr>
        <w:t>- СОГ.</w:t>
      </w:r>
    </w:p>
    <w:p w:rsidR="00E979C4" w:rsidRPr="00486EE8" w:rsidRDefault="00E979C4" w:rsidP="00E979C4">
      <w:pPr>
        <w:spacing w:line="360" w:lineRule="auto"/>
        <w:rPr>
          <w:szCs w:val="24"/>
        </w:rPr>
      </w:pPr>
    </w:p>
    <w:p w:rsidR="00E979C4" w:rsidRPr="00486EE8" w:rsidRDefault="00E979C4" w:rsidP="00E979C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6.3 Схема газового промысла, используемая при расчете технологического режима, приведена на рисунке 6.1. </w:t>
      </w: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BC7851" w:rsidP="00E979C4">
      <w:pPr>
        <w:spacing w:after="0"/>
        <w:ind w:firstLine="0"/>
        <w:jc w:val="center"/>
      </w:pPr>
      <w:r w:rsidRPr="00486EE8">
        <w:rPr>
          <w:noProof/>
          <w:szCs w:val="24"/>
        </w:rPr>
        <w:pict>
          <v:group id="_x0000_s7761" style="position:absolute;left:0;text-align:left;margin-left:.6pt;margin-top:-14.5pt;width:465.7pt;height:226.8pt;z-index:251671552" coordorigin="1430,1589" coordsize="9314,4536">
            <v:rect id="_x0000_s7762" style="position:absolute;left:2778;top:2512;width:1158;height:2806;mso-wrap-distance-left:9.05pt;mso-wrap-distance-right:9.05pt" filled="f">
              <v:textbox style="mso-next-textbox:#_x0000_s7762" inset="1mm,1mm,1mm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Блок </w:t>
                    </w: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входных </w:t>
                    </w: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сепараторов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7763" style="position:absolute;left:1430;top:2512;width:1158;height:2805;mso-wrap-distance-left:9.05pt;mso-wrap-distance-right:9.05pt" filled="f">
              <v:stroke dashstyle="dash"/>
            </v:rect>
            <v:rect id="_x0000_s7764" style="position:absolute;left:1521;top:2740;width:992;height:604;mso-wrap-distance-left:9.05pt;mso-wrap-distance-right:9.05pt" filled="f">
              <v:textbox style="mso-next-textbox:#_x0000_s7764" inset="1mm,1mm,1mm,1mm">
                <w:txbxContent>
                  <w:p w:rsidR="00E979C4" w:rsidRPr="00057B8E" w:rsidRDefault="00E979C4" w:rsidP="00E979C4">
                    <w:pPr>
                      <w:spacing w:before="60"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C742F0">
                      <w:rPr>
                        <w:sz w:val="16"/>
                        <w:szCs w:val="16"/>
                      </w:rPr>
                      <w:t>Газосборная сеть</w:t>
                    </w:r>
                    <w:r w:rsidRPr="00057B8E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7765" style="position:absolute;left:1521;top:3686;width:992;height:604;mso-wrap-distance-left:9.05pt;mso-wrap-distance-right:9.05pt" filled="f">
              <v:textbox style="mso-next-textbox:#_x0000_s7765" inset="1mm,1mm,1mm,1mm">
                <w:txbxContent>
                  <w:p w:rsidR="00E979C4" w:rsidRPr="00057B8E" w:rsidRDefault="00E979C4" w:rsidP="00E979C4">
                    <w:pPr>
                      <w:spacing w:before="100"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C742F0">
                      <w:rPr>
                        <w:sz w:val="18"/>
                        <w:szCs w:val="18"/>
                      </w:rPr>
                      <w:t>Скважины</w:t>
                    </w:r>
                    <w:r w:rsidRPr="00057B8E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E979C4" w:rsidRPr="00057B8E" w:rsidRDefault="00E979C4" w:rsidP="00E979C4">
                    <w:pPr>
                      <w:spacing w:before="6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E979C4" w:rsidRDefault="00E979C4" w:rsidP="00E979C4">
                    <w:pPr>
                      <w:spacing w:before="100"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Pr="00E979C4" w:rsidRDefault="00E979C4" w:rsidP="00E979C4">
                    <w:pPr>
                      <w:rPr>
                        <w:szCs w:val="16"/>
                      </w:rPr>
                    </w:pPr>
                  </w:p>
                </w:txbxContent>
              </v:textbox>
            </v:rect>
            <v:rect id="_x0000_s7766" style="position:absolute;left:1521;top:4622;width:992;height:604;mso-wrap-distance-left:9.05pt;mso-wrap-distance-right:9.05pt" filled="f">
              <v:textbox style="mso-next-textbox:#_x0000_s7766" inset="1mm,1mm,1mm,1mm">
                <w:txbxContent>
                  <w:p w:rsidR="00E979C4" w:rsidRPr="00057B8E" w:rsidRDefault="00E979C4" w:rsidP="00E979C4">
                    <w:pPr>
                      <w:spacing w:before="100"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Пласт</w:t>
                    </w:r>
                    <w:r w:rsidRPr="00057B8E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7767" style="position:absolute;left:2966;top:3300;width:752;height:289;mso-wrap-distance-left:9.05pt;mso-wrap-distance-right:9.05pt">
              <v:textbox style="mso-next-textbox:#_x0000_s7767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 w:rsidRPr="00057B8E">
                      <w:rPr>
                        <w:sz w:val="16"/>
                        <w:szCs w:val="16"/>
                      </w:rPr>
                      <w:t>сепаратор</w:t>
                    </w:r>
                  </w:p>
                </w:txbxContent>
              </v:textbox>
            </v:rect>
            <v:rect id="_x0000_s7768" style="position:absolute;left:2966;top:3788;width:752;height:289;mso-wrap-distance-left:9.05pt;mso-wrap-distance-right:9.05pt">
              <v:textbox style="mso-next-textbox:#_x0000_s7768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 w:rsidRPr="00057B8E">
                      <w:rPr>
                        <w:sz w:val="16"/>
                        <w:szCs w:val="16"/>
                      </w:rPr>
                      <w:t>сепаратор</w:t>
                    </w:r>
                  </w:p>
                </w:txbxContent>
              </v:textbox>
            </v:rect>
            <v:rect id="_x0000_s7769" style="position:absolute;left:2966;top:4752;width:752;height:289;mso-wrap-distance-left:9.05pt;mso-wrap-distance-right:9.05pt">
              <v:textbox style="mso-next-textbox:#_x0000_s7769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 w:rsidRPr="00057B8E">
                      <w:rPr>
                        <w:sz w:val="16"/>
                        <w:szCs w:val="16"/>
                      </w:rPr>
                      <w:t>сепаратор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7770" type="#_x0000_t32" style="position:absolute;left:2858;top:4425;width:1003;height:0;mso-wrap-distance-left:9.05pt;mso-wrap-distance-right:9.05pt" o:connectortype="straight">
              <v:stroke dashstyle="dash"/>
            </v:shape>
            <v:rect id="_x0000_s7771" style="position:absolute;left:4127;top:2511;width:1158;height:2806;mso-wrap-distance-left:9.05pt;mso-wrap-distance-right:9.05pt" filled="f">
              <v:textbox style="mso-next-textbox:#_x0000_s7771" inset="1mm,1mm,1mm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ДКС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_x0000_s7772" type="#_x0000_t32" style="position:absolute;left:4198;top:4425;width:1003;height:0;mso-wrap-distance-left:9.05pt;mso-wrap-distance-right:9.05pt" o:connectortype="straight">
              <v:stroke dashstyle="dash"/>
            </v:shape>
            <v:rect id="_x0000_s7773" style="position:absolute;left:4266;top:3299;width:369;height:289;mso-wrap-distance-left:9.05pt;mso-wrap-distance-right:9.05pt">
              <v:textbox style="mso-next-textbox:#_x0000_s7773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774" style="position:absolute;left:4703;top:3300;width:369;height:289;mso-wrap-distance-left:9.05pt;mso-wrap-distance-right:9.05pt">
              <v:textbox style="mso-next-textbox:#_x0000_s7774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775" type="#_x0000_t32" style="position:absolute;left:4635;top:3436;width:68;height:0" o:connectortype="straight"/>
            <v:shape id="_x0000_s7776" type="#_x0000_t32" style="position:absolute;left:4198;top:3436;width:68;height:0" o:connectortype="straight"/>
            <v:shape id="_x0000_s7777" type="#_x0000_t32" style="position:absolute;left:5073;top:3435;width:142;height:0;mso-wrap-distance-left:9.05pt;mso-wrap-distance-right:9.05pt" o:connectortype="straight">
              <v:stroke dashstyle="dash"/>
            </v:shape>
            <v:rect id="_x0000_s7778" style="position:absolute;left:4266;top:3787;width:369;height:289;mso-wrap-distance-left:9.05pt;mso-wrap-distance-right:9.05pt">
              <v:textbox style="mso-next-textbox:#_x0000_s7778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779" style="position:absolute;left:4703;top:3788;width:369;height:289;mso-wrap-distance-left:9.05pt;mso-wrap-distance-right:9.05pt">
              <v:textbox style="mso-next-textbox:#_x0000_s7779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780" type="#_x0000_t32" style="position:absolute;left:4635;top:3924;width:68;height:0" o:connectortype="straight"/>
            <v:shape id="_x0000_s7781" type="#_x0000_t32" style="position:absolute;left:4198;top:3924;width:68;height:0" o:connectortype="straight"/>
            <v:shape id="_x0000_s7782" type="#_x0000_t32" style="position:absolute;left:5073;top:3923;width:142;height:0;mso-wrap-distance-left:9.05pt;mso-wrap-distance-right:9.05pt" o:connectortype="straight">
              <v:stroke dashstyle="dash"/>
            </v:shape>
            <v:rect id="_x0000_s7783" style="position:absolute;left:4266;top:4751;width:369;height:289;mso-wrap-distance-left:9.05pt;mso-wrap-distance-right:9.05pt">
              <v:textbox style="mso-next-textbox:#_x0000_s7783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784" style="position:absolute;left:4703;top:4752;width:369;height:289;mso-wrap-distance-left:9.05pt;mso-wrap-distance-right:9.05pt">
              <v:textbox style="mso-next-textbox:#_x0000_s7784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785" type="#_x0000_t32" style="position:absolute;left:4635;top:4888;width:68;height:0" o:connectortype="straight"/>
            <v:shape id="_x0000_s7786" type="#_x0000_t32" style="position:absolute;left:4198;top:4888;width:68;height:0" o:connectortype="straight"/>
            <v:shape id="_x0000_s7787" type="#_x0000_t32" style="position:absolute;left:5073;top:4887;width:142;height:0;mso-wrap-distance-left:9.05pt;mso-wrap-distance-right:9.05pt" o:connectortype="straight">
              <v:stroke dashstyle="dash"/>
            </v:shape>
            <v:shape id="_x0000_s7788" type="#_x0000_t32" style="position:absolute;left:3718;top:3435;width:143;height:0;mso-wrap-distance-left:9.05pt;mso-wrap-distance-right:9.05pt" o:connectortype="straight">
              <v:stroke dashstyle="dash"/>
            </v:shape>
            <v:shape id="_x0000_s7789" type="#_x0000_t32" style="position:absolute;left:3718;top:3924;width:143;height:0;mso-wrap-distance-left:9.05pt;mso-wrap-distance-right:9.05pt" o:connectortype="straight">
              <v:stroke dashstyle="dash"/>
            </v:shape>
            <v:shape id="_x0000_s7790" type="#_x0000_t32" style="position:absolute;left:3718;top:4887;width:143;height:0;mso-wrap-distance-left:9.05pt;mso-wrap-distance-right:9.05pt" o:connectortype="straight">
              <v:stroke dashstyle="dash"/>
            </v:shape>
            <v:shape id="_x0000_s7791" type="#_x0000_t32" style="position:absolute;left:2858;top:3925;width:104;height:1" o:connectortype="straight"/>
            <v:shape id="_x0000_s7792" type="#_x0000_t32" style="position:absolute;left:2852;top:3429;width:104;height:1" o:connectortype="straight"/>
            <v:shape id="_x0000_s7793" type="#_x0000_t32" style="position:absolute;left:2858;top:4886;width:104;height:1" o:connectortype="straight"/>
            <v:shape id="_x0000_s7794" type="#_x0000_t32" style="position:absolute;left:2852;top:3429;width:0;height:1457" o:connectortype="straight"/>
            <v:shape id="_x0000_s7795" type="#_x0000_t32" style="position:absolute;left:3861;top:3436;width:0;height:1457" o:connectortype="straight"/>
            <v:shape id="_x0000_s7796" type="#_x0000_t32" style="position:absolute;left:4198;top:3436;width:0;height:1457" o:connectortype="straight"/>
            <v:shape id="_x0000_s7797" type="#_x0000_t32" style="position:absolute;left:5215;top:3436;width:0;height:1457" o:connectortype="straight"/>
            <v:rect id="_x0000_s7798" style="position:absolute;left:5490;top:1589;width:1158;height:2199;mso-wrap-distance-left:9.05pt;mso-wrap-distance-right:9.05pt" filled="f">
              <v:textbox style="mso-next-textbox:#_x0000_s7798" inset="1mm,1mm,1mm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Установка осушки газа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_x0000_s7799" type="#_x0000_t32" style="position:absolute;left:5561;top:3160;width:1003;height:0;mso-wrap-distance-left:9.05pt;mso-wrap-distance-right:9.05pt" o:connectortype="straight">
              <v:stroke dashstyle="dash"/>
            </v:shape>
            <v:rect id="_x0000_s7800" style="position:absolute;left:5629;top:2167;width:807;height:289;mso-wrap-distance-left:9.05pt;mso-wrap-distance-right:9.05pt">
              <v:textbox style="mso-next-textbox:#_x0000_s7800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Абсорбер</w:t>
                    </w:r>
                  </w:p>
                </w:txbxContent>
              </v:textbox>
            </v:rect>
            <v:shape id="_x0000_s7801" type="#_x0000_t32" style="position:absolute;left:5561;top:2304;width:68;height:0" o:connectortype="straight"/>
            <v:shape id="_x0000_s7802" type="#_x0000_t32" style="position:absolute;left:6436;top:2303;width:142;height:0;mso-wrap-distance-left:9.05pt;mso-wrap-distance-right:9.05pt" o:connectortype="straight">
              <v:stroke dashstyle="dash"/>
            </v:shape>
            <v:rect id="_x0000_s7803" style="position:absolute;left:5629;top:2655;width:807;height:289;mso-wrap-distance-left:9.05pt;mso-wrap-distance-right:9.05pt">
              <v:textbox style="mso-next-textbox:#_x0000_s7803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Абсорбер</w:t>
                    </w:r>
                  </w:p>
                </w:txbxContent>
              </v:textbox>
            </v:rect>
            <v:shape id="_x0000_s7804" type="#_x0000_t32" style="position:absolute;left:5561;top:2792;width:68;height:0" o:connectortype="straight"/>
            <v:shape id="_x0000_s7805" type="#_x0000_t32" style="position:absolute;left:6436;top:2791;width:142;height:0;mso-wrap-distance-left:9.05pt;mso-wrap-distance-right:9.05pt" o:connectortype="straight">
              <v:stroke dashstyle="dash"/>
            </v:shape>
            <v:rect id="_x0000_s7806" style="position:absolute;left:5629;top:3404;width:807;height:289;mso-wrap-distance-left:9.05pt;mso-wrap-distance-right:9.05pt">
              <v:textbox style="mso-next-textbox:#_x0000_s7806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Абсорбер</w:t>
                    </w:r>
                  </w:p>
                </w:txbxContent>
              </v:textbox>
            </v:rect>
            <v:shape id="_x0000_s7807" type="#_x0000_t32" style="position:absolute;left:5561;top:3567;width:68;height:0" o:connectortype="straight"/>
            <v:shape id="_x0000_s7808" type="#_x0000_t32" style="position:absolute;left:6436;top:3568;width:142;height:0;mso-wrap-distance-left:9.05pt;mso-wrap-distance-right:9.05pt" o:connectortype="straight">
              <v:stroke dashstyle="dash"/>
            </v:shape>
            <v:shape id="_x0000_s7809" type="#_x0000_t32" style="position:absolute;left:5561;top:2304;width:0;height:1263" o:connectortype="straight"/>
            <v:shape id="_x0000_s7810" type="#_x0000_t32" style="position:absolute;left:6578;top:2304;width:0;height:1264" o:connectortype="straight"/>
            <v:rect id="_x0000_s7811" style="position:absolute;left:5490;top:3926;width:1158;height:2199;mso-wrap-distance-left:9.05pt;mso-wrap-distance-right:9.05pt" filled="f">
              <v:textbox style="mso-next-textbox:#_x0000_s7811" inset="1mm,1mm,1mm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Установка осушки газа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_x0000_s7812" type="#_x0000_t32" style="position:absolute;left:5561;top:5498;width:1003;height:0;mso-wrap-distance-left:9.05pt;mso-wrap-distance-right:9.05pt" o:connectortype="straight">
              <v:stroke dashstyle="dash"/>
            </v:shape>
            <v:rect id="_x0000_s7813" style="position:absolute;left:5629;top:4505;width:807;height:289;mso-wrap-distance-left:9.05pt;mso-wrap-distance-right:9.05pt">
              <v:textbox style="mso-next-textbox:#_x0000_s7813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Адсорбер</w:t>
                    </w:r>
                  </w:p>
                </w:txbxContent>
              </v:textbox>
            </v:rect>
            <v:shape id="_x0000_s7814" type="#_x0000_t32" style="position:absolute;left:5561;top:4642;width:68;height:0" o:connectortype="straight"/>
            <v:shape id="_x0000_s7815" type="#_x0000_t32" style="position:absolute;left:6436;top:4641;width:142;height:0;mso-wrap-distance-left:9.05pt;mso-wrap-distance-right:9.05pt" o:connectortype="straight">
              <v:stroke dashstyle="dash"/>
            </v:shape>
            <v:rect id="_x0000_s7816" style="position:absolute;left:5629;top:4993;width:807;height:289;mso-wrap-distance-left:9.05pt;mso-wrap-distance-right:9.05pt">
              <v:textbox style="mso-next-textbox:#_x0000_s7816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Адсорбер</w:t>
                    </w:r>
                  </w:p>
                </w:txbxContent>
              </v:textbox>
            </v:rect>
            <v:shape id="_x0000_s7817" type="#_x0000_t32" style="position:absolute;left:5561;top:5130;width:68;height:0" o:connectortype="straight"/>
            <v:shape id="_x0000_s7818" type="#_x0000_t32" style="position:absolute;left:6436;top:5129;width:142;height:0;mso-wrap-distance-left:9.05pt;mso-wrap-distance-right:9.05pt" o:connectortype="straight">
              <v:stroke dashstyle="dash"/>
            </v:shape>
            <v:rect id="_x0000_s7819" style="position:absolute;left:5629;top:5742;width:807;height:289;mso-wrap-distance-left:9.05pt;mso-wrap-distance-right:9.05pt">
              <v:textbox style="mso-next-textbox:#_x0000_s7819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Адсорбер</w:t>
                    </w:r>
                  </w:p>
                </w:txbxContent>
              </v:textbox>
            </v:rect>
            <v:shape id="_x0000_s7820" type="#_x0000_t32" style="position:absolute;left:5561;top:5905;width:68;height:0" o:connectortype="straight"/>
            <v:shape id="_x0000_s7821" type="#_x0000_t32" style="position:absolute;left:6436;top:5906;width:142;height:0;mso-wrap-distance-left:9.05pt;mso-wrap-distance-right:9.05pt" o:connectortype="straight">
              <v:stroke dashstyle="dash"/>
            </v:shape>
            <v:shape id="_x0000_s7822" type="#_x0000_t32" style="position:absolute;left:5561;top:4642;width:0;height:1263" o:connectortype="straight"/>
            <v:shape id="_x0000_s7823" type="#_x0000_t32" style="position:absolute;left:6578;top:4642;width:0;height:1264" o:connectortype="straight"/>
            <v:rect id="_x0000_s7824" style="position:absolute;left:6835;top:2511;width:1158;height:2806;mso-wrap-distance-left:9.05pt;mso-wrap-distance-right:9.05pt" filled="f">
              <v:textbox style="mso-next-textbox:#_x0000_s7824" inset="1mm,1mm,1mm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ДКС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_x0000_s7825" type="#_x0000_t32" style="position:absolute;left:6906;top:4425;width:1003;height:0;mso-wrap-distance-left:9.05pt;mso-wrap-distance-right:9.05pt" o:connectortype="straight">
              <v:stroke dashstyle="dash"/>
            </v:shape>
            <v:rect id="_x0000_s7826" style="position:absolute;left:6974;top:3299;width:369;height:289;mso-wrap-distance-left:9.05pt;mso-wrap-distance-right:9.05pt">
              <v:textbox style="mso-next-textbox:#_x0000_s7826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827" style="position:absolute;left:7411;top:3300;width:369;height:289;mso-wrap-distance-left:9.05pt;mso-wrap-distance-right:9.05pt">
              <v:textbox style="mso-next-textbox:#_x0000_s7827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828" type="#_x0000_t32" style="position:absolute;left:7343;top:3436;width:68;height:0" o:connectortype="straight"/>
            <v:shape id="_x0000_s7829" type="#_x0000_t32" style="position:absolute;left:6906;top:3436;width:68;height:0" o:connectortype="straight"/>
            <v:shape id="_x0000_s7830" type="#_x0000_t32" style="position:absolute;left:7781;top:3435;width:142;height:0;mso-wrap-distance-left:9.05pt;mso-wrap-distance-right:9.05pt" o:connectortype="straight">
              <v:stroke dashstyle="dash"/>
            </v:shape>
            <v:rect id="_x0000_s7831" style="position:absolute;left:6974;top:3787;width:369;height:289;mso-wrap-distance-left:9.05pt;mso-wrap-distance-right:9.05pt">
              <v:textbox style="mso-next-textbox:#_x0000_s7831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832" style="position:absolute;left:7411;top:3788;width:369;height:289;mso-wrap-distance-left:9.05pt;mso-wrap-distance-right:9.05pt">
              <v:textbox style="mso-next-textbox:#_x0000_s7832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833" type="#_x0000_t32" style="position:absolute;left:7343;top:3924;width:68;height:0" o:connectortype="straight"/>
            <v:shape id="_x0000_s7834" type="#_x0000_t32" style="position:absolute;left:6906;top:3924;width:68;height:0" o:connectortype="straight"/>
            <v:shape id="_x0000_s7835" type="#_x0000_t32" style="position:absolute;left:7781;top:3923;width:142;height:0;mso-wrap-distance-left:9.05pt;mso-wrap-distance-right:9.05pt" o:connectortype="straight">
              <v:stroke dashstyle="dash"/>
            </v:shape>
            <v:rect id="_x0000_s7836" style="position:absolute;left:6974;top:4751;width:369;height:289;mso-wrap-distance-left:9.05pt;mso-wrap-distance-right:9.05pt">
              <v:textbox style="mso-next-textbox:#_x0000_s7836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ЦБК</w:t>
                    </w:r>
                  </w:p>
                </w:txbxContent>
              </v:textbox>
            </v:rect>
            <v:rect id="_x0000_s7837" style="position:absolute;left:7411;top:4752;width:369;height:289;mso-wrap-distance-left:9.05pt;mso-wrap-distance-right:9.05pt">
              <v:textbox style="mso-next-textbox:#_x0000_s7837" inset="0,0,0,0">
                <w:txbxContent>
                  <w:p w:rsidR="00E979C4" w:rsidRPr="00057B8E" w:rsidRDefault="00E979C4" w:rsidP="00E979C4">
                    <w:pPr>
                      <w:spacing w:before="40" w:after="0"/>
                      <w:ind w:firstLine="0"/>
                    </w:pPr>
                    <w:r w:rsidRPr="00057B8E">
                      <w:rPr>
                        <w:sz w:val="16"/>
                        <w:szCs w:val="16"/>
                      </w:rPr>
                      <w:t>АВ</w:t>
                    </w: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shape id="_x0000_s7838" type="#_x0000_t32" style="position:absolute;left:7343;top:4888;width:68;height:0" o:connectortype="straight"/>
            <v:shape id="_x0000_s7839" type="#_x0000_t32" style="position:absolute;left:6906;top:4888;width:68;height:0" o:connectortype="straight"/>
            <v:shape id="_x0000_s7840" type="#_x0000_t32" style="position:absolute;left:7781;top:4887;width:142;height:0;mso-wrap-distance-left:9.05pt;mso-wrap-distance-right:9.05pt" o:connectortype="straight">
              <v:stroke dashstyle="dash"/>
            </v:shape>
            <v:shape id="_x0000_s7841" type="#_x0000_t32" style="position:absolute;left:6906;top:3436;width:0;height:1457" o:connectortype="straight"/>
            <v:shape id="_x0000_s7842" type="#_x0000_t32" style="position:absolute;left:7923;top:3436;width:0;height:1457" o:connectortype="straight"/>
            <v:rect id="_x0000_s7843" style="position:absolute;left:8167;top:3144;width:459;height:1565;mso-wrap-distance-left:9.05pt;mso-wrap-distance-right:9.05pt" filled="f">
              <v:textbox style="mso-next-textbox:#_x0000_s7843" inset="0,1mm,0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АВО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7844" style="position:absolute;left:8783;top:2894;width:533;height:765;mso-wrap-distance-left:9.05pt;mso-wrap-distance-right:9.05pt" filled="f">
              <v:textbox style="mso-next-textbox:#_x0000_s7844" inset="0,1mm,0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ТДА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7845" style="position:absolute;left:8783;top:4175;width:533;height:765;mso-wrap-distance-left:9.05pt;mso-wrap-distance-right:9.05pt" filled="f">
              <v:textbox style="mso-next-textbox:#_x0000_s7845" inset="0,1mm,0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СОГ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7846" style="position:absolute;left:9479;top:2826;width:533;height:2217;mso-wrap-distance-left:9.05pt;mso-wrap-distance-right:9.05pt" filled="f">
              <v:textbox style="mso-next-textbox:#_x0000_s7846" inset="0,1mm,0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 w:line="36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МПК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7847" style="position:absolute;left:10211;top:2528;width:533;height:2806;mso-wrap-distance-left:9.05pt;mso-wrap-distance-right:9.05pt" filled="f">
              <v:textbox style="mso-next-textbox:#_x0000_s7847" inset="0,1mm,0,1mm">
                <w:txbxContent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E979C4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ГКС</w:t>
                    </w:r>
                  </w:p>
                  <w:p w:rsidR="00E979C4" w:rsidRPr="00057B8E" w:rsidRDefault="00E979C4" w:rsidP="00E979C4">
                    <w:pPr>
                      <w:spacing w:after="0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_x0000_s7848" type="#_x0000_t32" style="position:absolute;left:2008;top:4291;width:0;height:334;mso-wrap-distance-left:9.05pt;mso-wrap-distance-right:9.05pt" o:connectortype="straight">
              <v:stroke startarrow="classic"/>
            </v:shape>
            <v:shape id="_x0000_s7849" type="#_x0000_t32" style="position:absolute;left:2008;top:3347;width:0;height:334;mso-wrap-distance-left:9.05pt;mso-wrap-distance-right:9.05pt" o:connectortype="straight">
              <v:stroke startarrow="classic"/>
            </v:shape>
            <v:shape id="_x0000_s7850" type="#_x0000_t32" style="position:absolute;left:2589;top:3926;width:189;height:0;flip:x;mso-wrap-distance-left:9.05pt;mso-wrap-distance-right:9.05pt" o:connectortype="straight">
              <v:stroke startarrow="classic"/>
            </v:shape>
            <v:shape id="_x0000_s7851" type="#_x0000_t32" style="position:absolute;left:3936;top:3926;width:189;height:0;flip:x;mso-wrap-distance-left:9.05pt;mso-wrap-distance-right:9.05pt" o:connectortype="straight">
              <v:stroke startarrow="classic"/>
            </v:shape>
            <v:shape id="_x0000_s7852" type="#_x0000_t32" style="position:absolute;left:5294;top:4794;width:189;height:0;flip:x;mso-wrap-distance-left:9.05pt;mso-wrap-distance-right:9.05pt" o:connectortype="straight">
              <v:stroke startarrow="classic"/>
            </v:shape>
            <v:shape id="_x0000_s7853" type="#_x0000_t32" style="position:absolute;left:5285;top:3080;width:189;height:0;flip:x;mso-wrap-distance-left:9.05pt;mso-wrap-distance-right:9.05pt" o:connectortype="straight">
              <v:stroke startarrow="classic"/>
            </v:shape>
            <v:shape id="_x0000_s7854" type="#_x0000_t32" style="position:absolute;left:6648;top:3052;width:189;height:0;flip:x;mso-wrap-distance-left:9.05pt;mso-wrap-distance-right:9.05pt" o:connectortype="straight">
              <v:stroke startarrow="classic"/>
            </v:shape>
            <v:shape id="_x0000_s7855" type="#_x0000_t32" style="position:absolute;left:6646;top:4752;width:189;height:0;flip:x;mso-wrap-distance-left:9.05pt;mso-wrap-distance-right:9.05pt" o:connectortype="straight">
              <v:stroke startarrow="classic"/>
            </v:shape>
            <v:shape id="_x0000_s7856" type="#_x0000_t32" style="position:absolute;left:8626;top:3429;width:157;height:0;flip:x;mso-wrap-distance-left:9.05pt;mso-wrap-distance-right:9.05pt" o:connectortype="straight">
              <v:stroke startarrow="classic"/>
            </v:shape>
            <v:shape id="_x0000_s7857" type="#_x0000_t32" style="position:absolute;left:8620;top:4391;width:163;height:1;flip:x;mso-wrap-distance-left:9.05pt;mso-wrap-distance-right:9.05pt" o:connectortype="straight">
              <v:stroke startarrow="classic"/>
            </v:shape>
            <v:shape id="_x0000_s7858" type="#_x0000_t32" style="position:absolute;left:7993;top:3923;width:157;height:0;flip:x;mso-wrap-distance-left:9.05pt;mso-wrap-distance-right:9.05pt" o:connectortype="straight">
              <v:stroke startarrow="classic"/>
            </v:shape>
            <v:shape id="_x0000_s7859" type="#_x0000_t32" style="position:absolute;left:9316;top:4392;width:163;height:1;flip:x;mso-wrap-distance-left:9.05pt;mso-wrap-distance-right:9.05pt" o:connectortype="straight">
              <v:stroke startarrow="classic"/>
            </v:shape>
            <v:shape id="_x0000_s7860" type="#_x0000_t32" style="position:absolute;left:9316;top:3436;width:157;height:0;flip:x;mso-wrap-distance-left:9.05pt;mso-wrap-distance-right:9.05pt" o:connectortype="straight">
              <v:stroke startarrow="classic"/>
            </v:shape>
            <v:shape id="_x0000_s7861" type="#_x0000_t32" style="position:absolute;left:10012;top:3927;width:189;height:0;flip:x;mso-wrap-distance-left:9.05pt;mso-wrap-distance-right:9.05pt" o:connectortype="straight">
              <v:stroke startarrow="classic"/>
            </v:shape>
          </v:group>
        </w:pict>
      </w: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</w:pPr>
    </w:p>
    <w:p w:rsidR="00E979C4" w:rsidRPr="00486EE8" w:rsidRDefault="00E979C4" w:rsidP="00E979C4">
      <w:pPr>
        <w:spacing w:after="0"/>
        <w:ind w:firstLine="0"/>
        <w:jc w:val="center"/>
        <w:rPr>
          <w:szCs w:val="24"/>
        </w:rPr>
      </w:pPr>
    </w:p>
    <w:p w:rsidR="00E979C4" w:rsidRPr="00486EE8" w:rsidRDefault="00E979C4" w:rsidP="00E979C4">
      <w:pPr>
        <w:spacing w:after="0"/>
        <w:ind w:firstLine="0"/>
        <w:jc w:val="center"/>
        <w:rPr>
          <w:szCs w:val="24"/>
        </w:rPr>
      </w:pPr>
    </w:p>
    <w:p w:rsidR="00E979C4" w:rsidRPr="00486EE8" w:rsidRDefault="00E979C4" w:rsidP="00E979C4">
      <w:pPr>
        <w:spacing w:after="0"/>
        <w:ind w:firstLine="0"/>
        <w:jc w:val="center"/>
        <w:rPr>
          <w:szCs w:val="24"/>
        </w:rPr>
      </w:pPr>
    </w:p>
    <w:p w:rsidR="00E979C4" w:rsidRPr="00486EE8" w:rsidRDefault="00E979C4" w:rsidP="00E979C4">
      <w:pPr>
        <w:spacing w:after="0"/>
        <w:ind w:firstLine="0"/>
        <w:jc w:val="center"/>
        <w:rPr>
          <w:szCs w:val="24"/>
        </w:rPr>
      </w:pPr>
      <w:r w:rsidRPr="00486EE8">
        <w:rPr>
          <w:szCs w:val="24"/>
        </w:rPr>
        <w:t xml:space="preserve">Рисунок 6.1 – Принципиальная схема газового промысла, используемая </w:t>
      </w:r>
    </w:p>
    <w:p w:rsidR="00E979C4" w:rsidRPr="00486EE8" w:rsidRDefault="00E979C4" w:rsidP="00E979C4">
      <w:pPr>
        <w:spacing w:line="360" w:lineRule="auto"/>
        <w:ind w:firstLine="0"/>
        <w:jc w:val="center"/>
        <w:rPr>
          <w:szCs w:val="24"/>
        </w:rPr>
      </w:pPr>
      <w:r w:rsidRPr="00486EE8">
        <w:rPr>
          <w:szCs w:val="24"/>
        </w:rPr>
        <w:t>при расчете технологического режима</w:t>
      </w:r>
    </w:p>
    <w:p w:rsidR="006471D4" w:rsidRPr="00486EE8" w:rsidRDefault="001F0F20">
      <w:pPr>
        <w:pStyle w:val="6"/>
        <w:spacing w:before="240" w:after="240" w:line="360" w:lineRule="auto"/>
        <w:jc w:val="both"/>
        <w:rPr>
          <w:rFonts w:ascii="Times New Roman" w:hAnsi="Times New Roman"/>
        </w:rPr>
      </w:pPr>
      <w:r w:rsidRPr="00486EE8">
        <w:rPr>
          <w:rFonts w:ascii="Times New Roman" w:hAnsi="Times New Roman"/>
        </w:rPr>
        <w:br w:type="page"/>
      </w:r>
      <w:r w:rsidR="006471D4" w:rsidRPr="00486EE8">
        <w:rPr>
          <w:rFonts w:ascii="Times New Roman" w:hAnsi="Times New Roman"/>
        </w:rPr>
        <w:lastRenderedPageBreak/>
        <w:t>7 Требования к системе комплексного контроля параметров работы газового промысла</w:t>
      </w:r>
    </w:p>
    <w:p w:rsidR="006471D4" w:rsidRPr="00486EE8" w:rsidRDefault="006471D4">
      <w:pPr>
        <w:spacing w:line="360" w:lineRule="auto"/>
      </w:pPr>
      <w:r w:rsidRPr="00486EE8">
        <w:t xml:space="preserve">7.1 Возможны два вида контроля </w:t>
      </w:r>
      <w:r w:rsidRPr="00486EE8">
        <w:rPr>
          <w:szCs w:val="24"/>
        </w:rPr>
        <w:t>параметров работы объектов газового промысла</w:t>
      </w:r>
      <w:r w:rsidRPr="00486EE8">
        <w:t xml:space="preserve">: постоянный и периодический. </w:t>
      </w:r>
    </w:p>
    <w:p w:rsidR="006471D4" w:rsidRPr="00486EE8" w:rsidRDefault="00C03C64">
      <w:pPr>
        <w:pStyle w:val="70"/>
        <w:spacing w:line="360" w:lineRule="auto"/>
      </w:pPr>
      <w:r w:rsidRPr="00486EE8">
        <w:t xml:space="preserve">7.1.1 </w:t>
      </w:r>
      <w:r w:rsidR="006471D4" w:rsidRPr="00486EE8">
        <w:t>Постоянный контроль осуществляется с помощью местных автоматизирова</w:t>
      </w:r>
      <w:r w:rsidR="006471D4" w:rsidRPr="00486EE8">
        <w:t>н</w:t>
      </w:r>
      <w:r w:rsidR="006471D4" w:rsidRPr="00486EE8">
        <w:t>ных измерительных комплексов, обеспечивающих возможность записи и, как правило,  дистанционной передачи измеряемых данных. Интервал регистрации данных определяе</w:t>
      </w:r>
      <w:r w:rsidR="006471D4" w:rsidRPr="00486EE8">
        <w:t>т</w:t>
      </w:r>
      <w:r w:rsidR="006471D4" w:rsidRPr="00486EE8">
        <w:t>ся, главным образом, возможностями измерительного оборудования, но не должен пр</w:t>
      </w:r>
      <w:r w:rsidR="006471D4" w:rsidRPr="00486EE8">
        <w:t>е</w:t>
      </w:r>
      <w:r w:rsidR="006471D4" w:rsidRPr="00486EE8">
        <w:t>вышать 1 ч.</w:t>
      </w:r>
    </w:p>
    <w:p w:rsidR="006471D4" w:rsidRPr="00486EE8" w:rsidRDefault="00C03C64">
      <w:pPr>
        <w:spacing w:line="360" w:lineRule="auto"/>
      </w:pPr>
      <w:r w:rsidRPr="00486EE8">
        <w:t xml:space="preserve">7.1.2 </w:t>
      </w:r>
      <w:r w:rsidR="006471D4" w:rsidRPr="00486EE8">
        <w:t>Периодический контроль осуществляется с помощью местных или переносных измерительных комплексов, обеспечивающих контроль требуемых параметров через о</w:t>
      </w:r>
      <w:r w:rsidR="006471D4" w:rsidRPr="00486EE8">
        <w:t>п</w:t>
      </w:r>
      <w:r w:rsidR="006471D4" w:rsidRPr="00486EE8">
        <w:t>ределенный промежуток времени. Результаты этого контроля заносятся в виде протокола на бумажный носитель, а также хранятся в электронном виде. Общие требования к пери</w:t>
      </w:r>
      <w:r w:rsidR="006471D4" w:rsidRPr="00486EE8">
        <w:t>о</w:t>
      </w:r>
      <w:r w:rsidR="006471D4" w:rsidRPr="00486EE8">
        <w:t>дичности такого вида контроля определяются в проекте разработки и утверждаются Гла</w:t>
      </w:r>
      <w:r w:rsidR="006471D4" w:rsidRPr="00486EE8">
        <w:t>в</w:t>
      </w:r>
      <w:r w:rsidR="006471D4" w:rsidRPr="00486EE8">
        <w:t>ным инженером промыслового Управления (Объединения).</w:t>
      </w:r>
    </w:p>
    <w:p w:rsidR="006471D4" w:rsidRPr="00486EE8" w:rsidRDefault="006471D4">
      <w:pPr>
        <w:spacing w:line="360" w:lineRule="auto"/>
      </w:pPr>
      <w:r w:rsidRPr="00486EE8">
        <w:rPr>
          <w:szCs w:val="24"/>
        </w:rPr>
        <w:t>7.2 Рекомендуемый перечень контролируемых параметров, используемых при с</w:t>
      </w:r>
      <w:r w:rsidRPr="00486EE8">
        <w:rPr>
          <w:szCs w:val="24"/>
        </w:rPr>
        <w:t>о</w:t>
      </w:r>
      <w:r w:rsidRPr="00486EE8">
        <w:rPr>
          <w:szCs w:val="24"/>
        </w:rPr>
        <w:t>ставлении технологического режима работы газового промысла, приведен в таблице 7.1.  Требования к видам и периодичности контроля технологических параметров должны быть определены проектом разработки месторождения.</w:t>
      </w:r>
    </w:p>
    <w:p w:rsidR="00057B8E" w:rsidRPr="00486EE8" w:rsidRDefault="001F0F20" w:rsidP="001F0F20">
      <w:pPr>
        <w:spacing w:after="0" w:line="360" w:lineRule="auto"/>
        <w:ind w:firstLine="0"/>
      </w:pPr>
      <w:r w:rsidRPr="00486EE8">
        <w:br w:type="page"/>
      </w:r>
      <w:r w:rsidR="00057B8E" w:rsidRPr="00486EE8">
        <w:lastRenderedPageBreak/>
        <w:t>Т а б л и ц а 7.1 – Рекомендуемые параметры системы комплексного контроля работы г</w:t>
      </w:r>
      <w:r w:rsidR="00057B8E" w:rsidRPr="00486EE8">
        <w:t>а</w:t>
      </w:r>
      <w:r w:rsidR="00057B8E" w:rsidRPr="00486EE8">
        <w:t>зового промысла</w:t>
      </w:r>
    </w:p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896"/>
        <w:gridCol w:w="1511"/>
        <w:gridCol w:w="1512"/>
        <w:gridCol w:w="1431"/>
        <w:gridCol w:w="6"/>
      </w:tblGrid>
      <w:tr w:rsidR="00057B8E" w:rsidRPr="00486EE8" w:rsidTr="00057B8E">
        <w:trPr>
          <w:trHeight w:hRule="exact" w:val="1134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bCs/>
                <w:sz w:val="22"/>
                <w:szCs w:val="24"/>
              </w:rPr>
              <w:t xml:space="preserve">Наименование </w:t>
            </w:r>
            <w:r w:rsidRPr="00486EE8">
              <w:rPr>
                <w:sz w:val="22"/>
              </w:rPr>
              <w:t>регистрируемых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параметров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Рекомен-дуемый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вид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контроля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Интервал измерений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не более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Допустимая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погрешность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измерения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Температура окружающей среды, °С</w:t>
            </w:r>
          </w:p>
        </w:tc>
        <w:tc>
          <w:tcPr>
            <w:tcW w:w="1511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9356" w:type="dxa"/>
            <w:gridSpan w:val="5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</w:rPr>
              <w:t>Скважины и промысловые шлейфы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pStyle w:val="af3"/>
              <w:spacing w:before="0" w:after="0"/>
              <w:jc w:val="left"/>
              <w:rPr>
                <w:rFonts w:ascii="Times New Roman" w:hAnsi="Times New Roman"/>
                <w:caps w:val="0"/>
                <w:sz w:val="22"/>
                <w:szCs w:val="24"/>
              </w:rPr>
            </w:pPr>
            <w:r w:rsidRPr="00486EE8">
              <w:rPr>
                <w:rFonts w:ascii="Times New Roman" w:hAnsi="Times New Roman"/>
                <w:caps w:val="0"/>
                <w:sz w:val="22"/>
                <w:szCs w:val="24"/>
              </w:rPr>
              <w:t xml:space="preserve">Пластовое давление газа, </w:t>
            </w:r>
            <w:r w:rsidR="00767EB4" w:rsidRPr="00486EE8">
              <w:rPr>
                <w:rFonts w:ascii="Times New Roman" w:hAnsi="Times New Roman"/>
                <w:caps w:val="0"/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периодический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3 мес.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</w:rPr>
              <w:t>Дебит скважины, тыс.м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/сут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сут.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5 %</w:t>
            </w: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устье скважины, </w:t>
            </w:r>
            <w:r w:rsidR="00767EB4" w:rsidRPr="00486EE8">
              <w:rPr>
                <w:sz w:val="22"/>
                <w:szCs w:val="24"/>
              </w:rPr>
              <w:t>МПа</w:t>
            </w:r>
            <w:r w:rsidRPr="00486EE8">
              <w:rPr>
                <w:sz w:val="22"/>
                <w:szCs w:val="24"/>
              </w:rPr>
              <w:t>: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на буфере;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в затрубном пространстве;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на входе в шлейф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мес.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устье скважины, 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3 мес.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rPr>
          <w:trHeight w:hRule="exact" w:val="810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Коэффициенты фильтрационных сопротивлений </w:t>
            </w:r>
            <w:r w:rsidRPr="00486EE8">
              <w:t xml:space="preserve">а, </w:t>
            </w:r>
            <w:r w:rsidRPr="00486EE8">
              <w:rPr>
                <w:lang w:val="en-US"/>
              </w:rPr>
              <w:t>b</w:t>
            </w:r>
            <w:r w:rsidRPr="00486EE8">
              <w:t xml:space="preserve"> </w:t>
            </w:r>
            <w:r w:rsidRPr="00486EE8">
              <w:rPr>
                <w:sz w:val="22"/>
              </w:rPr>
              <w:t>в квадратичной формуле притока газа (расчетные)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периодический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год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</w:t>
            </w:r>
          </w:p>
        </w:tc>
      </w:tr>
      <w:tr w:rsidR="00057B8E" w:rsidRPr="00486EE8" w:rsidTr="00057B8E">
        <w:trPr>
          <w:trHeight w:hRule="exact" w:val="680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Содержание жидкости и твердых примесей в газовом потоке на устье скважины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периодический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3 мес.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10 %</w:t>
            </w:r>
          </w:p>
        </w:tc>
      </w:tr>
      <w:tr w:rsidR="00057B8E" w:rsidRPr="00486EE8" w:rsidTr="00057B8E">
        <w:tc>
          <w:tcPr>
            <w:tcW w:w="4896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входе блока входных сепараторов,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9356" w:type="dxa"/>
            <w:gridSpan w:val="5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>Блок входных сепараторов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Расход газа через технологическую линию, млн.м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/сут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1 %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во входном коллекторе блока сепараторов,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во входном коллекторе блока сепараторов,°С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в выходном коллекторе блока сепараторов,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в выходном коллекторе блока сепараторов,°С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Количество жидкости, поступающей со скважин в блок входных сепараторов, 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/ч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10 %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9356" w:type="dxa"/>
            <w:gridSpan w:val="5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ДКС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на входе каждой ступени сжатия  ДКС,°С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rPr>
          <w:trHeight w:hRule="exact" w:val="567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газа на входе каждой ступени сжатия ДКС,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Частота вращения ротора каждого  ЦБК, об/мин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1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1"/>
              </w:rPr>
              <w:t>±</w:t>
            </w:r>
            <w:r w:rsidRPr="00486EE8">
              <w:rPr>
                <w:sz w:val="22"/>
              </w:rPr>
              <w:t>5 об/мин</w:t>
            </w:r>
          </w:p>
        </w:tc>
      </w:tr>
      <w:tr w:rsidR="00057B8E" w:rsidRPr="00486EE8" w:rsidTr="00057B8E">
        <w:trPr>
          <w:trHeight w:hRule="exact" w:val="567"/>
        </w:trPr>
        <w:tc>
          <w:tcPr>
            <w:tcW w:w="4896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на выходе каждой ступени сжатия  ДКС,°С</w:t>
            </w:r>
          </w:p>
        </w:tc>
        <w:tc>
          <w:tcPr>
            <w:tcW w:w="1511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bCs/>
                <w:sz w:val="22"/>
                <w:szCs w:val="24"/>
              </w:rPr>
            </w:pPr>
            <w:r w:rsidRPr="00486EE8">
              <w:lastRenderedPageBreak/>
              <w:br w:type="page"/>
            </w:r>
            <w:r w:rsidRPr="00486EE8">
              <w:rPr>
                <w:i/>
                <w:iCs/>
                <w:sz w:val="22"/>
              </w:rPr>
              <w:t>Продолжение таблицы 7.1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bCs/>
                <w:sz w:val="22"/>
                <w:szCs w:val="24"/>
              </w:rPr>
              <w:t xml:space="preserve">Наименование </w:t>
            </w:r>
            <w:r w:rsidRPr="00486EE8">
              <w:rPr>
                <w:sz w:val="22"/>
              </w:rPr>
              <w:t>регистрируемых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параметров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Рекомен-дуемый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вид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контроля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Интервал измерений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не более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Допустимая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погрешность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измерения</w:t>
            </w:r>
          </w:p>
        </w:tc>
      </w:tr>
      <w:tr w:rsidR="00057B8E" w:rsidRPr="00486EE8" w:rsidTr="00057B8E">
        <w:trPr>
          <w:trHeight w:hRule="exact" w:val="680"/>
        </w:trPr>
        <w:tc>
          <w:tcPr>
            <w:tcW w:w="4896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газа на выходе каждой ступени сжатия ДКС,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c>
          <w:tcPr>
            <w:tcW w:w="4896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Перепад давления газа на сужающем устройстве,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на входе в АВО,°С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 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газа на входе в АВО,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Температура газа на выходе в АВО,°С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0,5 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 xml:space="preserve">Давление газа на выходе в АВО, </w:t>
            </w:r>
            <w:r w:rsidR="00767EB4" w:rsidRPr="00486EE8">
              <w:rPr>
                <w:sz w:val="22"/>
              </w:rPr>
              <w:t>МПа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9356" w:type="dxa"/>
            <w:gridSpan w:val="5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>Установка абсорбционной осушки газа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sz w:val="22"/>
              </w:rPr>
              <w:t>Расход газа через абсорбер, млн.м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/сут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входе в абсорбер,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входе в абсорбер,°С</w:t>
            </w:r>
          </w:p>
        </w:tc>
        <w:tc>
          <w:tcPr>
            <w:tcW w:w="1511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trHeight w:hRule="exact" w:val="680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Расход регенерированного гликоля (РДЭГ, РТЭГ) на  абсорбер, л/сут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1,5 %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Концентрация регенерированного гликоля, %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8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1,0 %</w:t>
            </w: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Перепад давлений, </w:t>
            </w:r>
            <w:r w:rsidR="00767EB4" w:rsidRPr="00486EE8">
              <w:rPr>
                <w:sz w:val="22"/>
                <w:szCs w:val="24"/>
              </w:rPr>
              <w:t>МПа</w:t>
            </w:r>
            <w:r w:rsidRPr="00486EE8">
              <w:rPr>
                <w:sz w:val="22"/>
                <w:szCs w:val="24"/>
              </w:rPr>
              <w:t>: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на абсорбере;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на технологической линии осушки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периодический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0,25 %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0,25 %</w:t>
            </w: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Точка росы газа по влаге, °С: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сырого газа;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- осушенного газа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2,5 %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2,5 %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Потери абсорбента (мех.</w:t>
            </w:r>
            <w:r w:rsidR="00767EB4" w:rsidRPr="00486EE8">
              <w:rPr>
                <w:sz w:val="22"/>
                <w:szCs w:val="24"/>
              </w:rPr>
              <w:t xml:space="preserve"> </w:t>
            </w:r>
            <w:r w:rsidRPr="00486EE8">
              <w:rPr>
                <w:sz w:val="22"/>
                <w:szCs w:val="24"/>
              </w:rPr>
              <w:t>унос), мг/м</w:t>
            </w:r>
            <w:r w:rsidR="00767EB4" w:rsidRPr="00486EE8">
              <w:rPr>
                <w:sz w:val="22"/>
                <w:szCs w:val="24"/>
              </w:rPr>
              <w:t>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периодический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24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2,5 %</w:t>
            </w:r>
          </w:p>
        </w:tc>
      </w:tr>
      <w:tr w:rsidR="00057B8E" w:rsidRPr="00486EE8" w:rsidTr="00057B8E">
        <w:trPr>
          <w:trHeight w:hRule="exact" w:val="680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в выходном коллекторе цеха осушки,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0,25 %</w:t>
            </w:r>
          </w:p>
        </w:tc>
      </w:tr>
      <w:tr w:rsidR="00057B8E" w:rsidRPr="00486EE8" w:rsidTr="00057B8E">
        <w:trPr>
          <w:trHeight w:hRule="exact" w:val="600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в выходном коллекторе цеха осушки,°С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0,5  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9356" w:type="dxa"/>
            <w:gridSpan w:val="5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</w:rPr>
            </w:pPr>
            <w:r w:rsidRPr="00486EE8">
              <w:rPr>
                <w:bCs/>
                <w:sz w:val="22"/>
                <w:szCs w:val="24"/>
              </w:rPr>
              <w:t>Установка регенерации гликоля</w:t>
            </w:r>
          </w:p>
        </w:tc>
      </w:tr>
      <w:tr w:rsidR="00057B8E" w:rsidRPr="00486EE8" w:rsidTr="00057B8E"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Производительность по регенерированному гликолю, м</w:t>
            </w:r>
            <w:r w:rsidRPr="00486EE8">
              <w:rPr>
                <w:sz w:val="22"/>
                <w:szCs w:val="24"/>
                <w:vertAlign w:val="superscript"/>
              </w:rPr>
              <w:t>3</w:t>
            </w:r>
            <w:r w:rsidRPr="00486EE8">
              <w:rPr>
                <w:sz w:val="22"/>
                <w:szCs w:val="24"/>
              </w:rPr>
              <w:t>/ч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1,5 %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гликоля в испарителе,</w:t>
            </w:r>
            <w:r w:rsidR="00767EB4" w:rsidRPr="00486EE8">
              <w:rPr>
                <w:sz w:val="22"/>
                <w:szCs w:val="24"/>
              </w:rPr>
              <w:t xml:space="preserve"> °С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верха колонны регенерации,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297"/>
        </w:trPr>
        <w:tc>
          <w:tcPr>
            <w:tcW w:w="48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</w:tr>
      <w:tr w:rsidR="00057B8E" w:rsidRPr="00486EE8" w:rsidTr="00057B8E">
        <w:trPr>
          <w:trHeight w:hRule="exact" w:val="415"/>
        </w:trPr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lastRenderedPageBreak/>
              <w:br w:type="page"/>
            </w:r>
            <w:r w:rsidRPr="00486EE8">
              <w:br w:type="page"/>
            </w:r>
            <w:r w:rsidRPr="00486EE8">
              <w:rPr>
                <w:i/>
                <w:iCs/>
                <w:sz w:val="22"/>
              </w:rPr>
              <w:t>Продолжение таблицы 7.1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bCs/>
                <w:sz w:val="22"/>
                <w:szCs w:val="24"/>
              </w:rPr>
              <w:t xml:space="preserve">Наименование </w:t>
            </w:r>
            <w:r w:rsidRPr="00486EE8">
              <w:rPr>
                <w:sz w:val="22"/>
              </w:rPr>
              <w:t>регистрируемых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параметров</w:t>
            </w:r>
          </w:p>
        </w:tc>
        <w:tc>
          <w:tcPr>
            <w:tcW w:w="1511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Рекомен-дуемый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вид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контроля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Интервал измерений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не более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Допустимая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погрешность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измерения</w:t>
            </w:r>
          </w:p>
        </w:tc>
      </w:tr>
      <w:tr w:rsidR="00057B8E" w:rsidRPr="00486EE8" w:rsidTr="00057B8E">
        <w:trPr>
          <w:trHeight w:val="349"/>
        </w:trPr>
        <w:tc>
          <w:tcPr>
            <w:tcW w:w="9356" w:type="dxa"/>
            <w:gridSpan w:val="5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2"/>
              </w:rPr>
              <w:t>Установка адсорбционной осушки</w:t>
            </w:r>
          </w:p>
        </w:tc>
      </w:tr>
      <w:tr w:rsidR="00057B8E" w:rsidRPr="00486EE8" w:rsidTr="00057B8E">
        <w:trPr>
          <w:trHeight w:val="387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Расход газа через адсорбер, млн. м</w:t>
            </w:r>
            <w:r w:rsidRPr="00486EE8">
              <w:rPr>
                <w:sz w:val="22"/>
                <w:szCs w:val="22"/>
                <w:vertAlign w:val="superscript"/>
              </w:rPr>
              <w:t>3</w:t>
            </w:r>
            <w:r w:rsidRPr="00486EE8">
              <w:rPr>
                <w:sz w:val="22"/>
                <w:szCs w:val="22"/>
              </w:rPr>
              <w:t>/сут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single" w:sz="4" w:space="0" w:color="auto"/>
              <w:bottom w:val="single" w:sz="4" w:space="0" w:color="auto"/>
            </w:tcBorders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Давление газа на входе в адсорбер, </w:t>
            </w:r>
            <w:r w:rsidR="00767EB4" w:rsidRPr="00486EE8">
              <w:rPr>
                <w:sz w:val="22"/>
                <w:szCs w:val="22"/>
              </w:rPr>
              <w:t>МПа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0,25 %</w:t>
            </w:r>
          </w:p>
        </w:tc>
      </w:tr>
      <w:tr w:rsidR="00057B8E" w:rsidRPr="00486EE8" w:rsidTr="00057B8E">
        <w:trPr>
          <w:trHeight w:val="471"/>
        </w:trPr>
        <w:tc>
          <w:tcPr>
            <w:tcW w:w="4896" w:type="dxa"/>
            <w:tcBorders>
              <w:top w:val="single" w:sz="4" w:space="0" w:color="auto"/>
              <w:bottom w:val="single" w:sz="4" w:space="0" w:color="auto"/>
            </w:tcBorders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Температура газа на входе в адсорбер,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0,5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</w:tr>
      <w:tr w:rsidR="00057B8E" w:rsidRPr="00486EE8" w:rsidTr="00057B8E">
        <w:trPr>
          <w:gridAfter w:val="1"/>
          <w:wAfter w:w="6" w:type="dxa"/>
          <w:trHeight w:val="419"/>
        </w:trPr>
        <w:tc>
          <w:tcPr>
            <w:tcW w:w="4896" w:type="dxa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Температура газа на выходе адсорбера,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0,5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Перепад давления в адсорбере, </w:t>
            </w:r>
            <w:r w:rsidR="00767EB4" w:rsidRPr="00486EE8">
              <w:rPr>
                <w:sz w:val="22"/>
                <w:szCs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val="858"/>
        </w:trPr>
        <w:tc>
          <w:tcPr>
            <w:tcW w:w="4896" w:type="dxa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4"/>
              </w:rPr>
              <w:t>Точка росы газа по влаге</w:t>
            </w:r>
            <w:r w:rsidRPr="00486EE8">
              <w:rPr>
                <w:sz w:val="22"/>
                <w:szCs w:val="22"/>
              </w:rPr>
              <w:t xml:space="preserve">,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С: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-сырого газа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-осушенного газа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2,5 %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2,5 %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Давление в выходном коллекторе, </w:t>
            </w:r>
            <w:r w:rsidR="00767EB4" w:rsidRPr="00486EE8">
              <w:rPr>
                <w:sz w:val="22"/>
                <w:szCs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Температура в выходном коллекторе,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0,5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</w:tr>
      <w:tr w:rsidR="00057B8E" w:rsidRPr="00486EE8" w:rsidTr="00057B8E">
        <w:trPr>
          <w:gridAfter w:val="1"/>
          <w:wAfter w:w="6" w:type="dxa"/>
          <w:trHeight w:val="329"/>
        </w:trPr>
        <w:tc>
          <w:tcPr>
            <w:tcW w:w="4896" w:type="dxa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Расход газа регенерации, м</w:t>
            </w:r>
            <w:r w:rsidRPr="00486EE8">
              <w:rPr>
                <w:sz w:val="22"/>
                <w:szCs w:val="22"/>
                <w:vertAlign w:val="superscript"/>
              </w:rPr>
              <w:t>3</w:t>
            </w:r>
            <w:r w:rsidRPr="00486EE8">
              <w:rPr>
                <w:sz w:val="22"/>
                <w:szCs w:val="22"/>
              </w:rPr>
              <w:t>/ч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1,5 %</w:t>
            </w:r>
          </w:p>
        </w:tc>
      </w:tr>
      <w:tr w:rsidR="00057B8E" w:rsidRPr="00486EE8" w:rsidTr="00057B8E">
        <w:trPr>
          <w:gridAfter w:val="1"/>
          <w:wAfter w:w="6" w:type="dxa"/>
          <w:trHeight w:val="406"/>
        </w:trPr>
        <w:tc>
          <w:tcPr>
            <w:tcW w:w="4896" w:type="dxa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Температура газа регенерации, </w:t>
            </w:r>
            <w:r w:rsidRPr="00486EE8">
              <w:rPr>
                <w:sz w:val="22"/>
                <w:szCs w:val="22"/>
                <w:vertAlign w:val="superscript"/>
              </w:rPr>
              <w:t>о</w:t>
            </w:r>
            <w:r w:rsidRPr="00486EE8">
              <w:rPr>
                <w:sz w:val="22"/>
                <w:szCs w:val="22"/>
              </w:rPr>
              <w:t>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0,5</w:t>
            </w:r>
            <w:r w:rsidRPr="00486EE8">
              <w:rPr>
                <w:sz w:val="22"/>
                <w:szCs w:val="22"/>
                <w:vertAlign w:val="superscript"/>
              </w:rPr>
              <w:t xml:space="preserve"> о</w:t>
            </w:r>
            <w:r w:rsidRPr="00486EE8">
              <w:rPr>
                <w:sz w:val="22"/>
                <w:szCs w:val="22"/>
              </w:rPr>
              <w:t>С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 xml:space="preserve">Давление газа регенерации, </w:t>
            </w:r>
            <w:r w:rsidR="00767EB4" w:rsidRPr="00486EE8">
              <w:rPr>
                <w:sz w:val="22"/>
                <w:szCs w:val="22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9350" w:type="dxa"/>
            <w:gridSpan w:val="4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486EE8">
              <w:rPr>
                <w:sz w:val="22"/>
                <w:szCs w:val="22"/>
              </w:rPr>
              <w:t>АВО ТДА</w:t>
            </w:r>
          </w:p>
        </w:tc>
      </w:tr>
      <w:tr w:rsidR="00057B8E" w:rsidRPr="00486EE8" w:rsidTr="00057B8E">
        <w:trPr>
          <w:gridAfter w:val="1"/>
          <w:wAfter w:w="6" w:type="dxa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входе ТДА (вход компрессора),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на входе ТДА (вход компрессора),°С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выходе  ТДА (выход детандера),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на выходе ТДА (выход детандера),°С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</w:trPr>
        <w:tc>
          <w:tcPr>
            <w:tcW w:w="9350" w:type="dxa"/>
            <w:gridSpan w:val="4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СОГ</w:t>
            </w:r>
          </w:p>
        </w:tc>
      </w:tr>
      <w:tr w:rsidR="00057B8E" w:rsidRPr="00486EE8" w:rsidTr="00057B8E">
        <w:trPr>
          <w:gridAfter w:val="1"/>
          <w:wAfter w:w="6" w:type="dxa"/>
          <w:trHeight w:val="354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Расход газа через СОГ, млн.м</w:t>
            </w:r>
            <w:r w:rsidRPr="00486EE8">
              <w:rPr>
                <w:sz w:val="22"/>
                <w:szCs w:val="24"/>
                <w:vertAlign w:val="superscript"/>
              </w:rPr>
              <w:t>3</w:t>
            </w:r>
            <w:r w:rsidRPr="00486EE8">
              <w:rPr>
                <w:sz w:val="22"/>
                <w:szCs w:val="24"/>
              </w:rPr>
              <w:t>/сут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2"/>
              </w:rPr>
              <w:t>1 %</w:t>
            </w:r>
          </w:p>
        </w:tc>
      </w:tr>
      <w:tr w:rsidR="00057B8E" w:rsidRPr="00486EE8" w:rsidTr="00057B8E">
        <w:trPr>
          <w:gridAfter w:val="1"/>
          <w:wAfter w:w="6" w:type="dxa"/>
          <w:trHeight w:val="415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газа на входе в СОГ,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val="421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входе в СОГ,°С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  <w:trHeight w:val="414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Давление газа на выходе из СОГ</w:t>
            </w:r>
            <w:r w:rsidR="00767EB4" w:rsidRPr="00486EE8">
              <w:rPr>
                <w:sz w:val="22"/>
                <w:szCs w:val="24"/>
              </w:rPr>
              <w:t>, 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выходе из СОГ,°С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63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хладагента на входе и выходе компрессора, °С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хладагента на входе и выходе компрессора,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1F0F20">
        <w:trPr>
          <w:gridAfter w:val="1"/>
          <w:wAfter w:w="6" w:type="dxa"/>
          <w:trHeight w:hRule="exact" w:val="397"/>
        </w:trPr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конденсации хладагента, °С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1F0F20">
        <w:trPr>
          <w:gridAfter w:val="1"/>
          <w:wAfter w:w="6" w:type="dxa"/>
          <w:trHeight w:val="363"/>
        </w:trPr>
        <w:tc>
          <w:tcPr>
            <w:tcW w:w="4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конденсации хладагента,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lastRenderedPageBreak/>
              <w:br w:type="page"/>
            </w:r>
            <w:r w:rsidRPr="00486EE8">
              <w:rPr>
                <w:i/>
                <w:iCs/>
                <w:sz w:val="22"/>
              </w:rPr>
              <w:t>Окончание таблицы 7.1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</w:p>
        </w:tc>
      </w:tr>
      <w:tr w:rsidR="00057B8E" w:rsidRPr="00486EE8" w:rsidTr="00057B8E">
        <w:trPr>
          <w:trHeight w:hRule="exact" w:val="1134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</w:rPr>
            </w:pPr>
            <w:r w:rsidRPr="00486EE8">
              <w:rPr>
                <w:bCs/>
                <w:sz w:val="22"/>
                <w:szCs w:val="24"/>
              </w:rPr>
              <w:t xml:space="preserve">Наименование </w:t>
            </w:r>
            <w:r w:rsidRPr="00486EE8">
              <w:rPr>
                <w:sz w:val="22"/>
              </w:rPr>
              <w:t>регистрируемых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параметров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Рекомен-дуемый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вид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контроля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Интервал измерений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>не более</w:t>
            </w:r>
          </w:p>
        </w:tc>
        <w:tc>
          <w:tcPr>
            <w:tcW w:w="1437" w:type="dxa"/>
            <w:gridSpan w:val="2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Допустимая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</w:rPr>
              <w:t xml:space="preserve">погрешность 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sz w:val="22"/>
              </w:rPr>
              <w:t>измерения</w:t>
            </w:r>
          </w:p>
        </w:tc>
      </w:tr>
      <w:tr w:rsidR="00057B8E" w:rsidRPr="00486EE8" w:rsidTr="00057B8E">
        <w:trPr>
          <w:trHeight w:hRule="exact" w:val="397"/>
        </w:trPr>
        <w:tc>
          <w:tcPr>
            <w:tcW w:w="4896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испарения хладагента, °С</w:t>
            </w:r>
          </w:p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7" w:type="dxa"/>
            <w:gridSpan w:val="2"/>
            <w:tcBorders>
              <w:top w:val="double" w:sz="4" w:space="0" w:color="auto"/>
            </w:tcBorders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  <w:trHeight w:val="404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испарения хладагента,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9350" w:type="dxa"/>
            <w:gridSpan w:val="4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bCs/>
                <w:sz w:val="22"/>
                <w:szCs w:val="24"/>
              </w:rPr>
            </w:pPr>
            <w:r w:rsidRPr="00486EE8">
              <w:rPr>
                <w:bCs/>
                <w:sz w:val="22"/>
                <w:szCs w:val="24"/>
              </w:rPr>
              <w:t>МПК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на входе МПК,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767EB4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Давление на выходе МПК, </w:t>
            </w:r>
            <w:r w:rsidR="00767EB4" w:rsidRPr="00486EE8">
              <w:rPr>
                <w:sz w:val="22"/>
                <w:szCs w:val="24"/>
              </w:rPr>
              <w:t>МПа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0,25 %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Расход газа на входе МПК, </w:t>
            </w:r>
            <w:r w:rsidRPr="00486EE8">
              <w:rPr>
                <w:sz w:val="22"/>
              </w:rPr>
              <w:t>тыс.м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/сут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39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 xml:space="preserve">Расход газа на выходе МПК, </w:t>
            </w:r>
            <w:r w:rsidRPr="00486EE8">
              <w:rPr>
                <w:sz w:val="22"/>
              </w:rPr>
              <w:t>тыс.м</w:t>
            </w:r>
            <w:r w:rsidRPr="00486EE8">
              <w:rPr>
                <w:sz w:val="22"/>
                <w:vertAlign w:val="superscript"/>
              </w:rPr>
              <w:t>3</w:t>
            </w:r>
            <w:r w:rsidRPr="00486EE8">
              <w:rPr>
                <w:sz w:val="22"/>
              </w:rPr>
              <w:t>/сут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1 %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567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входе в МПК (выход из УКПГ), °С</w:t>
            </w:r>
            <w:r w:rsidRPr="00486EE8">
              <w:rPr>
                <w:sz w:val="22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  <w:tr w:rsidR="00057B8E" w:rsidRPr="00486EE8" w:rsidTr="00057B8E">
        <w:trPr>
          <w:gridAfter w:val="1"/>
          <w:wAfter w:w="6" w:type="dxa"/>
          <w:trHeight w:hRule="exact" w:val="551"/>
        </w:trPr>
        <w:tc>
          <w:tcPr>
            <w:tcW w:w="4896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left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Температура газа на выходе в МПК (вход на ГКС), °С</w:t>
            </w:r>
            <w:r w:rsidRPr="00486EE8">
              <w:rPr>
                <w:sz w:val="22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0"/>
                <w:szCs w:val="24"/>
              </w:rPr>
            </w:pPr>
            <w:r w:rsidRPr="00486EE8">
              <w:rPr>
                <w:sz w:val="20"/>
                <w:szCs w:val="24"/>
              </w:rPr>
              <w:t>постоянный</w:t>
            </w:r>
          </w:p>
        </w:tc>
        <w:tc>
          <w:tcPr>
            <w:tcW w:w="1512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  <w:szCs w:val="24"/>
              </w:rPr>
              <w:t>1 ч</w:t>
            </w:r>
          </w:p>
        </w:tc>
        <w:tc>
          <w:tcPr>
            <w:tcW w:w="1431" w:type="dxa"/>
            <w:vAlign w:val="center"/>
          </w:tcPr>
          <w:p w:rsidR="00057B8E" w:rsidRPr="00486EE8" w:rsidRDefault="00057B8E" w:rsidP="00057B8E">
            <w:pPr>
              <w:suppressAutoHyphens/>
              <w:spacing w:after="0"/>
              <w:ind w:firstLine="0"/>
              <w:jc w:val="center"/>
              <w:rPr>
                <w:sz w:val="22"/>
                <w:szCs w:val="24"/>
              </w:rPr>
            </w:pPr>
            <w:r w:rsidRPr="00486EE8">
              <w:rPr>
                <w:sz w:val="22"/>
              </w:rPr>
              <w:t xml:space="preserve">0,5 </w:t>
            </w:r>
            <w:r w:rsidRPr="00486EE8">
              <w:rPr>
                <w:sz w:val="22"/>
                <w:szCs w:val="21"/>
              </w:rPr>
              <w:t>°С</w:t>
            </w:r>
          </w:p>
        </w:tc>
      </w:tr>
    </w:tbl>
    <w:p w:rsidR="00057B8E" w:rsidRPr="00486EE8" w:rsidRDefault="00057B8E" w:rsidP="00057B8E">
      <w:pPr>
        <w:spacing w:line="360" w:lineRule="auto"/>
        <w:rPr>
          <w:szCs w:val="24"/>
        </w:rPr>
      </w:pPr>
    </w:p>
    <w:p w:rsidR="00057B8E" w:rsidRPr="00486EE8" w:rsidRDefault="00057B8E" w:rsidP="00057B8E">
      <w:pPr>
        <w:spacing w:line="360" w:lineRule="auto"/>
        <w:rPr>
          <w:szCs w:val="24"/>
        </w:rPr>
      </w:pPr>
      <w:r w:rsidRPr="00486EE8">
        <w:rPr>
          <w:szCs w:val="24"/>
        </w:rPr>
        <w:t>При проведении замеров также регистрируется количество работающих, резервных и находящихся в ремонте технологических линий каждой ступени ДКС, блока входных сепараторов, УКПГ, ТДА и ГПА.</w:t>
      </w:r>
    </w:p>
    <w:p w:rsidR="00057B8E" w:rsidRPr="00486EE8" w:rsidRDefault="00057B8E" w:rsidP="00057B8E">
      <w:pPr>
        <w:spacing w:line="360" w:lineRule="auto"/>
        <w:ind w:firstLine="600"/>
      </w:pPr>
      <w:r w:rsidRPr="00486EE8">
        <w:t>При отсутствии автоматизированных измерительных комплексов рабочие параме</w:t>
      </w:r>
      <w:r w:rsidRPr="00486EE8">
        <w:t>т</w:t>
      </w:r>
      <w:r w:rsidRPr="00486EE8">
        <w:t>ры  скважин  и промысловых шлейфов регистрируются не реже одного раза в месяц.</w:t>
      </w:r>
    </w:p>
    <w:p w:rsidR="00CF5B87" w:rsidRPr="00486EE8" w:rsidRDefault="00CF5B87" w:rsidP="00CF5B87">
      <w:pPr>
        <w:spacing w:line="360" w:lineRule="auto"/>
      </w:pPr>
      <w:r w:rsidRPr="00486EE8">
        <w:t>7.3 К инженерно-эксплуатационным мероприятиям, влияющим на технологические режимы работы промысла относятся: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 xml:space="preserve">остановки скважин, шлейфов и других объектов; 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установка новых технологических элементов;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продувки скважин и шлейфов;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очистка шлейфов в результате пропуска поршней;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введение в эксплуатацию дополнительно новых скважин, трубопроводов и других внутрипромысловых объектов;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изменение технологии эксплуатации отдельных скважин (летающие клапана, ко</w:t>
      </w:r>
      <w:r w:rsidRPr="00486EE8">
        <w:rPr>
          <w:rFonts w:ascii="Times New Roman" w:hAnsi="Times New Roman"/>
        </w:rPr>
        <w:t>н</w:t>
      </w:r>
      <w:r w:rsidRPr="00486EE8">
        <w:rPr>
          <w:rFonts w:ascii="Times New Roman" w:hAnsi="Times New Roman"/>
        </w:rPr>
        <w:t>центрические лифты и т.д.);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lastRenderedPageBreak/>
        <w:t>работы по интенсификации притока газа;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объединение газовых потоков за счет исключения отдельных элементов газосбо</w:t>
      </w:r>
      <w:r w:rsidRPr="00486EE8">
        <w:rPr>
          <w:rFonts w:ascii="Times New Roman" w:hAnsi="Times New Roman"/>
        </w:rPr>
        <w:t>р</w:t>
      </w:r>
      <w:r w:rsidRPr="00486EE8">
        <w:rPr>
          <w:rFonts w:ascii="Times New Roman" w:hAnsi="Times New Roman"/>
        </w:rPr>
        <w:t>ной системы;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изменение состояния регулирующей арматуры;</w:t>
      </w:r>
    </w:p>
    <w:p w:rsidR="00CF5B87" w:rsidRPr="00486EE8" w:rsidRDefault="00CF5B87" w:rsidP="00CF5B87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 xml:space="preserve">изменение мест установки, типов и технических характеристик средств измерения. </w:t>
      </w:r>
    </w:p>
    <w:p w:rsidR="00E717C2" w:rsidRPr="00486EE8" w:rsidRDefault="00E717C2" w:rsidP="00E717C2">
      <w:pPr>
        <w:pStyle w:val="70"/>
        <w:spacing w:line="360" w:lineRule="auto"/>
      </w:pPr>
      <w:r w:rsidRPr="00486EE8">
        <w:t>Информация о дате начала, ходе проведения  и результатах мероприятия предста</w:t>
      </w:r>
      <w:r w:rsidRPr="00486EE8">
        <w:t>в</w:t>
      </w:r>
      <w:r w:rsidRPr="00486EE8">
        <w:t>ляются ежемесячно.  По окончанию мероприятия должен быть представлен акт об его окончании и результатах работы Главному инженеру промыслового Управления (Объед</w:t>
      </w:r>
      <w:r w:rsidRPr="00486EE8">
        <w:t>и</w:t>
      </w:r>
      <w:r w:rsidRPr="00486EE8">
        <w:t xml:space="preserve">нения). </w:t>
      </w:r>
    </w:p>
    <w:p w:rsidR="00057B8E" w:rsidRPr="00486EE8" w:rsidRDefault="007B28A1" w:rsidP="00A36FF9">
      <w:pPr>
        <w:suppressAutoHyphens/>
        <w:spacing w:line="360" w:lineRule="auto"/>
        <w:rPr>
          <w:b/>
          <w:sz w:val="28"/>
          <w:szCs w:val="28"/>
        </w:rPr>
      </w:pPr>
      <w:r w:rsidRPr="00486EE8">
        <w:rPr>
          <w:b/>
          <w:sz w:val="28"/>
          <w:szCs w:val="28"/>
        </w:rPr>
        <w:br w:type="page"/>
      </w:r>
      <w:r w:rsidR="00057B8E" w:rsidRPr="00486EE8">
        <w:rPr>
          <w:b/>
          <w:sz w:val="28"/>
          <w:szCs w:val="28"/>
        </w:rPr>
        <w:lastRenderedPageBreak/>
        <w:t>8 Требования к комплексу дополнительных промысловых исследований в периоды существенного  изменения уровней отбора природного газа</w:t>
      </w:r>
    </w:p>
    <w:p w:rsidR="00145134" w:rsidRPr="00486EE8" w:rsidRDefault="00145134" w:rsidP="00145134">
      <w:pPr>
        <w:spacing w:line="360" w:lineRule="auto"/>
      </w:pPr>
      <w:r w:rsidRPr="00486EE8">
        <w:t>8.1 Основной комплекс промысловых исследований проводится в рамках контроля за разработкой месторождения. Объем и периодичность промысловых исследований м</w:t>
      </w:r>
      <w:r w:rsidRPr="00486EE8">
        <w:t>е</w:t>
      </w:r>
      <w:r w:rsidRPr="00486EE8">
        <w:t>сторождений определяется техническим проектом разработки и действующими норм</w:t>
      </w:r>
      <w:r w:rsidRPr="00486EE8">
        <w:t>а</w:t>
      </w:r>
      <w:r w:rsidRPr="00486EE8">
        <w:t>тивными документами по контролю за разработкой месторождений. В процессе разрабо</w:t>
      </w:r>
      <w:r w:rsidRPr="00486EE8">
        <w:t>т</w:t>
      </w:r>
      <w:r w:rsidRPr="00486EE8">
        <w:t xml:space="preserve">ки месторождения выполняются текущие и специальные исследования. </w:t>
      </w:r>
    </w:p>
    <w:p w:rsidR="00145134" w:rsidRPr="00486EE8" w:rsidRDefault="00145134" w:rsidP="00145134">
      <w:pPr>
        <w:spacing w:line="360" w:lineRule="auto"/>
      </w:pPr>
      <w:r w:rsidRPr="00486EE8">
        <w:t>8.2 Объектами исследования являются следующие категории скважин:</w:t>
      </w:r>
    </w:p>
    <w:p w:rsidR="00145134" w:rsidRPr="00486EE8" w:rsidRDefault="00145134" w:rsidP="00145134">
      <w:pPr>
        <w:spacing w:after="0" w:line="360" w:lineRule="auto"/>
      </w:pPr>
      <w:r w:rsidRPr="00486EE8">
        <w:t>Эксплуатационные: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действующие;</w:t>
      </w:r>
    </w:p>
    <w:p w:rsidR="00145134" w:rsidRPr="00486EE8" w:rsidRDefault="00145134" w:rsidP="00145134">
      <w:pPr>
        <w:numPr>
          <w:ilvl w:val="0"/>
          <w:numId w:val="27"/>
        </w:numPr>
        <w:spacing w:line="360" w:lineRule="auto"/>
      </w:pPr>
      <w:r w:rsidRPr="00486EE8">
        <w:t>бездействующие (заполненные газом или жидкостью);</w:t>
      </w:r>
    </w:p>
    <w:p w:rsidR="00145134" w:rsidRPr="00486EE8" w:rsidRDefault="00145134" w:rsidP="00145134">
      <w:pPr>
        <w:spacing w:after="0" w:line="360" w:lineRule="auto"/>
      </w:pPr>
      <w:r w:rsidRPr="00486EE8">
        <w:t>Наблюдательные: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контрольные (газовая залежь);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контрольные (выше- и нижележащие горизонты);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пьезометрические;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геофизические (глухие);</w:t>
      </w:r>
    </w:p>
    <w:p w:rsidR="00145134" w:rsidRPr="00486EE8" w:rsidRDefault="00145134" w:rsidP="00145134">
      <w:pPr>
        <w:numPr>
          <w:ilvl w:val="0"/>
          <w:numId w:val="27"/>
        </w:numPr>
        <w:spacing w:line="360" w:lineRule="auto"/>
      </w:pPr>
      <w:r w:rsidRPr="00486EE8">
        <w:t>специальные.</w:t>
      </w:r>
    </w:p>
    <w:p w:rsidR="00145134" w:rsidRPr="00486EE8" w:rsidRDefault="00145134" w:rsidP="00145134">
      <w:pPr>
        <w:spacing w:line="360" w:lineRule="auto"/>
      </w:pPr>
      <w:r w:rsidRPr="00486EE8">
        <w:t>8.3 С целью обоснования технологического режима и проверки фильтрационных п</w:t>
      </w:r>
      <w:r w:rsidRPr="00486EE8">
        <w:t>а</w:t>
      </w:r>
      <w:r w:rsidRPr="00486EE8">
        <w:t xml:space="preserve">раметров призабойной зоны пласта проводятся текущие исследования. </w:t>
      </w:r>
    </w:p>
    <w:p w:rsidR="00145134" w:rsidRPr="00486EE8" w:rsidRDefault="00145134" w:rsidP="00145134">
      <w:pPr>
        <w:spacing w:after="0" w:line="360" w:lineRule="auto"/>
      </w:pPr>
      <w:r w:rsidRPr="00486EE8">
        <w:t>8.4 По результатам текущих исследований определяется следующее: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текущее пластовое давление в залежи по глубинным замерам и результатам замеров статического давления на устье;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текущее давление и температура на устье, дебит скважины;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коэффициенты фильтрационного сопротивления призабойной зоны эксплу</w:t>
      </w:r>
      <w:r w:rsidRPr="00486EE8">
        <w:t>а</w:t>
      </w:r>
      <w:r w:rsidRPr="00486EE8">
        <w:t>тационной скважины;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коэффициенты проницаемости;</w:t>
      </w:r>
    </w:p>
    <w:p w:rsidR="00145134" w:rsidRPr="00486EE8" w:rsidRDefault="00145134" w:rsidP="00145134">
      <w:pPr>
        <w:numPr>
          <w:ilvl w:val="0"/>
          <w:numId w:val="27"/>
        </w:numPr>
        <w:spacing w:line="360" w:lineRule="auto"/>
      </w:pPr>
      <w:r w:rsidRPr="00486EE8">
        <w:t>коэффициенты гидравлического сопротивления лифтовых труб.</w:t>
      </w:r>
    </w:p>
    <w:p w:rsidR="00145134" w:rsidRPr="00486EE8" w:rsidRDefault="00145134" w:rsidP="00145134">
      <w:pPr>
        <w:spacing w:line="360" w:lineRule="auto"/>
      </w:pPr>
      <w:r w:rsidRPr="00486EE8">
        <w:t xml:space="preserve">8.5 По результатам специальных газодинамических исследований устанавливают продуктивность скважин и количественно определяют наличие в потоке газа мехпримесей </w:t>
      </w:r>
      <w:r w:rsidRPr="00486EE8">
        <w:lastRenderedPageBreak/>
        <w:t>и пластовой жидкости при различных дебитах скважин. Специальные исследования должны проводиться регулярно и  включать следующие виды работ: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специальные исследования по уточнению допустимых рабочих депрессий в эксплуатационных скважинах;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</w:pPr>
      <w:r w:rsidRPr="00486EE8">
        <w:t>установление количественного соотношения жидкой фазы и мехпримесей в потоке газа;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контроль за перетоками газа в вышележащие горизонты по некачественному цементному камню;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 xml:space="preserve">установление эффективности </w:t>
      </w:r>
      <w:r w:rsidRPr="00486EE8">
        <w:rPr>
          <w:strike/>
        </w:rPr>
        <w:t>различных</w:t>
      </w:r>
      <w:r w:rsidRPr="00486EE8">
        <w:t xml:space="preserve"> методов интенсификации притока газа и водоизоляции;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определение интервалов образования гидратов в скважинах и выкидных л</w:t>
      </w:r>
      <w:r w:rsidRPr="00486EE8">
        <w:t>и</w:t>
      </w:r>
      <w:r w:rsidRPr="00486EE8">
        <w:t>ниях.</w:t>
      </w:r>
    </w:p>
    <w:p w:rsidR="00145134" w:rsidRPr="00486EE8" w:rsidRDefault="00145134" w:rsidP="00145134">
      <w:pPr>
        <w:spacing w:line="360" w:lineRule="auto"/>
      </w:pPr>
      <w:r w:rsidRPr="00486EE8">
        <w:t>8.6 С целью определения объемов обводнения залежи проводится комплекс ежего</w:t>
      </w:r>
      <w:r w:rsidRPr="00486EE8">
        <w:t>д</w:t>
      </w:r>
      <w:r w:rsidRPr="00486EE8">
        <w:t>ных гидрогеологических, гидрохимических, геофизических исследований и включает: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hanging="357"/>
      </w:pPr>
      <w:r w:rsidRPr="00486EE8">
        <w:t xml:space="preserve">гидрохимический контроль за разработкой залежей; 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hanging="357"/>
      </w:pPr>
      <w:r w:rsidRPr="00486EE8">
        <w:t xml:space="preserve">проведение геофизических исследований: </w:t>
      </w:r>
    </w:p>
    <w:p w:rsidR="00145134" w:rsidRPr="00486EE8" w:rsidRDefault="00145134" w:rsidP="00145134">
      <w:pPr>
        <w:numPr>
          <w:ilvl w:val="2"/>
          <w:numId w:val="30"/>
        </w:numPr>
        <w:spacing w:after="0" w:line="360" w:lineRule="auto"/>
      </w:pPr>
      <w:r w:rsidRPr="00486EE8">
        <w:t>в газовой среде;</w:t>
      </w:r>
      <w:r w:rsidRPr="00486EE8">
        <w:tab/>
      </w:r>
      <w:r w:rsidRPr="00486EE8">
        <w:tab/>
      </w:r>
      <w:r w:rsidRPr="00486EE8">
        <w:tab/>
      </w:r>
      <w:r w:rsidRPr="00486EE8">
        <w:tab/>
      </w:r>
      <w:r w:rsidRPr="00486EE8">
        <w:tab/>
      </w:r>
      <w:r w:rsidRPr="00486EE8">
        <w:tab/>
      </w:r>
      <w:r w:rsidRPr="00486EE8">
        <w:tab/>
      </w:r>
    </w:p>
    <w:p w:rsidR="00145134" w:rsidRPr="00486EE8" w:rsidRDefault="00145134" w:rsidP="00145134">
      <w:pPr>
        <w:numPr>
          <w:ilvl w:val="2"/>
          <w:numId w:val="30"/>
        </w:numPr>
        <w:spacing w:after="0" w:line="360" w:lineRule="auto"/>
      </w:pPr>
      <w:r w:rsidRPr="00486EE8">
        <w:t xml:space="preserve">контроль за положением ГВК; 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hanging="357"/>
      </w:pPr>
      <w:r w:rsidRPr="00486EE8">
        <w:t>замеры уровня в пьезометрических скважинах с целью контроля давления в водоносной части;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hanging="357"/>
      </w:pPr>
      <w:r w:rsidRPr="00486EE8">
        <w:t>промыслово-геофизические исследования в неперфорированных и пьезоме</w:t>
      </w:r>
      <w:r w:rsidRPr="00486EE8">
        <w:t>т</w:t>
      </w:r>
      <w:r w:rsidRPr="00486EE8">
        <w:t xml:space="preserve">рических скважинах  для контроля за продвижением ГВК. </w:t>
      </w:r>
    </w:p>
    <w:p w:rsidR="00145134" w:rsidRPr="00486EE8" w:rsidRDefault="00145134" w:rsidP="00145134">
      <w:pPr>
        <w:spacing w:line="360" w:lineRule="auto"/>
      </w:pPr>
      <w:r w:rsidRPr="00486EE8">
        <w:t>Промыслово-геофизические исследования по контролю за продвижением ГВК пр</w:t>
      </w:r>
      <w:r w:rsidRPr="00486EE8">
        <w:t>о</w:t>
      </w:r>
      <w:r w:rsidRPr="00486EE8">
        <w:t>водятся в наблюдательных скважинах.</w:t>
      </w:r>
    </w:p>
    <w:p w:rsidR="00145134" w:rsidRPr="00486EE8" w:rsidRDefault="00145134" w:rsidP="00145134">
      <w:pPr>
        <w:spacing w:line="360" w:lineRule="auto"/>
      </w:pPr>
      <w:r w:rsidRPr="00486EE8">
        <w:t>8.7 Комплекс дополнительных промысловых исследований в периоды существенн</w:t>
      </w:r>
      <w:r w:rsidRPr="00486EE8">
        <w:t>о</w:t>
      </w:r>
      <w:r w:rsidRPr="00486EE8">
        <w:t>го изменения от определенных проектным документом уровней отбора газа (1 - резкого сокращения добычи газа; 2 - пиковых увеличенных отборов) должен отвечать задачам п</w:t>
      </w:r>
      <w:r w:rsidRPr="00486EE8">
        <w:t>е</w:t>
      </w:r>
      <w:r w:rsidRPr="00486EE8">
        <w:t>риода. При этом требуется соответствовать составу видов исследований указанному в проектном документе на разработку месторождения, а количество исследовательских р</w:t>
      </w:r>
      <w:r w:rsidRPr="00486EE8">
        <w:t>а</w:t>
      </w:r>
      <w:r w:rsidRPr="00486EE8">
        <w:t>бот на скважинах и объектах добычи должны быть сезонно перераспределены.</w:t>
      </w:r>
    </w:p>
    <w:p w:rsidR="00145134" w:rsidRPr="00486EE8" w:rsidRDefault="00145134" w:rsidP="00145134">
      <w:pPr>
        <w:spacing w:line="360" w:lineRule="auto"/>
      </w:pPr>
      <w:r w:rsidRPr="00486EE8">
        <w:lastRenderedPageBreak/>
        <w:t>В отдельных периодах требуется увеличение охватом количества скважин исслед</w:t>
      </w:r>
      <w:r w:rsidRPr="00486EE8">
        <w:t>о</w:t>
      </w:r>
      <w:r w:rsidRPr="00486EE8">
        <w:t xml:space="preserve">ваниями.  </w:t>
      </w:r>
    </w:p>
    <w:p w:rsidR="00145134" w:rsidRPr="00486EE8" w:rsidRDefault="00145134" w:rsidP="00145134">
      <w:pPr>
        <w:spacing w:line="360" w:lineRule="auto"/>
      </w:pPr>
      <w:r w:rsidRPr="00486EE8">
        <w:t>8.7.1 Должен быть усилен контроль за изменением параметров, по которым назн</w:t>
      </w:r>
      <w:r w:rsidRPr="00486EE8">
        <w:t>а</w:t>
      </w:r>
      <w:r w:rsidRPr="00486EE8">
        <w:t>чался проектный технологический режим, а именно: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пластовое давление по площади и разрезу залежи;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текущее положение уровня ГВК;</w:t>
      </w:r>
    </w:p>
    <w:p w:rsidR="00145134" w:rsidRPr="00486EE8" w:rsidRDefault="00145134" w:rsidP="00145134">
      <w:pPr>
        <w:numPr>
          <w:ilvl w:val="0"/>
          <w:numId w:val="27"/>
        </w:numPr>
        <w:spacing w:after="0" w:line="360" w:lineRule="auto"/>
        <w:ind w:left="1281" w:hanging="357"/>
      </w:pPr>
      <w:r w:rsidRPr="00486EE8">
        <w:t>объемы, тип выносимой жидкости на рабочем режиме и химический состав;</w:t>
      </w:r>
    </w:p>
    <w:p w:rsidR="00145134" w:rsidRPr="00486EE8" w:rsidRDefault="00145134" w:rsidP="00145134">
      <w:pPr>
        <w:numPr>
          <w:ilvl w:val="0"/>
          <w:numId w:val="27"/>
        </w:numPr>
        <w:spacing w:line="360" w:lineRule="auto"/>
      </w:pPr>
      <w:r w:rsidRPr="00486EE8">
        <w:t>объемы механических примесей и другие параметры.</w:t>
      </w:r>
    </w:p>
    <w:p w:rsidR="00145134" w:rsidRPr="00486EE8" w:rsidRDefault="00145134" w:rsidP="00145134">
      <w:pPr>
        <w:spacing w:line="360" w:lineRule="auto"/>
      </w:pPr>
      <w:r w:rsidRPr="00486EE8">
        <w:t>8.7.2  В период 1 в случае снижения добычи газа при неизменном количестве скв</w:t>
      </w:r>
      <w:r w:rsidRPr="00486EE8">
        <w:t>а</w:t>
      </w:r>
      <w:r w:rsidRPr="00486EE8">
        <w:t>жин действующего фонда дополнительно требуется проводить мониторинг технологич</w:t>
      </w:r>
      <w:r w:rsidRPr="00486EE8">
        <w:t>е</w:t>
      </w:r>
      <w:r w:rsidRPr="00486EE8">
        <w:t>ских режимов работы низкодебитных скважин с целью предотвращения самозадавлив</w:t>
      </w:r>
      <w:r w:rsidRPr="00486EE8">
        <w:t>а</w:t>
      </w:r>
      <w:r w:rsidRPr="00486EE8">
        <w:t>ния. Требуется контроль скорости потока на устье скважин с целью предотвращения ск</w:t>
      </w:r>
      <w:r w:rsidRPr="00486EE8">
        <w:t>о</w:t>
      </w:r>
      <w:r w:rsidRPr="00486EE8">
        <w:t>пления жидкости в стволе скважины.</w:t>
      </w:r>
    </w:p>
    <w:p w:rsidR="00145134" w:rsidRPr="00486EE8" w:rsidRDefault="00145134" w:rsidP="00145134">
      <w:pPr>
        <w:spacing w:line="360" w:lineRule="auto"/>
      </w:pPr>
      <w:r w:rsidRPr="00486EE8">
        <w:t xml:space="preserve"> Если снижение добычи газа достигается за счет остановок скважин, требуется пр</w:t>
      </w:r>
      <w:r w:rsidRPr="00486EE8">
        <w:t>о</w:t>
      </w:r>
      <w:r w:rsidRPr="00486EE8">
        <w:t>ведение ГДИ до и после остановки, определение времени стабилизации пластового давл</w:t>
      </w:r>
      <w:r w:rsidRPr="00486EE8">
        <w:t>е</w:t>
      </w:r>
      <w:r w:rsidRPr="00486EE8">
        <w:t xml:space="preserve">ния и продвижения ГВК на ограниченном участке залежи. </w:t>
      </w:r>
    </w:p>
    <w:p w:rsidR="00145134" w:rsidRPr="00486EE8" w:rsidRDefault="00145134" w:rsidP="00145134">
      <w:pPr>
        <w:spacing w:line="360" w:lineRule="auto"/>
      </w:pPr>
      <w:r w:rsidRPr="00486EE8">
        <w:t>В период остановок скважин и промыслов увеличивается количество замеров стат</w:t>
      </w:r>
      <w:r w:rsidRPr="00486EE8">
        <w:t>и</w:t>
      </w:r>
      <w:r w:rsidRPr="00486EE8">
        <w:t>ческих давлений.</w:t>
      </w:r>
    </w:p>
    <w:p w:rsidR="00145134" w:rsidRPr="00486EE8" w:rsidRDefault="00145134" w:rsidP="00145134">
      <w:pPr>
        <w:spacing w:line="360" w:lineRule="auto"/>
      </w:pPr>
      <w:r w:rsidRPr="00486EE8">
        <w:t>8.7.3  В период 2 необходимо контролировать депрессию с целью недопущения ра</w:t>
      </w:r>
      <w:r w:rsidRPr="00486EE8">
        <w:t>з</w:t>
      </w:r>
      <w:r w:rsidRPr="00486EE8">
        <w:t>рушения призабойной зоны пласта и объёмы выносимых частиц пород.</w:t>
      </w:r>
    </w:p>
    <w:p w:rsidR="00145134" w:rsidRPr="00486EE8" w:rsidRDefault="00145134" w:rsidP="00145134">
      <w:pPr>
        <w:spacing w:line="360" w:lineRule="auto"/>
        <w:rPr>
          <w:b/>
          <w:sz w:val="28"/>
          <w:szCs w:val="28"/>
        </w:rPr>
      </w:pPr>
      <w:r w:rsidRPr="00486EE8">
        <w:t>8.8  В периоды существенного изменения уровней отбора газа требуется разработка проектным институтом совместно с недропользователем программы дополнительных и</w:t>
      </w:r>
      <w:r w:rsidRPr="00486EE8">
        <w:t>с</w:t>
      </w:r>
      <w:r w:rsidRPr="00486EE8">
        <w:t>следований на периоды сокращения добычи и пиковых нагрузок, утверждаемой руков</w:t>
      </w:r>
      <w:r w:rsidRPr="00486EE8">
        <w:t>о</w:t>
      </w:r>
      <w:r w:rsidRPr="00486EE8">
        <w:t>дителями организаций и согласованной соответствующим департаментом ОАО «Га</w:t>
      </w:r>
      <w:r w:rsidRPr="00486EE8">
        <w:t>з</w:t>
      </w:r>
      <w:r w:rsidRPr="00486EE8">
        <w:t>пром».</w:t>
      </w:r>
    </w:p>
    <w:p w:rsidR="00057B8E" w:rsidRPr="00486EE8" w:rsidRDefault="007B28A1" w:rsidP="00057B8E">
      <w:pPr>
        <w:spacing w:line="360" w:lineRule="auto"/>
        <w:rPr>
          <w:b/>
          <w:sz w:val="28"/>
          <w:szCs w:val="28"/>
        </w:rPr>
      </w:pPr>
      <w:r w:rsidRPr="00486EE8">
        <w:rPr>
          <w:b/>
          <w:sz w:val="28"/>
          <w:szCs w:val="28"/>
        </w:rPr>
        <w:br w:type="page"/>
      </w:r>
      <w:r w:rsidR="00057B8E" w:rsidRPr="00486EE8">
        <w:rPr>
          <w:b/>
          <w:sz w:val="28"/>
          <w:szCs w:val="28"/>
        </w:rPr>
        <w:lastRenderedPageBreak/>
        <w:t>9 Требования по работе с различными группами эксплуатационного фонда скважин в периоды пиковых нагрузок или незапланированного снижения уровней отборов газа</w:t>
      </w:r>
    </w:p>
    <w:p w:rsidR="003B47AD" w:rsidRPr="00486EE8" w:rsidRDefault="003B47AD" w:rsidP="003B47AD">
      <w:pPr>
        <w:spacing w:after="0" w:line="360" w:lineRule="auto"/>
        <w:rPr>
          <w:szCs w:val="24"/>
        </w:rPr>
      </w:pPr>
      <w:r w:rsidRPr="00486EE8">
        <w:rPr>
          <w:szCs w:val="24"/>
        </w:rPr>
        <w:t>9.1 Фонд добывающих скважин по возможности регулирования режима работы ра</w:t>
      </w:r>
      <w:r w:rsidRPr="00486EE8">
        <w:rPr>
          <w:szCs w:val="24"/>
        </w:rPr>
        <w:t>з</w:t>
      </w:r>
      <w:r w:rsidRPr="00486EE8">
        <w:rPr>
          <w:szCs w:val="24"/>
        </w:rPr>
        <w:t>деляется на группы:</w:t>
      </w:r>
    </w:p>
    <w:p w:rsidR="003B47AD" w:rsidRPr="00486EE8" w:rsidRDefault="003B47AD" w:rsidP="003B47AD">
      <w:pPr>
        <w:spacing w:after="0" w:line="360" w:lineRule="auto"/>
        <w:rPr>
          <w:szCs w:val="24"/>
        </w:rPr>
      </w:pPr>
      <w:r w:rsidRPr="00486EE8">
        <w:rPr>
          <w:szCs w:val="24"/>
        </w:rPr>
        <w:t>- скважины-регуляторы, допускающие изменение устьевого давления в пределах д</w:t>
      </w:r>
      <w:r w:rsidRPr="00486EE8">
        <w:rPr>
          <w:szCs w:val="24"/>
        </w:rPr>
        <w:t>о</w:t>
      </w:r>
      <w:r w:rsidRPr="00486EE8">
        <w:rPr>
          <w:szCs w:val="24"/>
        </w:rPr>
        <w:t>пустимых ограничений путем изменения характеристик сужающих редуцирующих ус</w:t>
      </w:r>
      <w:r w:rsidRPr="00486EE8">
        <w:rPr>
          <w:szCs w:val="24"/>
        </w:rPr>
        <w:t>т</w:t>
      </w:r>
      <w:r w:rsidRPr="00486EE8">
        <w:rPr>
          <w:szCs w:val="24"/>
        </w:rPr>
        <w:t>ройств (регулируемых и нерегулируемых клапанов);</w:t>
      </w:r>
    </w:p>
    <w:p w:rsidR="003B47AD" w:rsidRPr="00486EE8" w:rsidRDefault="003B47AD" w:rsidP="003B47AD">
      <w:pPr>
        <w:spacing w:after="0" w:line="360" w:lineRule="auto"/>
        <w:rPr>
          <w:szCs w:val="24"/>
        </w:rPr>
      </w:pPr>
      <w:r w:rsidRPr="00486EE8">
        <w:rPr>
          <w:szCs w:val="24"/>
        </w:rPr>
        <w:t>- скважины, работающие на границе одного или нескольких допустимых значений устьевого давления, изменения характеристик сужающих редуцирующих устройств (рег</w:t>
      </w:r>
      <w:r w:rsidRPr="00486EE8">
        <w:rPr>
          <w:szCs w:val="24"/>
        </w:rPr>
        <w:t>у</w:t>
      </w:r>
      <w:r w:rsidRPr="00486EE8">
        <w:rPr>
          <w:szCs w:val="24"/>
        </w:rPr>
        <w:t>лируемых и нерегулируемых клапанов) которых приводит к нарушению принятых огр</w:t>
      </w:r>
      <w:r w:rsidRPr="00486EE8">
        <w:rPr>
          <w:szCs w:val="24"/>
        </w:rPr>
        <w:t>а</w:t>
      </w:r>
      <w:r w:rsidRPr="00486EE8">
        <w:rPr>
          <w:szCs w:val="24"/>
        </w:rPr>
        <w:t>ничений;</w:t>
      </w:r>
    </w:p>
    <w:p w:rsidR="003B47AD" w:rsidRPr="00486EE8" w:rsidRDefault="003B47AD" w:rsidP="003B47AD">
      <w:pPr>
        <w:spacing w:after="0" w:line="360" w:lineRule="auto"/>
        <w:rPr>
          <w:szCs w:val="24"/>
        </w:rPr>
      </w:pPr>
      <w:r w:rsidRPr="00486EE8">
        <w:rPr>
          <w:szCs w:val="24"/>
        </w:rPr>
        <w:t>- скважины, не имеющие в устьевой обвязке сужающих редуцирующих устройств (регулируемых и нерегулируемых клапанов), регулирование режима которых может быть осуществлено только изменением давления на блоке входных манифольдов УКПГ либо закрытием задвижек на выкидной линии;</w:t>
      </w:r>
    </w:p>
    <w:p w:rsidR="003B47AD" w:rsidRPr="00486EE8" w:rsidRDefault="003B47AD" w:rsidP="003B47AD">
      <w:pPr>
        <w:spacing w:after="0" w:line="360" w:lineRule="auto"/>
        <w:rPr>
          <w:szCs w:val="24"/>
        </w:rPr>
      </w:pPr>
      <w:r w:rsidRPr="00486EE8">
        <w:rPr>
          <w:szCs w:val="24"/>
        </w:rPr>
        <w:t>- скважины, остановленные по причине достижения одного из предельных допуст</w:t>
      </w:r>
      <w:r w:rsidRPr="00486EE8">
        <w:rPr>
          <w:szCs w:val="24"/>
        </w:rPr>
        <w:t>и</w:t>
      </w:r>
      <w:r w:rsidRPr="00486EE8">
        <w:rPr>
          <w:szCs w:val="24"/>
        </w:rPr>
        <w:t>мых значений устьевого давления или эксплуатирующиеся периодически;</w:t>
      </w:r>
    </w:p>
    <w:p w:rsidR="003B47AD" w:rsidRPr="00486EE8" w:rsidRDefault="003B47AD" w:rsidP="003B47AD">
      <w:pPr>
        <w:spacing w:line="360" w:lineRule="auto"/>
        <w:rPr>
          <w:szCs w:val="24"/>
        </w:rPr>
      </w:pPr>
      <w:r w:rsidRPr="00486EE8">
        <w:rPr>
          <w:szCs w:val="24"/>
        </w:rPr>
        <w:t>- скважины, выведенные в бездействующий фонд в ожидании проведения ремонта или геолого-технических мероприятий по интенсификации притока газа.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9.2 В периоды пиковых нагрузок или незапланированного снижения уровней отб</w:t>
      </w:r>
      <w:r w:rsidRPr="00486EE8">
        <w:rPr>
          <w:szCs w:val="24"/>
        </w:rPr>
        <w:t>о</w:t>
      </w:r>
      <w:r w:rsidRPr="00486EE8">
        <w:rPr>
          <w:szCs w:val="24"/>
        </w:rPr>
        <w:t>ров газа необходимо учитывать геолого-техническое состояние и особенности работы к</w:t>
      </w:r>
      <w:r w:rsidRPr="00486EE8">
        <w:rPr>
          <w:szCs w:val="24"/>
        </w:rPr>
        <w:t>а</w:t>
      </w:r>
      <w:r w:rsidRPr="00486EE8">
        <w:rPr>
          <w:szCs w:val="24"/>
        </w:rPr>
        <w:t>ждой скважины в указанные периоды и после их завершения. Требования вырабатываю</w:t>
      </w:r>
      <w:r w:rsidRPr="00486EE8">
        <w:rPr>
          <w:szCs w:val="24"/>
        </w:rPr>
        <w:t>т</w:t>
      </w:r>
      <w:r w:rsidRPr="00486EE8">
        <w:rPr>
          <w:szCs w:val="24"/>
        </w:rPr>
        <w:t>ся на основании анализа условий работы скважин в периоды пиковых нагрузок или нез</w:t>
      </w:r>
      <w:r w:rsidRPr="00486EE8">
        <w:rPr>
          <w:szCs w:val="24"/>
        </w:rPr>
        <w:t>а</w:t>
      </w:r>
      <w:r w:rsidRPr="00486EE8">
        <w:rPr>
          <w:szCs w:val="24"/>
        </w:rPr>
        <w:t>планированного снижения уровней отборов газа предшествующих годов работы местор</w:t>
      </w:r>
      <w:r w:rsidRPr="00486EE8">
        <w:rPr>
          <w:szCs w:val="24"/>
        </w:rPr>
        <w:t>о</w:t>
      </w:r>
      <w:r w:rsidRPr="00486EE8">
        <w:rPr>
          <w:szCs w:val="24"/>
        </w:rPr>
        <w:t>ждения. Наиболее характерными для указанных периодов являются:</w:t>
      </w:r>
    </w:p>
    <w:p w:rsidR="00E16BC7" w:rsidRPr="00486EE8" w:rsidRDefault="00E16BC7" w:rsidP="00E16BC7">
      <w:pPr>
        <w:pStyle w:val="70"/>
        <w:numPr>
          <w:ilvl w:val="0"/>
          <w:numId w:val="19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дебит газа, при котором происходит износ оборудования, связанный с вын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сом механических примесей; </w:t>
      </w:r>
    </w:p>
    <w:p w:rsidR="00E16BC7" w:rsidRPr="00486EE8" w:rsidRDefault="00E16BC7" w:rsidP="00E16BC7">
      <w:pPr>
        <w:pStyle w:val="70"/>
        <w:numPr>
          <w:ilvl w:val="0"/>
          <w:numId w:val="19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дебит газа, при котором происходит разрушение призабойной зоны пласта;</w:t>
      </w:r>
    </w:p>
    <w:p w:rsidR="00E16BC7" w:rsidRPr="00486EE8" w:rsidRDefault="00E16BC7" w:rsidP="00E16BC7">
      <w:pPr>
        <w:pStyle w:val="70"/>
        <w:numPr>
          <w:ilvl w:val="0"/>
          <w:numId w:val="19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дебит газа для непрерывного удаления жидкости с забоя скважин.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lastRenderedPageBreak/>
        <w:t>9.3 В периоды пиковых нагрузок дебиты скважин увеличиваются, что положительно сказывается на условиях выноса жидкости с забоев скважин, однако на некоторых скв</w:t>
      </w:r>
      <w:r w:rsidRPr="00486EE8">
        <w:rPr>
          <w:szCs w:val="24"/>
        </w:rPr>
        <w:t>а</w:t>
      </w:r>
      <w:r w:rsidRPr="00486EE8">
        <w:rPr>
          <w:szCs w:val="24"/>
        </w:rPr>
        <w:t>жинах возникает опасность аварийной работы скважин, связанной с разрушением приз</w:t>
      </w:r>
      <w:r w:rsidRPr="00486EE8">
        <w:rPr>
          <w:szCs w:val="24"/>
        </w:rPr>
        <w:t>а</w:t>
      </w:r>
      <w:r w:rsidRPr="00486EE8">
        <w:rPr>
          <w:szCs w:val="24"/>
        </w:rPr>
        <w:t xml:space="preserve">бойной зоны пласта и абразивным износом оборудования. Поэтому для предотвращения абразивного износа оборудования необходимо ограничивать дебиты скважин, в которых создаются такие условия. 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9.3.1 Прогнозирование условий абразивного износа является непростой задачей и основывается на ряде основных факторов, таких как: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условия выноса механических примесей с забоя скважины (дебит (скорость) начала выноса мех. примесей);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диаметра выносимых частиц;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концентрация механических примесей в потоке (м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/сут);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скорости допустимой эрозии оборудования (мм/год);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after="0" w:line="360" w:lineRule="auto"/>
        <w:ind w:left="1281" w:hanging="357"/>
        <w:rPr>
          <w:szCs w:val="24"/>
        </w:rPr>
      </w:pPr>
      <w:r w:rsidRPr="00486EE8">
        <w:rPr>
          <w:szCs w:val="24"/>
        </w:rPr>
        <w:t>геометрии оборудования (коленчатый патрубок, игла штуцера и пр.);</w:t>
      </w:r>
    </w:p>
    <w:p w:rsidR="00E16BC7" w:rsidRPr="00486EE8" w:rsidRDefault="00E16BC7" w:rsidP="00E16BC7">
      <w:pPr>
        <w:pStyle w:val="70"/>
        <w:numPr>
          <w:ilvl w:val="0"/>
          <w:numId w:val="18"/>
        </w:numPr>
        <w:spacing w:line="360" w:lineRule="auto"/>
        <w:rPr>
          <w:szCs w:val="24"/>
        </w:rPr>
      </w:pPr>
      <w:r w:rsidRPr="00486EE8">
        <w:rPr>
          <w:szCs w:val="24"/>
        </w:rPr>
        <w:t>прочности оборудования.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9.3.2 На условия выноса механических примесей основное влияние оказывает ди</w:t>
      </w:r>
      <w:r w:rsidRPr="00486EE8">
        <w:rPr>
          <w:szCs w:val="24"/>
        </w:rPr>
        <w:t>а</w:t>
      </w:r>
      <w:r w:rsidRPr="00486EE8">
        <w:rPr>
          <w:szCs w:val="24"/>
        </w:rPr>
        <w:t>метр частиц, давление, концентрация частиц, наличие жидкости и пр. Поэтому на скваж</w:t>
      </w:r>
      <w:r w:rsidRPr="00486EE8">
        <w:rPr>
          <w:szCs w:val="24"/>
        </w:rPr>
        <w:t>и</w:t>
      </w:r>
      <w:r w:rsidRPr="00486EE8">
        <w:rPr>
          <w:szCs w:val="24"/>
        </w:rPr>
        <w:t>нах с зафиксированными случаями абразивного износа оборудования определяют макс</w:t>
      </w:r>
      <w:r w:rsidRPr="00486EE8">
        <w:rPr>
          <w:szCs w:val="24"/>
        </w:rPr>
        <w:t>и</w:t>
      </w:r>
      <w:r w:rsidRPr="00486EE8">
        <w:rPr>
          <w:szCs w:val="24"/>
        </w:rPr>
        <w:t>мально-допустимую скорость на устье скважины.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9.3.3 Оценка максимально-допустимого дебита газа, при котором может происх</w:t>
      </w:r>
      <w:r w:rsidRPr="00486EE8">
        <w:rPr>
          <w:szCs w:val="24"/>
        </w:rPr>
        <w:t>о</w:t>
      </w:r>
      <w:r w:rsidRPr="00486EE8">
        <w:rPr>
          <w:szCs w:val="24"/>
        </w:rPr>
        <w:t>дить абразивный износ наземного оборудования является сложной задачей. Поэтому для обеспечения безопасной эксплуатации скважин необходимо руководствоваться име</w:t>
      </w:r>
      <w:r w:rsidRPr="00486EE8">
        <w:rPr>
          <w:szCs w:val="24"/>
        </w:rPr>
        <w:t>ю</w:t>
      </w:r>
      <w:r w:rsidRPr="00486EE8">
        <w:rPr>
          <w:szCs w:val="24"/>
        </w:rPr>
        <w:t>щимся промысловым опытом, а также для безопасности ограничивать дебит скважин до значений, при которых происходил вынос механических примесей по данным проведе</w:t>
      </w:r>
      <w:r w:rsidRPr="00486EE8">
        <w:rPr>
          <w:szCs w:val="24"/>
        </w:rPr>
        <w:t>н</w:t>
      </w:r>
      <w:r w:rsidRPr="00486EE8">
        <w:rPr>
          <w:szCs w:val="24"/>
        </w:rPr>
        <w:t>ных газодинамических исследований скважин.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9.4 В периоды незапланированного снижения уровней отборов газа происходит о</w:t>
      </w:r>
      <w:r w:rsidRPr="00486EE8">
        <w:rPr>
          <w:szCs w:val="24"/>
        </w:rPr>
        <w:t>б</w:t>
      </w:r>
      <w:r w:rsidRPr="00486EE8">
        <w:rPr>
          <w:szCs w:val="24"/>
        </w:rPr>
        <w:t xml:space="preserve">ратная ситуация, связанная со снижением рисков абразивного износа, однако вследствие снижения рабочих дебитов скважин, жидкость с забоя скважин может не удаляться, что приводит к дальнейшему снижению рабочих дебитов и самозадавливанию скважин. 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 xml:space="preserve">9.4.1 Необходимо выявлять подобные скважины и на время незапланированных снижений уровней отборов газа производить их остановку. 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lastRenderedPageBreak/>
        <w:t>9.4.1.1 Выявление подобные скважин производится при помощи критерия Точигина, позволяющего определить минимально-необходимый дебит Qmin,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/сут, при кот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ром происходит вынос жидкости: </w:t>
      </w:r>
    </w:p>
    <w:p w:rsidR="00E16BC7" w:rsidRPr="00486EE8" w:rsidRDefault="00E16BC7" w:rsidP="00E16BC7">
      <w:pPr>
        <w:tabs>
          <w:tab w:val="right" w:pos="9356"/>
        </w:tabs>
        <w:jc w:val="right"/>
      </w:pPr>
      <w:r w:rsidRPr="00486EE8">
        <w:rPr>
          <w:position w:val="-30"/>
        </w:rPr>
        <w:object w:dxaOrig="3420" w:dyaOrig="720">
          <v:shape id="_x0000_i1039" type="#_x0000_t75" style="width:170.25pt;height:36.75pt" o:ole="">
            <v:imagedata r:id="rId42" o:title=""/>
          </v:shape>
          <o:OLEObject Type="Embed" ProgID="Equation.3" ShapeID="_x0000_i1039" DrawAspect="Content" ObjectID="_1466497888" r:id="rId43"/>
        </w:object>
      </w:r>
      <w:r w:rsidRPr="00486EE8">
        <w:t xml:space="preserve">                                         (9.1)</w:t>
      </w:r>
    </w:p>
    <w:p w:rsidR="00E16BC7" w:rsidRPr="00486EE8" w:rsidRDefault="00E16BC7" w:rsidP="00E16BC7">
      <w:pPr>
        <w:spacing w:line="360" w:lineRule="auto"/>
        <w:ind w:firstLine="709"/>
      </w:pPr>
      <w:r w:rsidRPr="00486EE8">
        <w:t xml:space="preserve">где </w:t>
      </w:r>
      <w:r w:rsidRPr="00486EE8">
        <w:rPr>
          <w:i/>
          <w:lang w:val="en-US"/>
        </w:rPr>
        <w:t>V</w:t>
      </w:r>
      <w:r w:rsidRPr="00486EE8">
        <w:rPr>
          <w:i/>
          <w:vertAlign w:val="subscript"/>
          <w:lang w:val="en-US"/>
        </w:rPr>
        <w:t>min</w:t>
      </w:r>
      <w:r w:rsidRPr="00486EE8">
        <w:rPr>
          <w:i/>
        </w:rPr>
        <w:t xml:space="preserve"> </w:t>
      </w:r>
      <w:r w:rsidRPr="00486EE8">
        <w:t>– минимальная скорость газа, необходимая для выноса жидкости, м/с, о</w:t>
      </w:r>
      <w:r w:rsidRPr="00486EE8">
        <w:t>п</w:t>
      </w:r>
      <w:r w:rsidRPr="00486EE8">
        <w:t>ределяется по формуле</w:t>
      </w:r>
    </w:p>
    <w:p w:rsidR="00E16BC7" w:rsidRPr="00486EE8" w:rsidRDefault="00E16BC7" w:rsidP="00E16BC7">
      <w:pPr>
        <w:tabs>
          <w:tab w:val="right" w:pos="9356"/>
        </w:tabs>
        <w:spacing w:line="360" w:lineRule="auto"/>
        <w:ind w:firstLine="993"/>
        <w:jc w:val="right"/>
      </w:pPr>
      <w:r w:rsidRPr="00486EE8">
        <w:rPr>
          <w:position w:val="-32"/>
        </w:rPr>
        <w:object w:dxaOrig="2940" w:dyaOrig="800">
          <v:shape id="_x0000_i1040" type="#_x0000_t75" style="width:145.5pt;height:40.5pt" o:ole="">
            <v:imagedata r:id="rId44" o:title=""/>
          </v:shape>
          <o:OLEObject Type="Embed" ProgID="Equation.3" ShapeID="_x0000_i1040" DrawAspect="Content" ObjectID="_1466497889" r:id="rId45"/>
        </w:object>
      </w:r>
      <w:r w:rsidRPr="00486EE8">
        <w:t xml:space="preserve">                                                       (9.2)</w:t>
      </w:r>
    </w:p>
    <w:p w:rsidR="00E16BC7" w:rsidRPr="00486EE8" w:rsidRDefault="00E16BC7" w:rsidP="00E16BC7">
      <w:pPr>
        <w:spacing w:line="360" w:lineRule="auto"/>
      </w:pPr>
      <w:r w:rsidRPr="00486EE8">
        <w:rPr>
          <w:i/>
        </w:rPr>
        <w:t xml:space="preserve">                 π</w:t>
      </w:r>
      <w:r w:rsidRPr="00486EE8">
        <w:t xml:space="preserve"> – число Пи;</w:t>
      </w:r>
    </w:p>
    <w:p w:rsidR="00E16BC7" w:rsidRPr="00486EE8" w:rsidRDefault="00E16BC7" w:rsidP="00E16BC7">
      <w:pPr>
        <w:spacing w:line="360" w:lineRule="auto"/>
      </w:pPr>
      <w:r w:rsidRPr="00486EE8">
        <w:rPr>
          <w:i/>
        </w:rPr>
        <w:t xml:space="preserve">                </w:t>
      </w:r>
      <w:r w:rsidRPr="00486EE8">
        <w:rPr>
          <w:i/>
          <w:lang w:val="en-US"/>
        </w:rPr>
        <w:t>d</w:t>
      </w:r>
      <w:r w:rsidRPr="00486EE8">
        <w:t xml:space="preserve"> – внутренний диаметр лифтовой колонны, м; </w:t>
      </w:r>
    </w:p>
    <w:p w:rsidR="00E16BC7" w:rsidRPr="00486EE8" w:rsidRDefault="00E16BC7" w:rsidP="00E16BC7">
      <w:pPr>
        <w:tabs>
          <w:tab w:val="right" w:pos="9639"/>
        </w:tabs>
        <w:spacing w:line="360" w:lineRule="auto"/>
      </w:pPr>
      <w:r w:rsidRPr="00486EE8">
        <w:rPr>
          <w:i/>
        </w:rPr>
        <w:t xml:space="preserve">                </w:t>
      </w:r>
      <w:r w:rsidRPr="00486EE8">
        <w:rPr>
          <w:i/>
          <w:lang w:val="en-US"/>
        </w:rPr>
        <w:t>P</w:t>
      </w:r>
      <w:r w:rsidRPr="00486EE8">
        <w:t xml:space="preserve"> – забойное давление, МПа;</w:t>
      </w:r>
    </w:p>
    <w:p w:rsidR="00E16BC7" w:rsidRPr="00486EE8" w:rsidRDefault="00E16BC7" w:rsidP="00E16BC7">
      <w:pPr>
        <w:tabs>
          <w:tab w:val="right" w:pos="9639"/>
        </w:tabs>
        <w:spacing w:line="360" w:lineRule="auto"/>
        <w:rPr>
          <w:i/>
        </w:rPr>
      </w:pPr>
      <w:r w:rsidRPr="00486EE8">
        <w:rPr>
          <w:i/>
        </w:rPr>
        <w:t xml:space="preserve">                P</w:t>
      </w:r>
      <w:r w:rsidRPr="00486EE8">
        <w:rPr>
          <w:i/>
          <w:vertAlign w:val="subscript"/>
        </w:rPr>
        <w:t>0</w:t>
      </w:r>
      <w:r w:rsidRPr="00486EE8">
        <w:rPr>
          <w:i/>
        </w:rPr>
        <w:t xml:space="preserve"> – </w:t>
      </w:r>
      <w:r w:rsidRPr="00486EE8">
        <w:t>давление в стандартных условиях, МПа</w:t>
      </w:r>
      <w:r w:rsidRPr="00486EE8">
        <w:rPr>
          <w:i/>
        </w:rPr>
        <w:t>;</w:t>
      </w:r>
    </w:p>
    <w:p w:rsidR="00E16BC7" w:rsidRPr="00486EE8" w:rsidRDefault="00E16BC7" w:rsidP="00E16BC7">
      <w:pPr>
        <w:tabs>
          <w:tab w:val="right" w:pos="9639"/>
        </w:tabs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T</w:t>
      </w:r>
      <w:r w:rsidRPr="00486EE8">
        <w:rPr>
          <w:i/>
          <w:vertAlign w:val="subscript"/>
        </w:rPr>
        <w:t>0</w:t>
      </w:r>
      <w:r w:rsidRPr="00486EE8">
        <w:rPr>
          <w:i/>
        </w:rPr>
        <w:t xml:space="preserve"> – </w:t>
      </w:r>
      <w:r w:rsidRPr="00486EE8">
        <w:t>температура в стандартных условиях, К</w:t>
      </w:r>
      <w:r w:rsidRPr="00486EE8">
        <w:rPr>
          <w:i/>
        </w:rPr>
        <w:t>;</w:t>
      </w:r>
    </w:p>
    <w:p w:rsidR="00E16BC7" w:rsidRPr="00486EE8" w:rsidRDefault="00E16BC7" w:rsidP="00E16BC7">
      <w:pPr>
        <w:tabs>
          <w:tab w:val="right" w:pos="9639"/>
        </w:tabs>
        <w:spacing w:line="360" w:lineRule="auto"/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Z</w:t>
      </w:r>
      <w:r w:rsidRPr="00486EE8">
        <w:rPr>
          <w:i/>
        </w:rPr>
        <w:t xml:space="preserve"> – </w:t>
      </w:r>
      <w:r w:rsidRPr="00486EE8">
        <w:t>коэффициент сверхсжимаемости газа на забое</w:t>
      </w:r>
      <w:r w:rsidRPr="00486EE8">
        <w:rPr>
          <w:i/>
        </w:rPr>
        <w:t>;</w:t>
      </w:r>
    </w:p>
    <w:p w:rsidR="00E16BC7" w:rsidRPr="00486EE8" w:rsidRDefault="00E16BC7" w:rsidP="00E16BC7">
      <w:pPr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T</w:t>
      </w:r>
      <w:r w:rsidRPr="00486EE8">
        <w:rPr>
          <w:i/>
        </w:rPr>
        <w:t xml:space="preserve"> – </w:t>
      </w:r>
      <w:r w:rsidRPr="00486EE8">
        <w:t>забойная температура, К</w:t>
      </w:r>
      <w:r w:rsidRPr="00486EE8">
        <w:rPr>
          <w:i/>
        </w:rPr>
        <w:t>;</w:t>
      </w:r>
    </w:p>
    <w:p w:rsidR="00E16BC7" w:rsidRPr="00486EE8" w:rsidRDefault="00E16BC7" w:rsidP="00E16BC7">
      <w:pPr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g</w:t>
      </w:r>
      <w:r w:rsidRPr="00486EE8">
        <w:rPr>
          <w:i/>
        </w:rPr>
        <w:t xml:space="preserve"> – </w:t>
      </w:r>
      <w:r w:rsidRPr="00486EE8">
        <w:t>ускорение свободного падения, м/с</w:t>
      </w:r>
      <w:r w:rsidRPr="00486EE8">
        <w:rPr>
          <w:vertAlign w:val="superscript"/>
        </w:rPr>
        <w:t>2</w:t>
      </w:r>
      <w:r w:rsidRPr="00486EE8">
        <w:rPr>
          <w:i/>
        </w:rPr>
        <w:t>;</w:t>
      </w:r>
    </w:p>
    <w:p w:rsidR="00E16BC7" w:rsidRPr="00486EE8" w:rsidRDefault="00E16BC7" w:rsidP="00E16BC7">
      <w:pPr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σ</w:t>
      </w:r>
      <w:r w:rsidRPr="00486EE8">
        <w:rPr>
          <w:i/>
        </w:rPr>
        <w:t xml:space="preserve"> – </w:t>
      </w:r>
      <w:r w:rsidRPr="00486EE8">
        <w:t>коэффициент поверхностного натяжения жидкости, Н/м</w:t>
      </w:r>
      <w:r w:rsidRPr="00486EE8">
        <w:rPr>
          <w:i/>
        </w:rPr>
        <w:t>;</w:t>
      </w:r>
    </w:p>
    <w:p w:rsidR="00E16BC7" w:rsidRPr="00486EE8" w:rsidRDefault="00E16BC7" w:rsidP="00E16BC7">
      <w:pPr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ρ</w:t>
      </w:r>
      <w:r w:rsidRPr="00486EE8">
        <w:rPr>
          <w:i/>
          <w:vertAlign w:val="subscript"/>
        </w:rPr>
        <w:t>1</w:t>
      </w:r>
      <w:r w:rsidRPr="00486EE8">
        <w:rPr>
          <w:i/>
        </w:rPr>
        <w:t xml:space="preserve"> – </w:t>
      </w:r>
      <w:r w:rsidRPr="00486EE8">
        <w:t>плотность жидкости, кг/м</w:t>
      </w:r>
      <w:r w:rsidRPr="00486EE8">
        <w:rPr>
          <w:vertAlign w:val="superscript"/>
        </w:rPr>
        <w:t>3</w:t>
      </w:r>
      <w:r w:rsidRPr="00486EE8">
        <w:rPr>
          <w:i/>
        </w:rPr>
        <w:t>;</w:t>
      </w:r>
    </w:p>
    <w:p w:rsidR="00E16BC7" w:rsidRPr="00486EE8" w:rsidRDefault="00E16BC7" w:rsidP="00E16BC7">
      <w:pPr>
        <w:spacing w:line="360" w:lineRule="auto"/>
        <w:rPr>
          <w:i/>
        </w:rPr>
      </w:pPr>
      <w:r w:rsidRPr="00486EE8">
        <w:rPr>
          <w:i/>
        </w:rPr>
        <w:t xml:space="preserve">               </w:t>
      </w:r>
      <w:r w:rsidRPr="00486EE8">
        <w:rPr>
          <w:i/>
          <w:lang w:val="en-US"/>
        </w:rPr>
        <w:t>ρ</w:t>
      </w:r>
      <w:r w:rsidRPr="00486EE8">
        <w:rPr>
          <w:i/>
          <w:vertAlign w:val="subscript"/>
        </w:rPr>
        <w:t>2</w:t>
      </w:r>
      <w:r w:rsidRPr="00486EE8">
        <w:rPr>
          <w:i/>
        </w:rPr>
        <w:t xml:space="preserve"> – </w:t>
      </w:r>
      <w:r w:rsidRPr="00486EE8">
        <w:t>плотность газа на забое, кг/м</w:t>
      </w:r>
      <w:r w:rsidRPr="00486EE8">
        <w:rPr>
          <w:vertAlign w:val="superscript"/>
        </w:rPr>
        <w:t>3</w:t>
      </w:r>
      <w:r w:rsidRPr="00486EE8">
        <w:rPr>
          <w:i/>
        </w:rPr>
        <w:t>.</w:t>
      </w:r>
    </w:p>
    <w:p w:rsidR="00E16BC7" w:rsidRPr="00486EE8" w:rsidRDefault="00E16BC7" w:rsidP="00E16BC7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 xml:space="preserve"> 9.4.1.2 В случае если значение рабочего дебита скважины меньше минимально-необходимого для непрерывного удаления жидкости, производится остановка скважины на период незапланированного снижения уровня отбора газа, применяется использование ПАВ или других технологий эксплуатации с использованием дополнительного оборуд</w:t>
      </w:r>
      <w:r w:rsidRPr="00486EE8">
        <w:rPr>
          <w:szCs w:val="24"/>
        </w:rPr>
        <w:t>о</w:t>
      </w:r>
      <w:r w:rsidRPr="00486EE8">
        <w:rPr>
          <w:szCs w:val="24"/>
        </w:rPr>
        <w:t>вания для удаления жидкости из таких скважин.</w:t>
      </w:r>
    </w:p>
    <w:p w:rsidR="00057B8E" w:rsidRPr="00486EE8" w:rsidRDefault="00057B8E" w:rsidP="00057B8E">
      <w:pPr>
        <w:spacing w:line="360" w:lineRule="auto"/>
        <w:rPr>
          <w:b/>
          <w:sz w:val="28"/>
          <w:szCs w:val="28"/>
        </w:rPr>
      </w:pPr>
    </w:p>
    <w:p w:rsidR="00057B8E" w:rsidRPr="00486EE8" w:rsidRDefault="007B28A1" w:rsidP="009F7757">
      <w:pPr>
        <w:suppressAutoHyphens/>
        <w:spacing w:line="360" w:lineRule="auto"/>
        <w:rPr>
          <w:b/>
          <w:sz w:val="28"/>
          <w:szCs w:val="28"/>
        </w:rPr>
      </w:pPr>
      <w:r w:rsidRPr="00486EE8">
        <w:rPr>
          <w:b/>
          <w:sz w:val="28"/>
          <w:szCs w:val="28"/>
        </w:rPr>
        <w:br w:type="page"/>
      </w:r>
      <w:r w:rsidR="00057B8E" w:rsidRPr="00486EE8">
        <w:rPr>
          <w:b/>
          <w:sz w:val="28"/>
          <w:szCs w:val="28"/>
        </w:rPr>
        <w:lastRenderedPageBreak/>
        <w:t xml:space="preserve">10 Требования к определению оптимальных </w:t>
      </w:r>
      <w:r w:rsidR="009F7757" w:rsidRPr="00486EE8">
        <w:rPr>
          <w:b/>
          <w:sz w:val="28"/>
          <w:szCs w:val="28"/>
        </w:rPr>
        <w:t>технологических параметров</w:t>
      </w:r>
      <w:r w:rsidR="00057B8E" w:rsidRPr="00486EE8">
        <w:rPr>
          <w:b/>
          <w:sz w:val="28"/>
          <w:szCs w:val="28"/>
        </w:rPr>
        <w:t xml:space="preserve"> эксплуатации систем </w:t>
      </w:r>
      <w:r w:rsidR="008D5A80" w:rsidRPr="00486EE8">
        <w:rPr>
          <w:b/>
          <w:sz w:val="28"/>
          <w:szCs w:val="28"/>
        </w:rPr>
        <w:t>«</w:t>
      </w:r>
      <w:r w:rsidR="00057B8E" w:rsidRPr="00486EE8">
        <w:rPr>
          <w:b/>
          <w:sz w:val="28"/>
          <w:szCs w:val="28"/>
        </w:rPr>
        <w:t>пласт – скважина – газосборные сети – УКПГ (ДКС)</w:t>
      </w:r>
      <w:r w:rsidR="008D5A80" w:rsidRPr="00486EE8">
        <w:rPr>
          <w:b/>
          <w:sz w:val="28"/>
          <w:szCs w:val="28"/>
        </w:rPr>
        <w:t>»</w:t>
      </w:r>
      <w:r w:rsidR="00057B8E" w:rsidRPr="00486EE8">
        <w:rPr>
          <w:b/>
          <w:sz w:val="28"/>
          <w:szCs w:val="28"/>
        </w:rPr>
        <w:t xml:space="preserve"> на период кратковременного, но значительного изменения уровней суточной добычи газа</w:t>
      </w:r>
    </w:p>
    <w:p w:rsidR="008D5A80" w:rsidRPr="00486EE8" w:rsidRDefault="008D5A80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Основным требованием к определению оптимальных граничных условий эксплу</w:t>
      </w:r>
      <w:r w:rsidRPr="00486EE8">
        <w:rPr>
          <w:szCs w:val="24"/>
        </w:rPr>
        <w:t>а</w:t>
      </w:r>
      <w:r w:rsidRPr="00486EE8">
        <w:rPr>
          <w:szCs w:val="24"/>
        </w:rPr>
        <w:t>тации системы «пласт – скважина – газосборные сети – УКПГ (ДКС)» является реализ</w:t>
      </w:r>
      <w:r w:rsidRPr="00486EE8">
        <w:rPr>
          <w:szCs w:val="24"/>
        </w:rPr>
        <w:t>а</w:t>
      </w:r>
      <w:r w:rsidRPr="00486EE8">
        <w:rPr>
          <w:szCs w:val="24"/>
        </w:rPr>
        <w:t>ция системного подхода к термогидродинамическим расчётам этой системы.</w:t>
      </w:r>
      <w:r w:rsidR="009F7757" w:rsidRPr="00486EE8">
        <w:rPr>
          <w:szCs w:val="24"/>
        </w:rPr>
        <w:t xml:space="preserve"> Пласт и те</w:t>
      </w:r>
      <w:r w:rsidR="009F7757" w:rsidRPr="00486EE8">
        <w:rPr>
          <w:szCs w:val="24"/>
        </w:rPr>
        <w:t>х</w:t>
      </w:r>
      <w:r w:rsidR="009F7757" w:rsidRPr="00486EE8">
        <w:rPr>
          <w:szCs w:val="24"/>
        </w:rPr>
        <w:t>нологические системы газового промысла, скважину, газосборные сети, УКПГ и дожи</w:t>
      </w:r>
      <w:r w:rsidR="009F7757" w:rsidRPr="00486EE8">
        <w:rPr>
          <w:szCs w:val="24"/>
        </w:rPr>
        <w:t>м</w:t>
      </w:r>
      <w:r w:rsidR="009F7757" w:rsidRPr="00486EE8">
        <w:rPr>
          <w:szCs w:val="24"/>
        </w:rPr>
        <w:t>ной комплекс необходимо рассматривать как единую термогидродинамическую систему, в которой все подсистемы взаимосвязаны между собой</w:t>
      </w:r>
      <w:r w:rsidRPr="00486EE8">
        <w:rPr>
          <w:szCs w:val="24"/>
        </w:rPr>
        <w:t>.</w:t>
      </w:r>
    </w:p>
    <w:p w:rsidR="008D5A80" w:rsidRPr="00486EE8" w:rsidRDefault="009F7757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Граничные условия для каждой подсистемы должны обеспечивать равенство те</w:t>
      </w:r>
      <w:r w:rsidRPr="00486EE8">
        <w:rPr>
          <w:szCs w:val="24"/>
        </w:rPr>
        <w:t>р</w:t>
      </w:r>
      <w:r w:rsidRPr="00486EE8">
        <w:rPr>
          <w:szCs w:val="24"/>
        </w:rPr>
        <w:t>модинамических и расходных параметров потока на границах между подсистемами</w:t>
      </w:r>
      <w:r w:rsidR="008D5A80" w:rsidRPr="00486EE8">
        <w:rPr>
          <w:szCs w:val="24"/>
        </w:rPr>
        <w:t>.</w:t>
      </w:r>
    </w:p>
    <w:p w:rsidR="00832E4D" w:rsidRPr="00486EE8" w:rsidRDefault="0059791F" w:rsidP="00832E4D">
      <w:pPr>
        <w:spacing w:line="360" w:lineRule="auto"/>
        <w:ind w:firstLine="708"/>
        <w:rPr>
          <w:szCs w:val="24"/>
        </w:rPr>
      </w:pPr>
      <w:r w:rsidRPr="00486EE8">
        <w:rPr>
          <w:noProof/>
          <w:szCs w:val="24"/>
        </w:rPr>
        <w:t>Для</w:t>
      </w:r>
      <w:r w:rsidR="00F435BC" w:rsidRPr="00486EE8">
        <w:rPr>
          <w:noProof/>
          <w:szCs w:val="24"/>
        </w:rPr>
        <w:t xml:space="preserve"> определения граничных условий </w:t>
      </w:r>
      <w:r w:rsidR="00F435BC" w:rsidRPr="00486EE8">
        <w:rPr>
          <w:szCs w:val="24"/>
        </w:rPr>
        <w:t>системы «пласт – скважина – газосборные с</w:t>
      </w:r>
      <w:r w:rsidR="00F435BC" w:rsidRPr="00486EE8">
        <w:rPr>
          <w:szCs w:val="24"/>
        </w:rPr>
        <w:t>е</w:t>
      </w:r>
      <w:r w:rsidR="00F435BC" w:rsidRPr="00486EE8">
        <w:rPr>
          <w:szCs w:val="24"/>
        </w:rPr>
        <w:t xml:space="preserve">ти – УКПГ (ДКС)» необходимо использовать метод итераций, позволяющий определить </w:t>
      </w:r>
      <w:r w:rsidR="00832E4D" w:rsidRPr="00486EE8">
        <w:rPr>
          <w:szCs w:val="24"/>
        </w:rPr>
        <w:t>добы</w:t>
      </w:r>
      <w:r w:rsidR="009F7757" w:rsidRPr="00486EE8">
        <w:rPr>
          <w:szCs w:val="24"/>
        </w:rPr>
        <w:t>ч</w:t>
      </w:r>
      <w:r w:rsidR="00832E4D" w:rsidRPr="00486EE8">
        <w:rPr>
          <w:szCs w:val="24"/>
        </w:rPr>
        <w:t>н</w:t>
      </w:r>
      <w:r w:rsidR="00F435BC" w:rsidRPr="00486EE8">
        <w:rPr>
          <w:szCs w:val="24"/>
        </w:rPr>
        <w:t>ую</w:t>
      </w:r>
      <w:r w:rsidR="00832E4D" w:rsidRPr="00486EE8">
        <w:rPr>
          <w:szCs w:val="24"/>
        </w:rPr>
        <w:t xml:space="preserve"> характеристик</w:t>
      </w:r>
      <w:r w:rsidR="00F435BC" w:rsidRPr="00486EE8">
        <w:rPr>
          <w:szCs w:val="24"/>
        </w:rPr>
        <w:t>у</w:t>
      </w:r>
      <w:r w:rsidR="00832E4D" w:rsidRPr="00486EE8">
        <w:rPr>
          <w:szCs w:val="24"/>
        </w:rPr>
        <w:t xml:space="preserve"> промысла</w:t>
      </w:r>
      <w:r w:rsidRPr="00486EE8">
        <w:rPr>
          <w:szCs w:val="24"/>
        </w:rPr>
        <w:t>.</w:t>
      </w:r>
      <w:r w:rsidR="00F435BC" w:rsidRPr="00486EE8">
        <w:rPr>
          <w:szCs w:val="24"/>
        </w:rPr>
        <w:t xml:space="preserve"> </w:t>
      </w:r>
      <w:r w:rsidR="00832E4D" w:rsidRPr="00486EE8">
        <w:rPr>
          <w:szCs w:val="24"/>
        </w:rPr>
        <w:t>В процессе расчета</w:t>
      </w:r>
      <w:r w:rsidRPr="00486EE8">
        <w:rPr>
          <w:szCs w:val="24"/>
        </w:rPr>
        <w:t xml:space="preserve"> добычной характеристики нео</w:t>
      </w:r>
      <w:r w:rsidRPr="00486EE8">
        <w:rPr>
          <w:szCs w:val="24"/>
        </w:rPr>
        <w:t>б</w:t>
      </w:r>
      <w:r w:rsidRPr="00486EE8">
        <w:rPr>
          <w:szCs w:val="24"/>
        </w:rPr>
        <w:t>ходимо</w:t>
      </w:r>
      <w:r w:rsidR="00832E4D" w:rsidRPr="00486EE8">
        <w:rPr>
          <w:szCs w:val="24"/>
        </w:rPr>
        <w:t xml:space="preserve"> определ</w:t>
      </w:r>
      <w:r w:rsidRPr="00486EE8">
        <w:rPr>
          <w:szCs w:val="24"/>
        </w:rPr>
        <w:t>ить</w:t>
      </w:r>
      <w:r w:rsidR="00832E4D" w:rsidRPr="00486EE8">
        <w:rPr>
          <w:szCs w:val="24"/>
        </w:rPr>
        <w:t xml:space="preserve"> крив</w:t>
      </w:r>
      <w:r w:rsidRPr="00486EE8">
        <w:rPr>
          <w:szCs w:val="24"/>
        </w:rPr>
        <w:t>ую</w:t>
      </w:r>
      <w:r w:rsidR="00832E4D" w:rsidRPr="00486EE8">
        <w:rPr>
          <w:szCs w:val="24"/>
        </w:rPr>
        <w:t xml:space="preserve"> Р</w:t>
      </w:r>
      <w:r w:rsidR="00832E4D" w:rsidRPr="00486EE8">
        <w:rPr>
          <w:szCs w:val="24"/>
          <w:vertAlign w:val="subscript"/>
        </w:rPr>
        <w:t>вых</w:t>
      </w:r>
      <w:r w:rsidR="00832E4D" w:rsidRPr="00486EE8">
        <w:rPr>
          <w:szCs w:val="24"/>
          <w:vertAlign w:val="superscript"/>
          <w:lang w:val="en-US"/>
        </w:rPr>
        <w:t>max</w:t>
      </w:r>
      <w:r w:rsidR="00832E4D" w:rsidRPr="00486EE8">
        <w:rPr>
          <w:szCs w:val="24"/>
        </w:rPr>
        <w:t>(</w:t>
      </w:r>
      <w:r w:rsidR="00832E4D" w:rsidRPr="00486EE8">
        <w:rPr>
          <w:szCs w:val="24"/>
          <w:lang w:val="en-US"/>
        </w:rPr>
        <w:t>Q</w:t>
      </w:r>
      <w:r w:rsidR="00832E4D" w:rsidRPr="00486EE8">
        <w:rPr>
          <w:szCs w:val="24"/>
        </w:rPr>
        <w:t>) – максимальное давление, которое способен обе</w:t>
      </w:r>
      <w:r w:rsidR="00832E4D" w:rsidRPr="00486EE8">
        <w:rPr>
          <w:szCs w:val="24"/>
        </w:rPr>
        <w:t>с</w:t>
      </w:r>
      <w:r w:rsidR="00832E4D" w:rsidRPr="00486EE8">
        <w:rPr>
          <w:szCs w:val="24"/>
        </w:rPr>
        <w:t xml:space="preserve">печить промысел на выходе установки подготовки в зависимости от отбора. 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Следующим этапом является сравнение давления на выходе УКПГ с давлением  в трубопроводах межпромыслового коллектора Р</w:t>
      </w:r>
      <w:r w:rsidRPr="00486EE8">
        <w:rPr>
          <w:szCs w:val="24"/>
          <w:vertAlign w:val="subscript"/>
        </w:rPr>
        <w:t>вх</w:t>
      </w:r>
      <w:r w:rsidRPr="00486EE8">
        <w:rPr>
          <w:szCs w:val="24"/>
          <w:vertAlign w:val="superscript"/>
        </w:rPr>
        <w:t>МПК</w:t>
      </w:r>
      <w:r w:rsidRPr="00486EE8">
        <w:rPr>
          <w:szCs w:val="24"/>
        </w:rPr>
        <w:t>, связывающих промысел с единой системой газоснабжения (ЕСГ). При фиксированном давлении входа в ЕСГ давление в межпромысловом коллекторе зависит от объема закачиваемого газа и представлено на р</w:t>
      </w:r>
      <w:r w:rsidRPr="00486EE8">
        <w:rPr>
          <w:szCs w:val="24"/>
        </w:rPr>
        <w:t>и</w:t>
      </w:r>
      <w:r w:rsidRPr="00486EE8">
        <w:rPr>
          <w:szCs w:val="24"/>
        </w:rPr>
        <w:t>с</w:t>
      </w:r>
      <w:r w:rsidR="008D5A80" w:rsidRPr="00486EE8">
        <w:rPr>
          <w:szCs w:val="24"/>
        </w:rPr>
        <w:t>унке</w:t>
      </w:r>
      <w:r w:rsidRPr="00486EE8">
        <w:rPr>
          <w:szCs w:val="24"/>
        </w:rPr>
        <w:t xml:space="preserve"> 10.</w:t>
      </w:r>
      <w:r w:rsidR="008D5A80" w:rsidRPr="00486EE8">
        <w:rPr>
          <w:szCs w:val="24"/>
        </w:rPr>
        <w:t>1</w:t>
      </w:r>
      <w:r w:rsidRPr="00486EE8">
        <w:rPr>
          <w:szCs w:val="24"/>
        </w:rPr>
        <w:t xml:space="preserve"> (кривая 7). Также на этом рисунке приведены добы</w:t>
      </w:r>
      <w:r w:rsidR="009F7757" w:rsidRPr="00486EE8">
        <w:rPr>
          <w:szCs w:val="24"/>
        </w:rPr>
        <w:t>ч</w:t>
      </w:r>
      <w:r w:rsidRPr="00486EE8">
        <w:rPr>
          <w:szCs w:val="24"/>
        </w:rPr>
        <w:t>ные характеристики пр</w:t>
      </w:r>
      <w:r w:rsidRPr="00486EE8">
        <w:rPr>
          <w:szCs w:val="24"/>
        </w:rPr>
        <w:t>о</w:t>
      </w:r>
      <w:r w:rsidRPr="00486EE8">
        <w:rPr>
          <w:szCs w:val="24"/>
        </w:rPr>
        <w:t>мысла, находящегося на разных стадиях эксплуатации (кривые 1 и 3). Кривая 1 соответс</w:t>
      </w:r>
      <w:r w:rsidRPr="00486EE8">
        <w:rPr>
          <w:szCs w:val="24"/>
        </w:rPr>
        <w:t>т</w:t>
      </w:r>
      <w:r w:rsidRPr="00486EE8">
        <w:rPr>
          <w:szCs w:val="24"/>
        </w:rPr>
        <w:t>вует компрессорному, а кривая 3 – бескомпрессорному периодам эксплуатации.</w:t>
      </w:r>
    </w:p>
    <w:p w:rsidR="00832E4D" w:rsidRPr="00486EE8" w:rsidRDefault="00BC7851" w:rsidP="008A66A1">
      <w:pPr>
        <w:spacing w:line="360" w:lineRule="auto"/>
        <w:ind w:firstLine="0"/>
        <w:jc w:val="left"/>
        <w:rPr>
          <w:szCs w:val="24"/>
        </w:rPr>
      </w:pPr>
      <w:r w:rsidRPr="00486EE8">
        <w:rPr>
          <w:noProof/>
          <w:szCs w:val="24"/>
        </w:rPr>
        <w:lastRenderedPageBreak/>
        <w:pict>
          <v:shape id="_x0000_s7457" type="#_x0000_t202" style="position:absolute;margin-left:242.7pt;margin-top:20.35pt;width:185.15pt;height:15.95pt;z-index:251669504;mso-wrap-distance-left:9.05pt;mso-wrap-distance-right:9.05pt" stroked="f">
            <v:textbox inset="0,0,0,0">
              <w:txbxContent>
                <w:p w:rsidR="00990A90" w:rsidRDefault="00990A90" w:rsidP="008A66A1">
                  <w:pPr>
                    <w:ind w:firstLine="0"/>
                    <w:jc w:val="left"/>
                  </w:pPr>
                  <w:r>
                    <w:t>Бескомпрессорная эксплуатация</w:t>
                  </w:r>
                </w:p>
              </w:txbxContent>
            </v:textbox>
          </v:shape>
        </w:pict>
      </w:r>
      <w:r w:rsidRPr="00486EE8">
        <w:rPr>
          <w:szCs w:val="24"/>
        </w:rPr>
        <w:pict>
          <v:shape id="_x0000_i1041" type="#_x0000_t75" style="width:468.75pt;height:389.25pt" o:allowoverlap="f">
            <v:imagedata r:id="rId46" o:title=""/>
          </v:shape>
        </w:pict>
      </w:r>
    </w:p>
    <w:p w:rsidR="00832E4D" w:rsidRPr="00486EE8" w:rsidRDefault="00832E4D" w:rsidP="00832E4D">
      <w:pPr>
        <w:spacing w:line="360" w:lineRule="auto"/>
        <w:ind w:firstLine="0"/>
        <w:jc w:val="center"/>
        <w:rPr>
          <w:szCs w:val="24"/>
        </w:rPr>
      </w:pPr>
      <w:r w:rsidRPr="00486EE8">
        <w:rPr>
          <w:szCs w:val="24"/>
        </w:rPr>
        <w:t>Рисунок 10.</w:t>
      </w:r>
      <w:r w:rsidR="00D73890" w:rsidRPr="00486EE8">
        <w:rPr>
          <w:szCs w:val="24"/>
        </w:rPr>
        <w:t>1</w:t>
      </w:r>
      <w:r w:rsidRPr="00486EE8">
        <w:rPr>
          <w:szCs w:val="24"/>
        </w:rPr>
        <w:t xml:space="preserve"> - Определение диапазона возможных отборов газа  по промыслу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 xml:space="preserve">В бескомпрессорный период кривая максимальных давлений (рис </w:t>
      </w:r>
      <w:r w:rsidR="00D73890" w:rsidRPr="00486EE8">
        <w:rPr>
          <w:szCs w:val="24"/>
        </w:rPr>
        <w:t>10.1</w:t>
      </w:r>
      <w:r w:rsidRPr="00486EE8">
        <w:rPr>
          <w:szCs w:val="24"/>
        </w:rPr>
        <w:t>, кривая 4) на выходе УКПГ определяется по добы</w:t>
      </w:r>
      <w:r w:rsidR="009F7757" w:rsidRPr="00486EE8">
        <w:rPr>
          <w:szCs w:val="24"/>
        </w:rPr>
        <w:t>ч</w:t>
      </w:r>
      <w:r w:rsidRPr="00486EE8">
        <w:rPr>
          <w:szCs w:val="24"/>
        </w:rPr>
        <w:t>ной характеристике посредством учета потерь да</w:t>
      </w:r>
      <w:r w:rsidRPr="00486EE8">
        <w:rPr>
          <w:szCs w:val="24"/>
        </w:rPr>
        <w:t>в</w:t>
      </w:r>
      <w:r w:rsidRPr="00486EE8">
        <w:rPr>
          <w:szCs w:val="24"/>
        </w:rPr>
        <w:t>ления в аппаратах подготовки газа. В компрессорный период кривая максимальных да</w:t>
      </w:r>
      <w:r w:rsidRPr="00486EE8">
        <w:rPr>
          <w:szCs w:val="24"/>
        </w:rPr>
        <w:t>в</w:t>
      </w:r>
      <w:r w:rsidRPr="00486EE8">
        <w:rPr>
          <w:szCs w:val="24"/>
        </w:rPr>
        <w:t xml:space="preserve">лений (рис </w:t>
      </w:r>
      <w:r w:rsidR="00D40D55" w:rsidRPr="00486EE8">
        <w:rPr>
          <w:szCs w:val="24"/>
        </w:rPr>
        <w:t>10.1</w:t>
      </w:r>
      <w:r w:rsidRPr="00486EE8">
        <w:rPr>
          <w:szCs w:val="24"/>
        </w:rPr>
        <w:t xml:space="preserve">, кривая 2) определяется аналогичным образом, с учетом возможностей компрессорного оборудования. </w:t>
      </w:r>
      <w:r w:rsidR="009F7757" w:rsidRPr="00486EE8">
        <w:rPr>
          <w:szCs w:val="24"/>
        </w:rPr>
        <w:t>Для каждой точки добычной характеристики осуществл</w:t>
      </w:r>
      <w:r w:rsidR="009F7757" w:rsidRPr="00486EE8">
        <w:rPr>
          <w:szCs w:val="24"/>
        </w:rPr>
        <w:t>я</w:t>
      </w:r>
      <w:r w:rsidR="009F7757" w:rsidRPr="00486EE8">
        <w:rPr>
          <w:szCs w:val="24"/>
        </w:rPr>
        <w:t>ется расчет режимов работы ДКС при заданной объемной производительности на входе. Целью расчёта является определение максимально-возможного отношения давлений на ДКС для этого определяют максимальные величины отношения давлений в каждой ст</w:t>
      </w:r>
      <w:r w:rsidR="009F7757" w:rsidRPr="00486EE8">
        <w:rPr>
          <w:szCs w:val="24"/>
        </w:rPr>
        <w:t>у</w:t>
      </w:r>
      <w:r w:rsidR="009F7757" w:rsidRPr="00486EE8">
        <w:rPr>
          <w:szCs w:val="24"/>
        </w:rPr>
        <w:t>пени сжатия при номинальной частоте вращения ротора ГПА с учётом технологических ограничений: располагаемая мощность привода ГПА, максимально допустимая темпер</w:t>
      </w:r>
      <w:r w:rsidR="009F7757" w:rsidRPr="00486EE8">
        <w:rPr>
          <w:szCs w:val="24"/>
        </w:rPr>
        <w:t>а</w:t>
      </w:r>
      <w:r w:rsidR="009F7757" w:rsidRPr="00486EE8">
        <w:rPr>
          <w:szCs w:val="24"/>
        </w:rPr>
        <w:t>тура на выходе компрессора, максимальная объёмная производительность. Рекомендации по определению указанных величин представлены в п. 11.6</w:t>
      </w:r>
      <w:r w:rsidRPr="00486EE8">
        <w:rPr>
          <w:szCs w:val="24"/>
        </w:rPr>
        <w:t>.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lastRenderedPageBreak/>
        <w:t xml:space="preserve">Максимальный возможный отбор по промыслу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max</w:t>
      </w:r>
      <w:r w:rsidRPr="00486EE8">
        <w:rPr>
          <w:szCs w:val="24"/>
        </w:rPr>
        <w:t xml:space="preserve"> (линия 6) будет определяться точкой пересечения характеристики межпромыслового коллектора Р</w:t>
      </w:r>
      <w:r w:rsidRPr="00486EE8">
        <w:rPr>
          <w:szCs w:val="24"/>
          <w:vertAlign w:val="subscript"/>
        </w:rPr>
        <w:t>вх</w:t>
      </w:r>
      <w:r w:rsidRPr="00486EE8">
        <w:rPr>
          <w:szCs w:val="24"/>
          <w:vertAlign w:val="superscript"/>
        </w:rPr>
        <w:t>МПК</w:t>
      </w:r>
      <w:r w:rsidRPr="00486EE8">
        <w:rPr>
          <w:szCs w:val="24"/>
        </w:rPr>
        <w:t>(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>) и кривой максимальных давлений на выходе УКПГ Р</w:t>
      </w:r>
      <w:r w:rsidRPr="00486EE8">
        <w:rPr>
          <w:szCs w:val="24"/>
          <w:vertAlign w:val="subscript"/>
        </w:rPr>
        <w:t>вых</w:t>
      </w:r>
      <w:r w:rsidRPr="00486EE8">
        <w:rPr>
          <w:szCs w:val="24"/>
          <w:vertAlign w:val="superscript"/>
          <w:lang w:val="en-US"/>
        </w:rPr>
        <w:t>max</w:t>
      </w:r>
      <w:r w:rsidRPr="00486EE8">
        <w:rPr>
          <w:szCs w:val="24"/>
        </w:rPr>
        <w:t>(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). Полученное значение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max</w:t>
      </w:r>
      <w:r w:rsidRPr="00486EE8">
        <w:rPr>
          <w:szCs w:val="24"/>
        </w:rPr>
        <w:t xml:space="preserve"> позволяет определить границы возможного диапазона отборов по промыслу для заданных распред</w:t>
      </w:r>
      <w:r w:rsidRPr="00486EE8">
        <w:rPr>
          <w:szCs w:val="24"/>
        </w:rPr>
        <w:t>е</w:t>
      </w:r>
      <w:r w:rsidRPr="00486EE8">
        <w:rPr>
          <w:szCs w:val="24"/>
        </w:rPr>
        <w:t>ления пластовых давлений и конфигурации системы добычи газа, а затем осуществить н</w:t>
      </w:r>
      <w:r w:rsidRPr="00486EE8">
        <w:rPr>
          <w:szCs w:val="24"/>
        </w:rPr>
        <w:t>а</w:t>
      </w:r>
      <w:r w:rsidRPr="00486EE8">
        <w:rPr>
          <w:szCs w:val="24"/>
        </w:rPr>
        <w:t xml:space="preserve">значение планируемого отбора 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. При бескомпрессорной эксплуатации 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 &lt;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max</w:t>
      </w:r>
      <w:r w:rsidRPr="00486EE8">
        <w:rPr>
          <w:szCs w:val="24"/>
        </w:rPr>
        <w:t xml:space="preserve"> может быть обеспечено посредством дросселирования потока газа, а в случае компрессорной эксплуатации - за счет изменения режимов работы компрессорного оборудования.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 xml:space="preserve">Альтернативой реализации режима 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 &lt;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max</w:t>
      </w:r>
      <w:r w:rsidRPr="00486EE8">
        <w:rPr>
          <w:szCs w:val="24"/>
        </w:rPr>
        <w:t xml:space="preserve"> является отключение части промысл</w:t>
      </w:r>
      <w:r w:rsidRPr="00486EE8">
        <w:rPr>
          <w:szCs w:val="24"/>
        </w:rPr>
        <w:t>о</w:t>
      </w:r>
      <w:r w:rsidRPr="00486EE8">
        <w:rPr>
          <w:szCs w:val="24"/>
        </w:rPr>
        <w:t>вого оборудования, например для проведения регламентных работ. В этом случае измен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ние конфигурации системы приведет к изменению кривой  максимальных давлений на выходе УКПГ. Это потребует повторения процедуры расчета, чтобы убедиться, что 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 не превышает нового значения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max</w:t>
      </w:r>
      <w:r w:rsidRPr="00486EE8">
        <w:rPr>
          <w:szCs w:val="24"/>
        </w:rPr>
        <w:t>.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 xml:space="preserve"> В данной постановке могут быть рассмотрены вопросы технических мероприятий при  незапланированных снижениях добычи газа, таких как  отключение скважин, учас</w:t>
      </w:r>
      <w:r w:rsidRPr="00486EE8">
        <w:rPr>
          <w:szCs w:val="24"/>
        </w:rPr>
        <w:t>т</w:t>
      </w:r>
      <w:r w:rsidRPr="00486EE8">
        <w:rPr>
          <w:szCs w:val="24"/>
        </w:rPr>
        <w:t>ков газосборной системы, шлейфов.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 xml:space="preserve">После назначения величины отбора газа по промыслу 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>, осуществляется выбор с</w:t>
      </w:r>
      <w:r w:rsidRPr="00486EE8">
        <w:rPr>
          <w:szCs w:val="24"/>
        </w:rPr>
        <w:t>о</w:t>
      </w:r>
      <w:r w:rsidRPr="00486EE8">
        <w:rPr>
          <w:szCs w:val="24"/>
        </w:rPr>
        <w:t>ответствующих режимов эксплуатации элементов системы из решений, полученных на этапе определения добы</w:t>
      </w:r>
      <w:r w:rsidR="009F7757" w:rsidRPr="00486EE8">
        <w:rPr>
          <w:szCs w:val="24"/>
        </w:rPr>
        <w:t>ч</w:t>
      </w:r>
      <w:r w:rsidRPr="00486EE8">
        <w:rPr>
          <w:szCs w:val="24"/>
        </w:rPr>
        <w:t xml:space="preserve">ной характеристики. По полученной выборке расходов, давлений и температур осуществляется расчет необходимых параметров (скоростей газа, объемов накопленной жидкости, депрессий и т.д.). 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Полученные для заданного состояния промысла (распределения пластовых давл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ний, конфигурации промыслового оборудования, общего отбора) дифференцированные значения скважинных отборов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могут затем быть использованы в качестве исходных данных для определения пластовых давлений на следующем временном шаге. Определ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ние пластовых давлений осуществляется при помощи балансной (резервуарной) модели, либо трехмерной гидродинамической модели в среде </w:t>
      </w:r>
      <w:r w:rsidRPr="00486EE8">
        <w:rPr>
          <w:szCs w:val="24"/>
          <w:lang w:val="en-US"/>
        </w:rPr>
        <w:t>Eclipse</w:t>
      </w:r>
      <w:r w:rsidR="004872A2" w:rsidRPr="00486EE8">
        <w:rPr>
          <w:szCs w:val="24"/>
        </w:rPr>
        <w:t xml:space="preserve"> (для оценочных расчётов), либо по результатам замеров при кратковременном периоде прогноза (до месяца).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Последовательное использование процедур расчета режима промысла и расчета пластовых давлений с заданным временным шагом позволяет произвести расчет дифф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ренцированных показателей разработки месторождения в проектной постановке. При </w:t>
      </w:r>
      <w:r w:rsidRPr="00486EE8">
        <w:rPr>
          <w:szCs w:val="24"/>
        </w:rPr>
        <w:lastRenderedPageBreak/>
        <w:t>этом определяемые показатели разработки и параметры работы промыслового оборудов</w:t>
      </w:r>
      <w:r w:rsidRPr="00486EE8">
        <w:rPr>
          <w:szCs w:val="24"/>
        </w:rPr>
        <w:t>а</w:t>
      </w:r>
      <w:r w:rsidRPr="00486EE8">
        <w:rPr>
          <w:szCs w:val="24"/>
        </w:rPr>
        <w:t>ния учитывают динамику пластовых условий, возможности и взаимное влияние элементов обустройства промысла и, следовательно, максимально приближены к условиям реальной эксплуатации. Отборы по скважинам, таким образом, назначаются не только на основании фильтрационных свойств призабойной зоны скважин, но и в соответствии с пропускной способностью наземного оборудования. В расчетах учитываются ограничения по реж</w:t>
      </w:r>
      <w:r w:rsidRPr="00486EE8">
        <w:rPr>
          <w:szCs w:val="24"/>
        </w:rPr>
        <w:t>и</w:t>
      </w:r>
      <w:r w:rsidRPr="00486EE8">
        <w:rPr>
          <w:szCs w:val="24"/>
        </w:rPr>
        <w:t>мам работы промыслового оборудования согласно технологическим регламентам и опр</w:t>
      </w:r>
      <w:r w:rsidRPr="00486EE8">
        <w:rPr>
          <w:szCs w:val="24"/>
        </w:rPr>
        <w:t>е</w:t>
      </w:r>
      <w:r w:rsidRPr="00486EE8">
        <w:rPr>
          <w:szCs w:val="24"/>
        </w:rPr>
        <w:t>деляются необходимые регулировки (например, дросселирование на устьях скважин для ограничения депрессии на пласт).</w:t>
      </w:r>
    </w:p>
    <w:p w:rsidR="00832E4D" w:rsidRPr="00486EE8" w:rsidRDefault="008D5A80" w:rsidP="00832E4D">
      <w:pPr>
        <w:spacing w:line="360" w:lineRule="auto"/>
        <w:ind w:firstLine="708"/>
        <w:rPr>
          <w:noProof/>
          <w:szCs w:val="24"/>
        </w:rPr>
      </w:pPr>
      <w:r w:rsidRPr="00486EE8">
        <w:rPr>
          <w:szCs w:val="24"/>
        </w:rPr>
        <w:t>П</w:t>
      </w:r>
      <w:r w:rsidR="00832E4D" w:rsidRPr="00486EE8">
        <w:rPr>
          <w:szCs w:val="24"/>
        </w:rPr>
        <w:t>рограммный комплекс для расчета режима работы промысла как единой терм</w:t>
      </w:r>
      <w:r w:rsidR="00832E4D" w:rsidRPr="00486EE8">
        <w:rPr>
          <w:szCs w:val="24"/>
        </w:rPr>
        <w:t>о</w:t>
      </w:r>
      <w:r w:rsidR="00832E4D" w:rsidRPr="00486EE8">
        <w:rPr>
          <w:szCs w:val="24"/>
        </w:rPr>
        <w:t xml:space="preserve">гидравлической системы «пласт-скважина-ГСС-ДКС-УППГ-УКПГ-МПК» </w:t>
      </w:r>
      <w:r w:rsidR="00F435BC" w:rsidRPr="00486EE8">
        <w:rPr>
          <w:noProof/>
          <w:szCs w:val="24"/>
        </w:rPr>
        <w:t>должен</w:t>
      </w:r>
      <w:r w:rsidR="00832E4D" w:rsidRPr="00486EE8">
        <w:rPr>
          <w:noProof/>
          <w:szCs w:val="24"/>
        </w:rPr>
        <w:t xml:space="preserve"> решать следующие задачи: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>- расчет прогнозных дифференцированных режимов работы скважин, шлейфов, ДКС с учетом их взаимного влияния на основании данных о фактическом состоянии промысла;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>- расчет добы</w:t>
      </w:r>
      <w:r w:rsidR="009F7757" w:rsidRPr="00486EE8">
        <w:rPr>
          <w:noProof/>
          <w:szCs w:val="24"/>
        </w:rPr>
        <w:t>ч</w:t>
      </w:r>
      <w:r w:rsidRPr="00486EE8">
        <w:rPr>
          <w:noProof/>
          <w:szCs w:val="24"/>
        </w:rPr>
        <w:t>ных возможностей промысла;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 xml:space="preserve">- определение предельных режимов работы промысла; 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>- оптимизация работы промысла при заданном отборе;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>- изменение добы</w:t>
      </w:r>
      <w:r w:rsidR="009F7757" w:rsidRPr="00486EE8">
        <w:rPr>
          <w:noProof/>
          <w:szCs w:val="24"/>
        </w:rPr>
        <w:t>ч</w:t>
      </w:r>
      <w:r w:rsidRPr="00486EE8">
        <w:rPr>
          <w:noProof/>
          <w:szCs w:val="24"/>
        </w:rPr>
        <w:t>ных возможностей при проведении регламентных и ремонтных работ;</w:t>
      </w:r>
    </w:p>
    <w:p w:rsidR="00832E4D" w:rsidRPr="00486EE8" w:rsidRDefault="00832E4D" w:rsidP="00832E4D">
      <w:pPr>
        <w:spacing w:line="360" w:lineRule="auto"/>
        <w:rPr>
          <w:noProof/>
          <w:szCs w:val="24"/>
        </w:rPr>
      </w:pPr>
      <w:r w:rsidRPr="00486EE8">
        <w:rPr>
          <w:noProof/>
          <w:szCs w:val="24"/>
        </w:rPr>
        <w:t>- прогнозирование добы</w:t>
      </w:r>
      <w:r w:rsidR="009F7757" w:rsidRPr="00486EE8">
        <w:rPr>
          <w:noProof/>
          <w:szCs w:val="24"/>
        </w:rPr>
        <w:t>ч</w:t>
      </w:r>
      <w:r w:rsidRPr="00486EE8">
        <w:rPr>
          <w:noProof/>
          <w:szCs w:val="24"/>
        </w:rPr>
        <w:t>ных возможностей промысла после реконструкции</w:t>
      </w:r>
      <w:r w:rsidR="00D40D55" w:rsidRPr="00486EE8">
        <w:rPr>
          <w:noProof/>
          <w:szCs w:val="24"/>
        </w:rPr>
        <w:t>;</w:t>
      </w:r>
    </w:p>
    <w:p w:rsidR="00832E4D" w:rsidRPr="00486EE8" w:rsidRDefault="00832E4D" w:rsidP="00832E4D">
      <w:pPr>
        <w:spacing w:line="360" w:lineRule="auto"/>
        <w:rPr>
          <w:szCs w:val="24"/>
        </w:rPr>
      </w:pPr>
      <w:r w:rsidRPr="00486EE8">
        <w:rPr>
          <w:szCs w:val="24"/>
        </w:rPr>
        <w:t>- решение вопросов,  связанных с  незапланированными снижениями добычи газа, как то отключение скважин, участков газосборной системы, шлейфов.</w:t>
      </w:r>
    </w:p>
    <w:p w:rsidR="008D5A80" w:rsidRPr="00486EE8" w:rsidRDefault="008D5A80" w:rsidP="008D5A8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Модульный программный комплекс для расчета режима работы промысла может</w:t>
      </w:r>
      <w:r w:rsidRPr="00486EE8">
        <w:rPr>
          <w:noProof/>
          <w:szCs w:val="24"/>
        </w:rPr>
        <w:t xml:space="preserve"> включать в себя как программные продукты, получившие широкое распространение (например, лицензионные средства моделирования компании </w:t>
      </w:r>
      <w:r w:rsidRPr="00486EE8">
        <w:rPr>
          <w:szCs w:val="24"/>
          <w:lang w:val="en-US"/>
        </w:rPr>
        <w:t>Schlumberger</w:t>
      </w:r>
      <w:r w:rsidRPr="00486EE8">
        <w:rPr>
          <w:szCs w:val="24"/>
        </w:rPr>
        <w:t>)</w:t>
      </w:r>
      <w:r w:rsidRPr="00486EE8">
        <w:rPr>
          <w:noProof/>
          <w:szCs w:val="24"/>
        </w:rPr>
        <w:t>, так и другие разработки, например, программный комплекс «Шлейф» для расчета гидравлических и тепловых режимов транспортировки углеводородного сырья в двухфазном состоянии [</w:t>
      </w:r>
      <w:r w:rsidR="003B47AD" w:rsidRPr="00486EE8">
        <w:rPr>
          <w:noProof/>
          <w:szCs w:val="24"/>
        </w:rPr>
        <w:t>5</w:t>
      </w:r>
      <w:r w:rsidRPr="00486EE8">
        <w:rPr>
          <w:noProof/>
          <w:szCs w:val="24"/>
        </w:rPr>
        <w:t xml:space="preserve">]. </w:t>
      </w:r>
      <w:r w:rsidRPr="00486EE8">
        <w:rPr>
          <w:szCs w:val="24"/>
        </w:rPr>
        <w:t xml:space="preserve">Разработанные методики и подходы </w:t>
      </w:r>
      <w:r w:rsidRPr="00486EE8">
        <w:rPr>
          <w:noProof/>
          <w:szCs w:val="24"/>
        </w:rPr>
        <w:t xml:space="preserve">легли в основу данного </w:t>
      </w:r>
      <w:r w:rsidRPr="00486EE8">
        <w:rPr>
          <w:szCs w:val="24"/>
        </w:rPr>
        <w:t xml:space="preserve">СТО.  </w:t>
      </w:r>
    </w:p>
    <w:p w:rsidR="00832E4D" w:rsidRPr="00486EE8" w:rsidRDefault="00832E4D" w:rsidP="00832E4D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Определяемые программным комплексом добы</w:t>
      </w:r>
      <w:r w:rsidR="009F7757" w:rsidRPr="00486EE8">
        <w:rPr>
          <w:szCs w:val="24"/>
        </w:rPr>
        <w:t>ч</w:t>
      </w:r>
      <w:r w:rsidRPr="00486EE8">
        <w:rPr>
          <w:szCs w:val="24"/>
        </w:rPr>
        <w:t>ные возможности и режимы раб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ты элементов промысла целесообразно использовать для выработки рекомендаций по </w:t>
      </w:r>
      <w:r w:rsidRPr="00486EE8">
        <w:rPr>
          <w:szCs w:val="24"/>
        </w:rPr>
        <w:lastRenderedPageBreak/>
        <w:t>оперативному регулированию отбора газа в соответствии с требованиями рынка. Ко</w:t>
      </w:r>
      <w:r w:rsidRPr="00486EE8">
        <w:rPr>
          <w:szCs w:val="24"/>
        </w:rPr>
        <w:t>м</w:t>
      </w:r>
      <w:r w:rsidRPr="00486EE8">
        <w:rPr>
          <w:szCs w:val="24"/>
        </w:rPr>
        <w:t>плекс может использоваться совместно с гидродинамической моделью пласта для расчета прогнозных дифференцированных показателей разработки месторождения.</w:t>
      </w:r>
    </w:p>
    <w:p w:rsidR="0059791F" w:rsidRPr="00486EE8" w:rsidRDefault="0059791F" w:rsidP="0059791F">
      <w:pPr>
        <w:spacing w:after="0" w:line="360" w:lineRule="auto"/>
        <w:ind w:firstLine="709"/>
        <w:rPr>
          <w:szCs w:val="24"/>
        </w:rPr>
      </w:pPr>
      <w:r w:rsidRPr="00486EE8">
        <w:rPr>
          <w:szCs w:val="24"/>
        </w:rPr>
        <w:t>Модификация программного комплекса должна предусматривать:</w:t>
      </w:r>
    </w:p>
    <w:p w:rsidR="0059791F" w:rsidRPr="00486EE8" w:rsidRDefault="0059791F" w:rsidP="0059791F">
      <w:pPr>
        <w:numPr>
          <w:ilvl w:val="0"/>
          <w:numId w:val="28"/>
        </w:numPr>
        <w:spacing w:after="0" w:line="360" w:lineRule="auto"/>
        <w:ind w:left="993" w:hanging="284"/>
        <w:rPr>
          <w:szCs w:val="24"/>
        </w:rPr>
      </w:pPr>
      <w:r w:rsidRPr="00486EE8">
        <w:rPr>
          <w:szCs w:val="24"/>
        </w:rPr>
        <w:t>совершенствование термогидравлических моделей элементов системы;</w:t>
      </w:r>
    </w:p>
    <w:p w:rsidR="0059791F" w:rsidRPr="00486EE8" w:rsidRDefault="0059791F" w:rsidP="0059791F">
      <w:pPr>
        <w:numPr>
          <w:ilvl w:val="0"/>
          <w:numId w:val="28"/>
        </w:numPr>
        <w:spacing w:after="0" w:line="360" w:lineRule="auto"/>
        <w:ind w:left="993" w:hanging="284"/>
        <w:rPr>
          <w:szCs w:val="24"/>
        </w:rPr>
      </w:pPr>
      <w:r w:rsidRPr="00486EE8">
        <w:rPr>
          <w:szCs w:val="24"/>
        </w:rPr>
        <w:t>автоматизацию адаптации комплекса к реальным условиям работы промысла;</w:t>
      </w:r>
    </w:p>
    <w:p w:rsidR="0059791F" w:rsidRPr="00486EE8" w:rsidRDefault="0059791F" w:rsidP="0059791F">
      <w:pPr>
        <w:numPr>
          <w:ilvl w:val="0"/>
          <w:numId w:val="28"/>
        </w:numPr>
        <w:spacing w:after="0" w:line="360" w:lineRule="auto"/>
        <w:ind w:left="993" w:hanging="284"/>
        <w:rPr>
          <w:szCs w:val="24"/>
        </w:rPr>
      </w:pPr>
      <w:r w:rsidRPr="00486EE8">
        <w:rPr>
          <w:szCs w:val="24"/>
        </w:rPr>
        <w:t>разработку удобного пользовательского интерфейса;</w:t>
      </w:r>
    </w:p>
    <w:p w:rsidR="0059791F" w:rsidRPr="00486EE8" w:rsidRDefault="0059791F" w:rsidP="0059791F">
      <w:pPr>
        <w:numPr>
          <w:ilvl w:val="0"/>
          <w:numId w:val="28"/>
        </w:numPr>
        <w:spacing w:after="0" w:line="360" w:lineRule="auto"/>
        <w:ind w:left="993" w:hanging="284"/>
        <w:rPr>
          <w:szCs w:val="24"/>
        </w:rPr>
      </w:pPr>
      <w:r w:rsidRPr="00486EE8">
        <w:rPr>
          <w:szCs w:val="24"/>
        </w:rPr>
        <w:t>включение опции статистической обработки промысловой информации.</w:t>
      </w:r>
    </w:p>
    <w:p w:rsidR="006471D4" w:rsidRPr="00486EE8" w:rsidRDefault="007B28A1" w:rsidP="00E717C2">
      <w:pPr>
        <w:spacing w:line="360" w:lineRule="auto"/>
        <w:rPr>
          <w:b/>
          <w:sz w:val="28"/>
          <w:szCs w:val="28"/>
        </w:rPr>
      </w:pPr>
      <w:r w:rsidRPr="00486EE8">
        <w:rPr>
          <w:b/>
          <w:sz w:val="28"/>
          <w:szCs w:val="28"/>
        </w:rPr>
        <w:br w:type="page"/>
      </w:r>
      <w:r w:rsidR="006471D4" w:rsidRPr="00486EE8">
        <w:rPr>
          <w:b/>
          <w:sz w:val="28"/>
          <w:szCs w:val="28"/>
        </w:rPr>
        <w:lastRenderedPageBreak/>
        <w:t xml:space="preserve"> </w:t>
      </w:r>
      <w:r w:rsidR="00057B8E" w:rsidRPr="00486EE8">
        <w:rPr>
          <w:b/>
          <w:sz w:val="28"/>
          <w:szCs w:val="28"/>
        </w:rPr>
        <w:t xml:space="preserve">11 </w:t>
      </w:r>
      <w:r w:rsidR="006471D4" w:rsidRPr="00486EE8">
        <w:rPr>
          <w:b/>
          <w:sz w:val="28"/>
          <w:szCs w:val="28"/>
        </w:rPr>
        <w:t xml:space="preserve">Требования к расчету </w:t>
      </w:r>
      <w:r w:rsidR="005C502F" w:rsidRPr="00486EE8">
        <w:rPr>
          <w:b/>
          <w:sz w:val="28"/>
          <w:szCs w:val="28"/>
        </w:rPr>
        <w:t xml:space="preserve">технологического режима работы </w:t>
      </w:r>
      <w:r w:rsidR="006471D4" w:rsidRPr="00486EE8">
        <w:rPr>
          <w:b/>
          <w:sz w:val="28"/>
          <w:szCs w:val="28"/>
        </w:rPr>
        <w:t xml:space="preserve">газового промысла </w:t>
      </w:r>
    </w:p>
    <w:p w:rsidR="001E38BC" w:rsidRPr="00486EE8" w:rsidRDefault="00057B8E" w:rsidP="001E38BC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11</w:t>
      </w:r>
      <w:r w:rsidR="00C03C64" w:rsidRPr="00486EE8">
        <w:rPr>
          <w:szCs w:val="24"/>
        </w:rPr>
        <w:t xml:space="preserve">.1 </w:t>
      </w:r>
      <w:r w:rsidR="006471D4" w:rsidRPr="00486EE8">
        <w:rPr>
          <w:szCs w:val="24"/>
        </w:rPr>
        <w:t>Основные объекты газового промысла (скважины, промысловый коллектор, ДКС, УКПГ, МПК) составляют единую газодинамически связанную систему.</w:t>
      </w:r>
      <w:r w:rsidR="00C03C64" w:rsidRPr="00486EE8">
        <w:rPr>
          <w:szCs w:val="24"/>
        </w:rPr>
        <w:t xml:space="preserve"> Эта</w:t>
      </w:r>
      <w:r w:rsidR="006471D4" w:rsidRPr="00486EE8">
        <w:rPr>
          <w:szCs w:val="24"/>
        </w:rPr>
        <w:t xml:space="preserve"> система газового промысла должна обеспечивать совместное решение для задач фильтрации газа в пласте, его движения в скважинах и системах промыслового сбора газа, включая компр</w:t>
      </w:r>
      <w:r w:rsidR="006471D4" w:rsidRPr="00486EE8">
        <w:rPr>
          <w:szCs w:val="24"/>
        </w:rPr>
        <w:t>и</w:t>
      </w:r>
      <w:r w:rsidR="006471D4" w:rsidRPr="00486EE8">
        <w:rPr>
          <w:szCs w:val="24"/>
        </w:rPr>
        <w:t>мирование и межпромысловый транспорт газа.</w:t>
      </w:r>
      <w:r w:rsidR="001E38BC" w:rsidRPr="00486EE8">
        <w:rPr>
          <w:szCs w:val="24"/>
        </w:rPr>
        <w:t xml:space="preserve"> Технологический режим рассчитывается </w:t>
      </w:r>
      <w:r w:rsidR="001E38BC" w:rsidRPr="00486EE8">
        <w:t>с использованием постоянно действующей геолого-технологической модели (ПДГТМ) м</w:t>
      </w:r>
      <w:r w:rsidR="001E38BC" w:rsidRPr="00486EE8">
        <w:t>е</w:t>
      </w:r>
      <w:r w:rsidR="001E38BC" w:rsidRPr="00486EE8">
        <w:t>сторождения.</w:t>
      </w:r>
    </w:p>
    <w:p w:rsidR="006471D4" w:rsidRPr="00486EE8" w:rsidRDefault="00057B8E">
      <w:pPr>
        <w:spacing w:line="360" w:lineRule="auto"/>
        <w:rPr>
          <w:szCs w:val="24"/>
        </w:rPr>
      </w:pPr>
      <w:r w:rsidRPr="00486EE8">
        <w:rPr>
          <w:szCs w:val="24"/>
        </w:rPr>
        <w:t>11</w:t>
      </w:r>
      <w:r w:rsidR="006471D4" w:rsidRPr="00486EE8">
        <w:rPr>
          <w:szCs w:val="24"/>
        </w:rPr>
        <w:t>.</w:t>
      </w:r>
      <w:r w:rsidR="00C03C64" w:rsidRPr="00486EE8">
        <w:rPr>
          <w:szCs w:val="24"/>
        </w:rPr>
        <w:t>2</w:t>
      </w:r>
      <w:r w:rsidR="006471D4" w:rsidRPr="00486EE8">
        <w:rPr>
          <w:szCs w:val="24"/>
        </w:rPr>
        <w:t xml:space="preserve"> Расчет  технологического режима работы </w:t>
      </w:r>
      <w:r w:rsidR="006471D4" w:rsidRPr="00486EE8">
        <w:t>газового промысла</w:t>
      </w:r>
      <w:r w:rsidR="006471D4" w:rsidRPr="00486EE8">
        <w:rPr>
          <w:szCs w:val="24"/>
        </w:rPr>
        <w:t xml:space="preserve"> включает  два эт</w:t>
      </w:r>
      <w:r w:rsidR="006471D4" w:rsidRPr="00486EE8">
        <w:rPr>
          <w:szCs w:val="24"/>
        </w:rPr>
        <w:t>а</w:t>
      </w:r>
      <w:r w:rsidR="006471D4" w:rsidRPr="00486EE8">
        <w:rPr>
          <w:szCs w:val="24"/>
        </w:rPr>
        <w:t>па:</w:t>
      </w:r>
    </w:p>
    <w:p w:rsidR="006471D4" w:rsidRPr="00486EE8" w:rsidRDefault="006471D4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Этап 1 -  Анализ текущего состояния объектов газового промысла  - выполняется по фактическим замерам параметров  работы газового промысла в соответствии с таблицей 7.1 за предшествующий период времени  продолжительностью не менее 12 месяцев. М</w:t>
      </w:r>
      <w:r w:rsidRPr="00486EE8">
        <w:rPr>
          <w:szCs w:val="24"/>
        </w:rPr>
        <w:t>а</w:t>
      </w:r>
      <w:r w:rsidRPr="00486EE8">
        <w:rPr>
          <w:szCs w:val="24"/>
        </w:rPr>
        <w:t>тематическая и статистическая обработка фактических данных проводится с целью опр</w:t>
      </w:r>
      <w:r w:rsidRPr="00486EE8">
        <w:rPr>
          <w:szCs w:val="24"/>
        </w:rPr>
        <w:t>е</w:t>
      </w:r>
      <w:r w:rsidRPr="00486EE8">
        <w:rPr>
          <w:szCs w:val="24"/>
        </w:rPr>
        <w:t>деления динамики  изменения состояния (пропускная способность, гидравлическая э</w:t>
      </w:r>
      <w:r w:rsidRPr="00486EE8">
        <w:rPr>
          <w:szCs w:val="24"/>
        </w:rPr>
        <w:t>ф</w:t>
      </w:r>
      <w:r w:rsidRPr="00486EE8">
        <w:rPr>
          <w:szCs w:val="24"/>
        </w:rPr>
        <w:t>фективность, состояние теплоизоляции и др.), технологических параметров (производ</w:t>
      </w:r>
      <w:r w:rsidRPr="00486EE8">
        <w:rPr>
          <w:szCs w:val="24"/>
        </w:rPr>
        <w:t>и</w:t>
      </w:r>
      <w:r w:rsidRPr="00486EE8">
        <w:rPr>
          <w:szCs w:val="24"/>
        </w:rPr>
        <w:t>тельность, давление, температура и др.), определение поправочных коэффициентов и эк</w:t>
      </w:r>
      <w:r w:rsidRPr="00486EE8">
        <w:rPr>
          <w:szCs w:val="24"/>
        </w:rPr>
        <w:t>с</w:t>
      </w:r>
      <w:r w:rsidRPr="00486EE8">
        <w:rPr>
          <w:szCs w:val="24"/>
        </w:rPr>
        <w:t>траполяционных  зависимостей.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>Этап 2 -  Расчет технологического режима работы газового промысла проводится ежеквартально, включая технологические режимы работы скважин и промысловых шле</w:t>
      </w:r>
      <w:r w:rsidRPr="00486EE8">
        <w:rPr>
          <w:szCs w:val="24"/>
        </w:rPr>
        <w:t>й</w:t>
      </w:r>
      <w:r w:rsidRPr="00486EE8">
        <w:rPr>
          <w:szCs w:val="24"/>
        </w:rPr>
        <w:t xml:space="preserve">фов, блока входных сепараторов, ДКС, установки осушки газа, АВО, ТДА и МПК. </w:t>
      </w:r>
    </w:p>
    <w:p w:rsidR="001E38BC" w:rsidRPr="00486EE8" w:rsidRDefault="001E38BC" w:rsidP="001E38BC">
      <w:pPr>
        <w:spacing w:line="360" w:lineRule="auto"/>
      </w:pPr>
      <w:r w:rsidRPr="00486EE8">
        <w:t>11.3 Требования к расчету технологического режима работы газового промысла с использованием постоянно действующей геолого-технологической модели (ПДГТМ) м</w:t>
      </w:r>
      <w:r w:rsidRPr="00486EE8">
        <w:t>е</w:t>
      </w:r>
      <w:r w:rsidRPr="00486EE8">
        <w:t>сторождения.</w:t>
      </w:r>
    </w:p>
    <w:p w:rsidR="001E38BC" w:rsidRPr="00486EE8" w:rsidRDefault="001E38BC" w:rsidP="001E38BC">
      <w:pPr>
        <w:spacing w:line="360" w:lineRule="auto"/>
      </w:pPr>
      <w:r w:rsidRPr="00486EE8">
        <w:t>11.3.1 ПДГТМ месторождения должны быть построены в соответствии с действу</w:t>
      </w:r>
      <w:r w:rsidRPr="00486EE8">
        <w:t>ю</w:t>
      </w:r>
      <w:r w:rsidRPr="00486EE8">
        <w:t>щими нормативными документами:</w:t>
      </w:r>
    </w:p>
    <w:p w:rsidR="001E38BC" w:rsidRPr="00486EE8" w:rsidRDefault="001E38BC" w:rsidP="001E38BC">
      <w:pPr>
        <w:spacing w:line="360" w:lineRule="auto"/>
      </w:pPr>
      <w:r w:rsidRPr="00486EE8">
        <w:t>-</w:t>
      </w:r>
      <w:r w:rsidRPr="00486EE8">
        <w:tab/>
        <w:t>«Регламентом по созданию постоянно действующих геолого-технологических м</w:t>
      </w:r>
      <w:r w:rsidRPr="00486EE8">
        <w:t>о</w:t>
      </w:r>
      <w:r w:rsidRPr="00486EE8">
        <w:t>делей нефтяных и газонефтяных месторождений» (РД 153-39.0-047-00);</w:t>
      </w:r>
    </w:p>
    <w:p w:rsidR="001E38BC" w:rsidRPr="00486EE8" w:rsidRDefault="001E38BC" w:rsidP="001E38BC">
      <w:pPr>
        <w:spacing w:line="360" w:lineRule="auto"/>
      </w:pPr>
      <w:r w:rsidRPr="00486EE8">
        <w:lastRenderedPageBreak/>
        <w:t xml:space="preserve">- </w:t>
      </w:r>
      <w:r w:rsidRPr="00486EE8">
        <w:tab/>
        <w:t>«Временным регламентом оценки качества и приемки трехмерных цифровых ге</w:t>
      </w:r>
      <w:r w:rsidRPr="00486EE8">
        <w:t>о</w:t>
      </w:r>
      <w:r w:rsidRPr="00486EE8">
        <w:t>лого-гидродинамических моделей, представляемых пользователями недр в составе техн</w:t>
      </w:r>
      <w:r w:rsidRPr="00486EE8">
        <w:t>и</w:t>
      </w:r>
      <w:r w:rsidRPr="00486EE8">
        <w:t>ческих проектов разработки месторождений углеводородного сырья на рассмотрение ЦКР Роснедр по УВС»  (протокол ЦКР Роснедр по УВС от 19.04.2012 №5370).</w:t>
      </w:r>
    </w:p>
    <w:p w:rsidR="001E38BC" w:rsidRPr="00486EE8" w:rsidRDefault="001E38BC" w:rsidP="001E38BC">
      <w:pPr>
        <w:spacing w:line="360" w:lineRule="auto"/>
      </w:pPr>
      <w:r w:rsidRPr="00486EE8">
        <w:t>11.3.2 ПДГТМ месторождения должны быть адаптированы к истории разработки м</w:t>
      </w:r>
      <w:r w:rsidRPr="00486EE8">
        <w:t>е</w:t>
      </w:r>
      <w:r w:rsidRPr="00486EE8">
        <w:t>сторождения по состоянию на первое января года, соответствующего расчетному ква</w:t>
      </w:r>
      <w:r w:rsidRPr="00486EE8">
        <w:t>р</w:t>
      </w:r>
      <w:r w:rsidRPr="00486EE8">
        <w:t>тальному технологическому режиму. При расчете технологического режима на 1-й ква</w:t>
      </w:r>
      <w:r w:rsidRPr="00486EE8">
        <w:t>р</w:t>
      </w:r>
      <w:r w:rsidRPr="00486EE8">
        <w:t>тал допускается использование ПДГТМ, адаптация которой проведена на дату, не ранее чем первое января предыдущего года.</w:t>
      </w:r>
      <w:r w:rsidR="00B7781F" w:rsidRPr="00486EE8">
        <w:t xml:space="preserve"> Если ПДГТМ не обеспечивает требуемой точности расчёта пластового, забойного или устьевого давлений по каждой скважине месторожд</w:t>
      </w:r>
      <w:r w:rsidR="00B7781F" w:rsidRPr="00486EE8">
        <w:t>е</w:t>
      </w:r>
      <w:r w:rsidR="00B7781F" w:rsidRPr="00486EE8">
        <w:t>ния, то расчёт ведётся на краткосрочный период до месяца на основе статических моделей систем добычи и сбора газа с использованием в качестве граничных условий замеров пл</w:t>
      </w:r>
      <w:r w:rsidR="00B7781F" w:rsidRPr="00486EE8">
        <w:t>а</w:t>
      </w:r>
      <w:r w:rsidR="00B7781F" w:rsidRPr="00486EE8">
        <w:t>стовых давлений в районах скважин и результатов ГДИ</w:t>
      </w:r>
    </w:p>
    <w:p w:rsidR="001E38BC" w:rsidRPr="00486EE8" w:rsidRDefault="001E38BC" w:rsidP="001E38BC">
      <w:pPr>
        <w:spacing w:line="360" w:lineRule="auto"/>
      </w:pPr>
      <w:r w:rsidRPr="00486EE8">
        <w:t>11.3.3 ПДГТМ месторождения должны быть актуализированы в части соответствия действующего фонда скважин и объемов добычи газа фактическим (плановым) показат</w:t>
      </w:r>
      <w:r w:rsidRPr="00486EE8">
        <w:t>е</w:t>
      </w:r>
      <w:r w:rsidRPr="00486EE8">
        <w:t>лям по состоянию на начало квартала, для которого составляется технологический режим.</w:t>
      </w:r>
    </w:p>
    <w:p w:rsidR="001E38BC" w:rsidRPr="00486EE8" w:rsidRDefault="001E38BC" w:rsidP="001E38BC">
      <w:pPr>
        <w:spacing w:line="360" w:lineRule="auto"/>
      </w:pPr>
      <w:r w:rsidRPr="00486EE8">
        <w:t>11.3.3 ПДГТМ месторождения должны быть актуализированы в части соответствия продуктивности действующих скважин последним имеющимся данным газодинамических исследований по состоянию на начало квартала, для которого составляется технологич</w:t>
      </w:r>
      <w:r w:rsidRPr="00486EE8">
        <w:t>е</w:t>
      </w:r>
      <w:r w:rsidRPr="00486EE8">
        <w:t>ский режим.</w:t>
      </w:r>
    </w:p>
    <w:p w:rsidR="001E38BC" w:rsidRPr="00486EE8" w:rsidRDefault="001E38BC" w:rsidP="001E38BC">
      <w:pPr>
        <w:spacing w:line="360" w:lineRule="auto"/>
      </w:pPr>
      <w:r w:rsidRPr="00486EE8">
        <w:t>11.3.4 ПДГТМ месторождения должны позволять учитывать все основные технол</w:t>
      </w:r>
      <w:r w:rsidRPr="00486EE8">
        <w:t>о</w:t>
      </w:r>
      <w:r w:rsidRPr="00486EE8">
        <w:t>гические ограничения в системе "пласт - скважины - газосборная сеть - вход в УКПГ". Допускается использование отдельных математических моделей, не входящих в состав ПДГТМ, для расчета технологического режима и ограничений в системе "ДКС - УКПГ - МПК - вход в ГКС".</w:t>
      </w:r>
    </w:p>
    <w:p w:rsidR="001E38BC" w:rsidRPr="00486EE8" w:rsidRDefault="001E38BC" w:rsidP="001E38BC">
      <w:pPr>
        <w:spacing w:line="360" w:lineRule="auto"/>
      </w:pPr>
      <w:r w:rsidRPr="00486EE8">
        <w:t>11.3.5 При расчете квартального технологического режима допускается коррект</w:t>
      </w:r>
      <w:r w:rsidRPr="00486EE8">
        <w:t>и</w:t>
      </w:r>
      <w:r w:rsidRPr="00486EE8">
        <w:t>ровка величины пластового давления, определенной по результатам расчетов гидродин</w:t>
      </w:r>
      <w:r w:rsidRPr="00486EE8">
        <w:t>а</w:t>
      </w:r>
      <w:r w:rsidRPr="00486EE8">
        <w:t>мической модели пласта, на величину невязки с фактическими замерами пластового да</w:t>
      </w:r>
      <w:r w:rsidRPr="00486EE8">
        <w:t>в</w:t>
      </w:r>
      <w:r w:rsidRPr="00486EE8">
        <w:t>ления. Величина невязки определяется как средняя разница между расчетной и фактич</w:t>
      </w:r>
      <w:r w:rsidRPr="00486EE8">
        <w:t>е</w:t>
      </w:r>
      <w:r w:rsidRPr="00486EE8">
        <w:t>ской величиной пластового давления за предшествующий год.</w:t>
      </w:r>
    </w:p>
    <w:p w:rsidR="001E38BC" w:rsidRPr="00486EE8" w:rsidRDefault="001E38BC" w:rsidP="001E38BC">
      <w:pPr>
        <w:spacing w:line="360" w:lineRule="auto"/>
      </w:pPr>
      <w:r w:rsidRPr="00486EE8">
        <w:lastRenderedPageBreak/>
        <w:t>11.3.6 При расчете квартального технологического режима допускается коррект</w:t>
      </w:r>
      <w:r w:rsidRPr="00486EE8">
        <w:t>и</w:t>
      </w:r>
      <w:r w:rsidRPr="00486EE8">
        <w:t>ровка объемов выносимой из скважин пластовой и конденсационных вод, определенных по результатам расчетов гидродинамической модели пласта, на величину невязки с фа</w:t>
      </w:r>
      <w:r w:rsidRPr="00486EE8">
        <w:t>к</w:t>
      </w:r>
      <w:r w:rsidRPr="00486EE8">
        <w:t>тическими данными (при наличии), либо на величину, определяемую по результатам адаптации моделей газосборных сетей.</w:t>
      </w:r>
    </w:p>
    <w:p w:rsidR="006471D4" w:rsidRPr="00486EE8" w:rsidRDefault="00057B8E">
      <w:pPr>
        <w:spacing w:line="360" w:lineRule="auto"/>
        <w:rPr>
          <w:szCs w:val="24"/>
        </w:rPr>
      </w:pPr>
      <w:r w:rsidRPr="00486EE8">
        <w:rPr>
          <w:szCs w:val="24"/>
        </w:rPr>
        <w:t>11</w:t>
      </w:r>
      <w:r w:rsidR="006471D4" w:rsidRPr="00486EE8">
        <w:rPr>
          <w:szCs w:val="24"/>
        </w:rPr>
        <w:t>.</w:t>
      </w:r>
      <w:r w:rsidR="001E38BC" w:rsidRPr="00486EE8">
        <w:rPr>
          <w:szCs w:val="24"/>
        </w:rPr>
        <w:t>4</w:t>
      </w:r>
      <w:r w:rsidR="006471D4" w:rsidRPr="00486EE8">
        <w:rPr>
          <w:szCs w:val="24"/>
        </w:rPr>
        <w:t xml:space="preserve"> Физические свойства и количественные соотношения составляющих перекач</w:t>
      </w:r>
      <w:r w:rsidR="006471D4" w:rsidRPr="00486EE8">
        <w:rPr>
          <w:szCs w:val="24"/>
        </w:rPr>
        <w:t>и</w:t>
      </w:r>
      <w:r w:rsidR="006471D4" w:rsidRPr="00486EE8">
        <w:rPr>
          <w:szCs w:val="24"/>
        </w:rPr>
        <w:t xml:space="preserve">ваемой среды определяются по уравнению состояния  </w:t>
      </w:r>
    </w:p>
    <w:p w:rsidR="006471D4" w:rsidRPr="00486EE8" w:rsidRDefault="006471D4">
      <w:pPr>
        <w:spacing w:line="360" w:lineRule="auto"/>
        <w:jc w:val="center"/>
        <w:rPr>
          <w:szCs w:val="24"/>
        </w:rPr>
      </w:pPr>
      <w:r w:rsidRPr="00486EE8">
        <w:rPr>
          <w:i/>
          <w:szCs w:val="24"/>
          <w:lang w:val="en-US"/>
        </w:rPr>
        <w:t>f</w:t>
      </w:r>
      <w:r w:rsidRPr="00486EE8">
        <w:rPr>
          <w:i/>
          <w:szCs w:val="24"/>
        </w:rPr>
        <w:t>(</w:t>
      </w:r>
      <w:r w:rsidRPr="00486EE8">
        <w:rPr>
          <w:i/>
          <w:szCs w:val="24"/>
          <w:lang w:val="en-US"/>
        </w:rPr>
        <w:t>P</w:t>
      </w:r>
      <w:r w:rsidRPr="00486EE8">
        <w:rPr>
          <w:i/>
          <w:szCs w:val="24"/>
        </w:rPr>
        <w:t>,</w:t>
      </w:r>
      <w:r w:rsidRPr="00486EE8">
        <w:rPr>
          <w:i/>
          <w:szCs w:val="24"/>
          <w:lang w:val="en-US"/>
        </w:rPr>
        <w:t>V</w:t>
      </w:r>
      <w:r w:rsidRPr="00486EE8">
        <w:rPr>
          <w:i/>
          <w:szCs w:val="24"/>
        </w:rPr>
        <w:t>,</w:t>
      </w:r>
      <w:r w:rsidRPr="00486EE8">
        <w:rPr>
          <w:i/>
          <w:szCs w:val="24"/>
          <w:lang w:val="en-US"/>
        </w:rPr>
        <w:t>T</w:t>
      </w:r>
      <w:r w:rsidRPr="00486EE8">
        <w:rPr>
          <w:i/>
          <w:szCs w:val="24"/>
        </w:rPr>
        <w:t>)</w:t>
      </w:r>
      <w:r w:rsidRPr="00486EE8">
        <w:rPr>
          <w:szCs w:val="24"/>
        </w:rPr>
        <w:t xml:space="preserve"> = 0 ,</w:t>
      </w:r>
    </w:p>
    <w:p w:rsidR="00E717C2" w:rsidRPr="00486EE8" w:rsidRDefault="00E717C2" w:rsidP="00E27E31">
      <w:pPr>
        <w:spacing w:after="0" w:line="360" w:lineRule="auto"/>
      </w:pPr>
      <w:r w:rsidRPr="00486EE8">
        <w:rPr>
          <w:szCs w:val="24"/>
        </w:rPr>
        <w:t xml:space="preserve">где   </w:t>
      </w:r>
      <w:r w:rsidRPr="00486EE8">
        <w:rPr>
          <w:i/>
          <w:szCs w:val="24"/>
        </w:rPr>
        <w:t>Р</w:t>
      </w:r>
      <w:r w:rsidRPr="00486EE8">
        <w:rPr>
          <w:szCs w:val="24"/>
        </w:rPr>
        <w:t xml:space="preserve"> – давление вещества;</w:t>
      </w:r>
      <w:r w:rsidR="00E27E31" w:rsidRPr="00486EE8">
        <w:rPr>
          <w:i/>
        </w:rPr>
        <w:t xml:space="preserve"> </w:t>
      </w:r>
      <w:r w:rsidR="00E27E31" w:rsidRPr="00486EE8">
        <w:rPr>
          <w:i/>
          <w:lang w:val="en-US"/>
        </w:rPr>
        <w:t>V</w:t>
      </w:r>
      <w:r w:rsidR="00E27E31" w:rsidRPr="00486EE8">
        <w:t xml:space="preserve"> – удельный объем вещества; </w:t>
      </w:r>
      <w:r w:rsidRPr="00486EE8">
        <w:rPr>
          <w:i/>
          <w:lang w:val="en-US"/>
        </w:rPr>
        <w:t>T</w:t>
      </w:r>
      <w:r w:rsidRPr="00486EE8">
        <w:rPr>
          <w:i/>
        </w:rPr>
        <w:t xml:space="preserve"> </w:t>
      </w:r>
      <w:r w:rsidRPr="00486EE8">
        <w:t>– температура вещес</w:t>
      </w:r>
      <w:r w:rsidRPr="00486EE8">
        <w:t>т</w:t>
      </w:r>
      <w:r w:rsidRPr="00486EE8">
        <w:t>ва</w:t>
      </w:r>
      <w:r w:rsidR="00E27E31" w:rsidRPr="00486EE8">
        <w:t>.</w:t>
      </w:r>
      <w:r w:rsidRPr="00486EE8">
        <w:t xml:space="preserve"> </w:t>
      </w:r>
    </w:p>
    <w:p w:rsidR="006471D4" w:rsidRPr="00486EE8" w:rsidRDefault="00057B8E">
      <w:pPr>
        <w:spacing w:line="360" w:lineRule="auto"/>
      </w:pPr>
      <w:r w:rsidRPr="00486EE8">
        <w:t>11</w:t>
      </w:r>
      <w:r w:rsidR="00C4265D" w:rsidRPr="00486EE8">
        <w:t>.</w:t>
      </w:r>
      <w:r w:rsidR="001E38BC" w:rsidRPr="00486EE8">
        <w:t>5</w:t>
      </w:r>
      <w:r w:rsidR="006471D4" w:rsidRPr="00486EE8">
        <w:t xml:space="preserve"> Требования к расчету технологического режима скважин и промысловых шлейфов.</w:t>
      </w:r>
    </w:p>
    <w:p w:rsidR="006471D4" w:rsidRPr="00486EE8" w:rsidRDefault="001E38BC">
      <w:pPr>
        <w:spacing w:line="360" w:lineRule="auto"/>
      </w:pPr>
      <w:r w:rsidRPr="00486EE8">
        <w:t>11.5.</w:t>
      </w:r>
      <w:r w:rsidR="006471D4" w:rsidRPr="00486EE8">
        <w:t>1 Анализ текущего состояния скважин выполняется для оценки гидравлическ</w:t>
      </w:r>
      <w:r w:rsidR="006471D4" w:rsidRPr="00486EE8">
        <w:t>о</w:t>
      </w:r>
      <w:r w:rsidR="006471D4" w:rsidRPr="00486EE8">
        <w:t xml:space="preserve">го и термодинамического состояния лифтовой колонны и углового штуцера на устье скважины. </w:t>
      </w:r>
    </w:p>
    <w:p w:rsidR="001E38BC" w:rsidRPr="00486EE8" w:rsidRDefault="001E38BC">
      <w:pPr>
        <w:spacing w:line="360" w:lineRule="auto"/>
      </w:pPr>
      <w:r w:rsidRPr="00486EE8">
        <w:t>В качестве уравнения притока газа должно быть использовано уравнение, позв</w:t>
      </w:r>
      <w:r w:rsidRPr="00486EE8">
        <w:t>о</w:t>
      </w:r>
      <w:r w:rsidRPr="00486EE8">
        <w:t xml:space="preserve">ляющее напрямую использовать результаты газодинамических исследований скважин, в частности коэффициенты фильтрационного сопротивления </w:t>
      </w:r>
      <w:r w:rsidRPr="00486EE8">
        <w:rPr>
          <w:i/>
        </w:rPr>
        <w:t>А</w:t>
      </w:r>
      <w:r w:rsidRPr="00486EE8">
        <w:t xml:space="preserve"> и </w:t>
      </w:r>
      <w:r w:rsidRPr="00486EE8">
        <w:rPr>
          <w:i/>
        </w:rPr>
        <w:t>В</w:t>
      </w:r>
      <w:r w:rsidR="004872A2" w:rsidRPr="00486EE8">
        <w:t xml:space="preserve"> (либо другие модели притока)</w:t>
      </w:r>
      <w:r w:rsidRPr="00486EE8">
        <w:t xml:space="preserve">. </w:t>
      </w:r>
    </w:p>
    <w:p w:rsidR="006471D4" w:rsidRPr="00486EE8" w:rsidRDefault="006471D4">
      <w:pPr>
        <w:spacing w:line="360" w:lineRule="auto"/>
      </w:pPr>
      <w:r w:rsidRPr="00486EE8">
        <w:t>Методика определения устьевого давления скважины, выносящей пластовую воду, приведена в приложении А.</w:t>
      </w:r>
    </w:p>
    <w:p w:rsidR="006471D4" w:rsidRPr="00486EE8" w:rsidRDefault="001E38BC">
      <w:pPr>
        <w:spacing w:line="360" w:lineRule="auto"/>
      </w:pPr>
      <w:r w:rsidRPr="00486EE8">
        <w:t>11.5.2</w:t>
      </w:r>
      <w:r w:rsidR="006471D4" w:rsidRPr="00486EE8">
        <w:t xml:space="preserve"> Анализ текущего состояния промысловых шлейфов выполняется для оценки термодинамического и гидравлического состояния трубопровода. В качестве критерия оценки гидравлического состояния трубопровода  принимается соотношение фактической и расчетной  пропускной способности шлейфа  </w:t>
      </w:r>
    </w:p>
    <w:p w:rsidR="006471D4" w:rsidRPr="00486EE8" w:rsidRDefault="006471D4" w:rsidP="00757762">
      <w:pPr>
        <w:spacing w:before="240" w:after="240" w:line="360" w:lineRule="auto"/>
        <w:jc w:val="right"/>
      </w:pPr>
      <w:r w:rsidRPr="00486EE8">
        <w:tab/>
      </w:r>
      <w:r w:rsidRPr="00486EE8">
        <w:rPr>
          <w:i/>
          <w:lang w:val="en-US"/>
        </w:rPr>
        <w:t>P</w:t>
      </w:r>
      <w:r w:rsidR="00057B8E" w:rsidRPr="00486EE8">
        <w:rPr>
          <w:vertAlign w:val="superscript"/>
        </w:rPr>
        <w:t>2</w:t>
      </w:r>
      <w:r w:rsidRPr="00486EE8">
        <w:rPr>
          <w:vertAlign w:val="subscript"/>
        </w:rPr>
        <w:t>шл.вх</w:t>
      </w:r>
      <w:r w:rsidRPr="00486EE8">
        <w:rPr>
          <w:vertAlign w:val="superscript"/>
        </w:rPr>
        <w:t xml:space="preserve"> </w:t>
      </w:r>
      <w:r w:rsidRPr="00486EE8">
        <w:t xml:space="preserve">– </w:t>
      </w:r>
      <w:r w:rsidRPr="00486EE8">
        <w:rPr>
          <w:i/>
          <w:lang w:val="en-US"/>
        </w:rPr>
        <w:t>P</w:t>
      </w:r>
      <w:r w:rsidR="00057B8E" w:rsidRPr="00486EE8">
        <w:rPr>
          <w:vertAlign w:val="superscript"/>
        </w:rPr>
        <w:t>2</w:t>
      </w:r>
      <w:r w:rsidRPr="00486EE8">
        <w:rPr>
          <w:vertAlign w:val="subscript"/>
        </w:rPr>
        <w:t>шл.вых</w:t>
      </w:r>
      <w:r w:rsidR="00057B8E" w:rsidRPr="00486EE8">
        <w:rPr>
          <w:vertAlign w:val="subscript"/>
        </w:rPr>
        <w:t xml:space="preserve"> </w:t>
      </w:r>
      <w:r w:rsidRPr="00486EE8">
        <w:t xml:space="preserve"> = </w:t>
      </w:r>
      <w:r w:rsidRPr="00486EE8">
        <w:rPr>
          <w:i/>
          <w:lang w:val="en-US"/>
        </w:rPr>
        <w:t>Q</w:t>
      </w:r>
      <w:r w:rsidR="00057B8E" w:rsidRPr="00486EE8">
        <w:rPr>
          <w:vertAlign w:val="superscript"/>
        </w:rPr>
        <w:t>2</w:t>
      </w:r>
      <w:r w:rsidRPr="00486EE8">
        <w:rPr>
          <w:vertAlign w:val="subscript"/>
        </w:rPr>
        <w:t>шл</w:t>
      </w:r>
      <w:r w:rsidR="00057B8E" w:rsidRPr="00486EE8">
        <w:t xml:space="preserve"> </w:t>
      </w:r>
      <w:r w:rsidRPr="00486EE8">
        <w:t xml:space="preserve">/ </w:t>
      </w: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</w:t>
      </w:r>
      <w:r w:rsidRPr="00486EE8">
        <w:t>,                                       (</w:t>
      </w:r>
      <w:r w:rsidR="00057B8E" w:rsidRPr="00486EE8">
        <w:t>11</w:t>
      </w:r>
      <w:r w:rsidRPr="00486EE8">
        <w:t>.</w:t>
      </w:r>
      <w:r w:rsidR="001E38BC" w:rsidRPr="00486EE8">
        <w:t>1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i/>
          <w:lang w:val="en-US"/>
        </w:rPr>
        <w:t>P</w:t>
      </w:r>
      <w:r w:rsidRPr="00486EE8">
        <w:rPr>
          <w:vertAlign w:val="subscript"/>
        </w:rPr>
        <w:t>шл.вх</w:t>
      </w:r>
      <w:r w:rsidRPr="00486EE8">
        <w:t xml:space="preserve"> – фактическое давление на входе в шлейф, осредненное по скважинам  куста, кгс/см</w:t>
      </w:r>
      <w:r w:rsidRPr="00486EE8">
        <w:rPr>
          <w:vertAlign w:val="superscript"/>
        </w:rPr>
        <w:t>2</w:t>
      </w:r>
      <w:r w:rsidRPr="00486EE8">
        <w:t xml:space="preserve">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Q</w:t>
      </w:r>
      <w:r w:rsidRPr="00486EE8">
        <w:rPr>
          <w:vertAlign w:val="subscript"/>
        </w:rPr>
        <w:t>шл</w:t>
      </w:r>
      <w:r w:rsidRPr="00486EE8">
        <w:t xml:space="preserve"> – производительность шлейфа, тыс.м</w:t>
      </w:r>
      <w:r w:rsidRPr="00486EE8">
        <w:rPr>
          <w:vertAlign w:val="superscript"/>
        </w:rPr>
        <w:t>3</w:t>
      </w:r>
      <w:r w:rsidRPr="00486EE8">
        <w:t>/сут;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lastRenderedPageBreak/>
        <w:t>P</w:t>
      </w:r>
      <w:r w:rsidRPr="00486EE8">
        <w:rPr>
          <w:vertAlign w:val="subscript"/>
        </w:rPr>
        <w:t>шл.вых</w:t>
      </w:r>
      <w:r w:rsidRPr="00486EE8">
        <w:t xml:space="preserve"> – фактическое или расчетное давление в конце шлейфа, кгс/см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</w:t>
      </w:r>
      <w:r w:rsidRPr="00486EE8">
        <w:t xml:space="preserve"> – фактическая (</w:t>
      </w: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шл.ф</w:t>
      </w:r>
      <w:r w:rsidRPr="00486EE8">
        <w:t>) или расчетная (</w:t>
      </w: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шл.р</w:t>
      </w:r>
      <w:r w:rsidRPr="00486EE8">
        <w:t>) пропускная способность шле</w:t>
      </w:r>
      <w:r w:rsidRPr="00486EE8">
        <w:t>й</w:t>
      </w:r>
      <w:r w:rsidRPr="00486EE8">
        <w:t>фа, 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/(кгс/см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 xml:space="preserve">. </w:t>
      </w:r>
    </w:p>
    <w:p w:rsidR="006471D4" w:rsidRPr="00486EE8" w:rsidRDefault="006471D4">
      <w:pPr>
        <w:spacing w:line="360" w:lineRule="auto"/>
      </w:pPr>
      <w:r w:rsidRPr="00486EE8">
        <w:t xml:space="preserve">Фактическое значение пропускной способности </w:t>
      </w:r>
      <w:r w:rsidRPr="00486EE8">
        <w:rPr>
          <w:lang w:val="en-US"/>
        </w:rPr>
        <w:t>A</w:t>
      </w:r>
      <w:r w:rsidRPr="00486EE8">
        <w:rPr>
          <w:vertAlign w:val="subscript"/>
        </w:rPr>
        <w:t>шл.ф</w:t>
      </w:r>
      <w:r w:rsidRPr="00486EE8">
        <w:t xml:space="preserve"> определяется  по формуле (</w:t>
      </w:r>
      <w:r w:rsidR="00057B8E" w:rsidRPr="00486EE8">
        <w:t>11</w:t>
      </w:r>
      <w:r w:rsidRPr="00486EE8">
        <w:t>.</w:t>
      </w:r>
      <w:r w:rsidR="001E38BC" w:rsidRPr="00486EE8">
        <w:t>1</w:t>
      </w:r>
      <w:r w:rsidRPr="00486EE8">
        <w:t>) по фактическим  замерам расхода газа, давления на входе и выходе шлейфа. Замер давления на выходе шлейфов должен проводиться на входе блока входных сепараторов</w:t>
      </w:r>
    </w:p>
    <w:p w:rsidR="006471D4" w:rsidRPr="00486EE8" w:rsidRDefault="006471D4" w:rsidP="00ED5CF9">
      <w:pPr>
        <w:spacing w:line="360" w:lineRule="auto"/>
        <w:jc w:val="center"/>
      </w:pPr>
      <w:r w:rsidRPr="00486EE8">
        <w:rPr>
          <w:i/>
          <w:lang w:val="en-US"/>
        </w:rPr>
        <w:t>P</w:t>
      </w:r>
      <w:r w:rsidRPr="00486EE8">
        <w:rPr>
          <w:vertAlign w:val="subscript"/>
        </w:rPr>
        <w:t>шл.вых</w:t>
      </w:r>
      <w:r w:rsidRPr="00486EE8">
        <w:t xml:space="preserve"> = </w:t>
      </w:r>
      <w:r w:rsidRPr="00486EE8">
        <w:rPr>
          <w:i/>
          <w:lang w:val="en-US"/>
        </w:rPr>
        <w:t>P</w:t>
      </w:r>
      <w:r w:rsidRPr="00486EE8">
        <w:rPr>
          <w:vertAlign w:val="subscript"/>
        </w:rPr>
        <w:t>бс.вх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i/>
          <w:lang w:val="en-US"/>
        </w:rPr>
        <w:t>P</w:t>
      </w:r>
      <w:r w:rsidRPr="00486EE8">
        <w:rPr>
          <w:vertAlign w:val="subscript"/>
        </w:rPr>
        <w:t>бс.вх</w:t>
      </w:r>
      <w:r w:rsidRPr="00486EE8">
        <w:t xml:space="preserve"> – давление на входе первой ступени сепарации блока входных сепараторов, кгс/см</w:t>
      </w:r>
      <w:r w:rsidRPr="00486EE8">
        <w:rPr>
          <w:vertAlign w:val="superscript"/>
        </w:rPr>
        <w:t>2</w:t>
      </w:r>
      <w:r w:rsidRPr="00486EE8">
        <w:t>.</w:t>
      </w:r>
    </w:p>
    <w:p w:rsidR="006471D4" w:rsidRPr="00486EE8" w:rsidRDefault="006471D4">
      <w:pPr>
        <w:spacing w:line="360" w:lineRule="auto"/>
      </w:pPr>
      <w:r w:rsidRPr="00486EE8">
        <w:t xml:space="preserve">Расчетное значение пропускной способности </w:t>
      </w:r>
      <w:r w:rsidRPr="00486EE8">
        <w:rPr>
          <w:lang w:val="en-US"/>
        </w:rPr>
        <w:t>A</w:t>
      </w:r>
      <w:r w:rsidRPr="00486EE8">
        <w:rPr>
          <w:vertAlign w:val="subscript"/>
        </w:rPr>
        <w:t>шл.р</w:t>
      </w:r>
      <w:r w:rsidRPr="00486EE8">
        <w:t xml:space="preserve"> определяется  путем решения системы дифференциальных уравнений  двухфазной гидродинамики и теплообмена и массообмена в граничных условиях третьего рода (уравнения движения и баланса тепл</w:t>
      </w:r>
      <w:r w:rsidRPr="00486EE8">
        <w:t>о</w:t>
      </w:r>
      <w:r w:rsidRPr="00486EE8">
        <w:t>вой энергии) при заданных характеристиках газа и конструкциях шлейфов. Конечным р</w:t>
      </w:r>
      <w:r w:rsidRPr="00486EE8">
        <w:t>е</w:t>
      </w:r>
      <w:r w:rsidRPr="00486EE8">
        <w:t>зультатом решения системы уравнений являются расчетные значения температуры и да</w:t>
      </w:r>
      <w:r w:rsidRPr="00486EE8">
        <w:t>в</w:t>
      </w:r>
      <w:r w:rsidRPr="00486EE8">
        <w:t>ления в конце шлейфа, по которым по формуле (</w:t>
      </w:r>
      <w:r w:rsidR="00057B8E" w:rsidRPr="00486EE8">
        <w:t>11</w:t>
      </w:r>
      <w:r w:rsidRPr="00486EE8">
        <w:t>.</w:t>
      </w:r>
      <w:r w:rsidR="001E38BC" w:rsidRPr="00486EE8">
        <w:t>1</w:t>
      </w:r>
      <w:r w:rsidRPr="00486EE8">
        <w:t>) определяется А</w:t>
      </w:r>
      <w:r w:rsidRPr="00486EE8">
        <w:rPr>
          <w:vertAlign w:val="subscript"/>
        </w:rPr>
        <w:t>шл</w:t>
      </w:r>
      <w:r w:rsidRPr="00486EE8">
        <w:t xml:space="preserve">.  </w:t>
      </w:r>
    </w:p>
    <w:p w:rsidR="006471D4" w:rsidRPr="00486EE8" w:rsidRDefault="006471D4">
      <w:pPr>
        <w:spacing w:line="360" w:lineRule="auto"/>
      </w:pPr>
      <w:r w:rsidRPr="00486EE8">
        <w:t>Критерий оценки гидравлического состояния каждого шлейфа определяется фун</w:t>
      </w:r>
      <w:r w:rsidRPr="00486EE8">
        <w:t>к</w:t>
      </w:r>
      <w:r w:rsidRPr="00486EE8">
        <w:t xml:space="preserve">циональной зависимостью </w:t>
      </w:r>
    </w:p>
    <w:p w:rsidR="006471D4" w:rsidRPr="00486EE8" w:rsidRDefault="006471D4" w:rsidP="00ED5CF9">
      <w:pPr>
        <w:spacing w:line="360" w:lineRule="auto"/>
        <w:jc w:val="right"/>
      </w:pPr>
      <w:r w:rsidRPr="00486EE8">
        <w:sym w:font="Symbol" w:char="F078"/>
      </w:r>
      <w:r w:rsidRPr="00486EE8">
        <w:rPr>
          <w:vertAlign w:val="subscript"/>
        </w:rPr>
        <w:t>шл1</w:t>
      </w:r>
      <w:r w:rsidRPr="00486EE8">
        <w:t xml:space="preserve"> = </w:t>
      </w:r>
      <w:r w:rsidRPr="00486EE8">
        <w:rPr>
          <w:i/>
          <w:lang w:val="en-US"/>
        </w:rPr>
        <w:t>f</w:t>
      </w:r>
      <w:r w:rsidRPr="00486EE8">
        <w:t>(</w:t>
      </w:r>
      <w:r w:rsidRPr="00486EE8">
        <w:rPr>
          <w:i/>
        </w:rPr>
        <w:t>А</w:t>
      </w:r>
      <w:r w:rsidRPr="00486EE8">
        <w:rPr>
          <w:vertAlign w:val="subscript"/>
        </w:rPr>
        <w:t>шл.ф</w:t>
      </w:r>
      <w:r w:rsidRPr="00486EE8">
        <w:t>/</w:t>
      </w:r>
      <w:r w:rsidRPr="00486EE8">
        <w:rPr>
          <w:i/>
        </w:rPr>
        <w:t>А</w:t>
      </w:r>
      <w:r w:rsidRPr="00486EE8">
        <w:rPr>
          <w:vertAlign w:val="subscript"/>
        </w:rPr>
        <w:t>шл.р</w:t>
      </w:r>
      <w:r w:rsidRPr="00486EE8">
        <w:t xml:space="preserve">, </w:t>
      </w:r>
      <w:r w:rsidRPr="00486EE8">
        <w:sym w:font="Symbol" w:char="F074"/>
      </w:r>
      <w:r w:rsidRPr="00486EE8">
        <w:t>),                                                         (</w:t>
      </w:r>
      <w:r w:rsidR="00E27E31" w:rsidRPr="00486EE8">
        <w:t>11</w:t>
      </w:r>
      <w:r w:rsidRPr="00486EE8">
        <w:t>.</w:t>
      </w:r>
      <w:r w:rsidR="001E38BC" w:rsidRPr="00486EE8">
        <w:t>2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sym w:font="Symbol" w:char="F074"/>
      </w:r>
      <w:r w:rsidRPr="00486EE8">
        <w:t xml:space="preserve"> - время (</w:t>
      </w:r>
      <w:r w:rsidRPr="00486EE8">
        <w:sym w:font="Symbol" w:char="F074"/>
      </w:r>
      <w:r w:rsidRPr="00486EE8">
        <w:t>=0 соответствует началу периода, на протяжении которого проводи</w:t>
      </w:r>
      <w:r w:rsidRPr="00486EE8">
        <w:t>т</w:t>
      </w:r>
      <w:r w:rsidRPr="00486EE8">
        <w:t xml:space="preserve">ся анализ фактических данных).                  </w:t>
      </w:r>
    </w:p>
    <w:p w:rsidR="006471D4" w:rsidRPr="00486EE8" w:rsidRDefault="006471D4">
      <w:pPr>
        <w:spacing w:line="360" w:lineRule="auto"/>
      </w:pPr>
      <w:r w:rsidRPr="00486EE8">
        <w:t xml:space="preserve">Фактический коэффициент теплопередачи шлейфов </w:t>
      </w:r>
      <w:r w:rsidRPr="00486EE8">
        <w:rPr>
          <w:i/>
        </w:rPr>
        <w:t>К</w:t>
      </w:r>
      <w:r w:rsidRPr="00486EE8">
        <w:rPr>
          <w:vertAlign w:val="subscript"/>
        </w:rPr>
        <w:t>ф</w:t>
      </w:r>
      <w:r w:rsidRPr="00486EE8">
        <w:t>, ккал/(ч</w:t>
      </w:r>
      <w:r w:rsidRPr="00486EE8">
        <w:sym w:font="Symbol" w:char="F0D7"/>
      </w:r>
      <w:r w:rsidRPr="00486EE8">
        <w:t>м</w:t>
      </w:r>
      <w:r w:rsidRPr="00486EE8">
        <w:rPr>
          <w:vertAlign w:val="superscript"/>
        </w:rPr>
        <w:t>2</w:t>
      </w:r>
      <w:r w:rsidRPr="00486EE8">
        <w:t>·ºС), для участка шлейфа с известным расходом по замерам давлений и температур в двух точках, распол</w:t>
      </w:r>
      <w:r w:rsidRPr="00486EE8">
        <w:t>о</w:t>
      </w:r>
      <w:r w:rsidRPr="00486EE8">
        <w:t xml:space="preserve">женных на расстоянии </w:t>
      </w:r>
      <w:r w:rsidRPr="00486EE8">
        <w:rPr>
          <w:lang w:val="en-US"/>
        </w:rPr>
        <w:sym w:font="Symbol" w:char="F044"/>
      </w:r>
      <w:r w:rsidRPr="00486EE8">
        <w:rPr>
          <w:lang w:val="en-US"/>
        </w:rPr>
        <w:t>x</w:t>
      </w:r>
      <w:r w:rsidRPr="00486EE8">
        <w:t xml:space="preserve">, определяется из уравнения </w:t>
      </w:r>
    </w:p>
    <w:p w:rsidR="006471D4" w:rsidRPr="00486EE8" w:rsidRDefault="006471D4">
      <w:pPr>
        <w:spacing w:line="360" w:lineRule="auto"/>
        <w:jc w:val="right"/>
        <w:rPr>
          <w:lang w:val="en-US"/>
        </w:rPr>
      </w:pPr>
      <w:r w:rsidRPr="00486EE8">
        <w:rPr>
          <w:i/>
          <w:lang w:val="en-US"/>
        </w:rPr>
        <w:t>K</w:t>
      </w:r>
      <w:r w:rsidRPr="00486EE8">
        <w:rPr>
          <w:vertAlign w:val="subscript"/>
        </w:rPr>
        <w:t>ф</w:t>
      </w:r>
      <w:r w:rsidRPr="00486EE8">
        <w:rPr>
          <w:lang w:val="en-US"/>
        </w:rPr>
        <w:t xml:space="preserve"> = </w:t>
      </w:r>
      <w:r w:rsidRPr="00486EE8">
        <w:rPr>
          <w:lang w:val="en-US"/>
        </w:rPr>
        <w:sym w:font="Symbol" w:char="F044"/>
      </w:r>
      <w:r w:rsidRPr="00486EE8">
        <w:rPr>
          <w:lang w:val="en-US"/>
        </w:rPr>
        <w:t xml:space="preserve">i · </w:t>
      </w:r>
      <w:r w:rsidRPr="00486EE8">
        <w:rPr>
          <w:i/>
        </w:rPr>
        <w:t>М</w:t>
      </w:r>
      <w:r w:rsidRPr="00486EE8">
        <w:rPr>
          <w:vertAlign w:val="subscript"/>
        </w:rPr>
        <w:t>шл</w:t>
      </w:r>
      <w:r w:rsidRPr="00486EE8">
        <w:rPr>
          <w:lang w:val="en-US"/>
        </w:rPr>
        <w:t xml:space="preserve"> /</w:t>
      </w:r>
      <w:r w:rsidRPr="00486EE8">
        <w:rPr>
          <w:lang w:val="en-US"/>
        </w:rPr>
        <w:sym w:font="Symbol" w:char="F070"/>
      </w:r>
      <w:r w:rsidRPr="00486EE8">
        <w:rPr>
          <w:lang w:val="en-US"/>
        </w:rPr>
        <w:t>·</w:t>
      </w:r>
      <w:r w:rsidRPr="00486EE8">
        <w:rPr>
          <w:i/>
          <w:lang w:val="en-US"/>
        </w:rPr>
        <w:t>D</w:t>
      </w:r>
      <w:r w:rsidRPr="00486EE8">
        <w:rPr>
          <w:lang w:val="en-US"/>
        </w:rPr>
        <w:t>·(</w:t>
      </w:r>
      <w:r w:rsidRPr="00486EE8">
        <w:rPr>
          <w:i/>
          <w:szCs w:val="24"/>
          <w:lang w:val="en-US"/>
        </w:rPr>
        <w:t>t</w:t>
      </w:r>
      <w:r w:rsidRPr="00486EE8">
        <w:rPr>
          <w:szCs w:val="24"/>
          <w:vertAlign w:val="subscript"/>
        </w:rPr>
        <w:t>шл</w:t>
      </w:r>
      <w:r w:rsidRPr="00486EE8">
        <w:rPr>
          <w:szCs w:val="24"/>
          <w:vertAlign w:val="subscript"/>
          <w:lang w:val="en-US"/>
        </w:rPr>
        <w:t>.</w:t>
      </w:r>
      <w:r w:rsidRPr="00486EE8">
        <w:rPr>
          <w:szCs w:val="24"/>
          <w:vertAlign w:val="subscript"/>
        </w:rPr>
        <w:t>ср</w:t>
      </w:r>
      <w:r w:rsidRPr="00486EE8">
        <w:rPr>
          <w:lang w:val="en-US"/>
        </w:rPr>
        <w:t xml:space="preserve"> - </w:t>
      </w:r>
      <w:r w:rsidRPr="00486EE8">
        <w:rPr>
          <w:i/>
          <w:lang w:val="en-US"/>
        </w:rPr>
        <w:t>t</w:t>
      </w:r>
      <w:r w:rsidRPr="00486EE8">
        <w:rPr>
          <w:vertAlign w:val="subscript"/>
          <w:lang w:val="en-US"/>
        </w:rPr>
        <w:t>oc</w:t>
      </w:r>
      <w:r w:rsidRPr="00486EE8">
        <w:rPr>
          <w:lang w:val="en-US"/>
        </w:rPr>
        <w:t>)·</w:t>
      </w:r>
      <w:r w:rsidRPr="00486EE8">
        <w:rPr>
          <w:lang w:val="en-US"/>
        </w:rPr>
        <w:sym w:font="Symbol" w:char="F044"/>
      </w:r>
      <w:r w:rsidRPr="00486EE8">
        <w:rPr>
          <w:i/>
          <w:lang w:val="en-US"/>
        </w:rPr>
        <w:t>x</w:t>
      </w:r>
      <w:r w:rsidRPr="00486EE8">
        <w:rPr>
          <w:lang w:val="en-US"/>
        </w:rPr>
        <w:t>,                                       (</w:t>
      </w:r>
      <w:r w:rsidR="00E27E31" w:rsidRPr="00486EE8">
        <w:rPr>
          <w:lang w:val="en-US"/>
        </w:rPr>
        <w:t>11</w:t>
      </w:r>
      <w:r w:rsidRPr="00486EE8">
        <w:rPr>
          <w:lang w:val="en-US"/>
        </w:rPr>
        <w:t>.</w:t>
      </w:r>
      <w:r w:rsidR="001E38BC" w:rsidRPr="00486EE8">
        <w:rPr>
          <w:lang w:val="en-US"/>
        </w:rPr>
        <w:t>3</w:t>
      </w:r>
      <w:r w:rsidRPr="00486EE8">
        <w:rPr>
          <w:lang w:val="en-US"/>
        </w:rPr>
        <w:t>)</w:t>
      </w:r>
    </w:p>
    <w:p w:rsidR="006471D4" w:rsidRPr="00486EE8" w:rsidRDefault="006471D4" w:rsidP="00057B8E">
      <w:pPr>
        <w:spacing w:line="360" w:lineRule="auto"/>
        <w:ind w:firstLine="709"/>
      </w:pPr>
      <w:r w:rsidRPr="00486EE8">
        <w:t xml:space="preserve">где </w:t>
      </w:r>
      <w:r w:rsidRPr="00486EE8">
        <w:rPr>
          <w:lang w:val="en-US"/>
        </w:rPr>
        <w:sym w:font="Symbol" w:char="F044"/>
      </w:r>
      <w:r w:rsidRPr="00486EE8">
        <w:rPr>
          <w:lang w:val="en-US"/>
        </w:rPr>
        <w:t>i</w:t>
      </w:r>
      <w:r w:rsidRPr="00486EE8">
        <w:t xml:space="preserve"> – изменение удельной энтальпии потока на расстоянии </w:t>
      </w:r>
      <w:r w:rsidRPr="00486EE8">
        <w:rPr>
          <w:lang w:val="en-US"/>
        </w:rPr>
        <w:sym w:font="Symbol" w:char="F044"/>
      </w:r>
      <w:r w:rsidRPr="00486EE8">
        <w:rPr>
          <w:lang w:val="en-US"/>
        </w:rPr>
        <w:t>x</w:t>
      </w:r>
      <w:r w:rsidRPr="00486EE8">
        <w:t>, ккал/кг;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</w:rPr>
        <w:t>М</w:t>
      </w:r>
      <w:r w:rsidRPr="00486EE8">
        <w:rPr>
          <w:vertAlign w:val="subscript"/>
        </w:rPr>
        <w:t>шл</w:t>
      </w:r>
      <w:r w:rsidRPr="00486EE8">
        <w:t xml:space="preserve">  – массовый расход газа, кг/ч;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sym w:font="Symbol" w:char="F044"/>
      </w:r>
      <w:r w:rsidRPr="00486EE8">
        <w:rPr>
          <w:i/>
          <w:lang w:val="en-US"/>
        </w:rPr>
        <w:t>x</w:t>
      </w:r>
      <w:r w:rsidRPr="00486EE8">
        <w:t xml:space="preserve"> – расстояние между двумя точками, м;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D</w:t>
      </w:r>
      <w:r w:rsidRPr="00486EE8">
        <w:t xml:space="preserve"> – диаметр шлейфа, м;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lastRenderedPageBreak/>
        <w:t>t</w:t>
      </w:r>
      <w:r w:rsidRPr="00486EE8">
        <w:rPr>
          <w:szCs w:val="24"/>
          <w:vertAlign w:val="subscript"/>
        </w:rPr>
        <w:t>шл.ср</w:t>
      </w:r>
      <w:r w:rsidRPr="00486EE8">
        <w:t xml:space="preserve"> </w:t>
      </w:r>
      <w:r w:rsidRPr="00486EE8">
        <w:rPr>
          <w:szCs w:val="24"/>
        </w:rPr>
        <w:t xml:space="preserve"> – температура газа в шлейфе на участке </w:t>
      </w:r>
      <w:r w:rsidRPr="00486EE8">
        <w:rPr>
          <w:lang w:val="en-US"/>
        </w:rPr>
        <w:sym w:font="Symbol" w:char="F044"/>
      </w:r>
      <w:r w:rsidRPr="00486EE8">
        <w:rPr>
          <w:lang w:val="en-US"/>
        </w:rPr>
        <w:t>x</w:t>
      </w:r>
      <w:r w:rsidRPr="00486EE8">
        <w:t>, ºС</w:t>
      </w:r>
      <w:r w:rsidRPr="00486EE8">
        <w:rPr>
          <w:szCs w:val="24"/>
        </w:rPr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t</w:t>
      </w:r>
      <w:r w:rsidRPr="00486EE8">
        <w:rPr>
          <w:szCs w:val="24"/>
          <w:vertAlign w:val="subscript"/>
        </w:rPr>
        <w:t xml:space="preserve">ос </w:t>
      </w:r>
      <w:r w:rsidRPr="00486EE8">
        <w:t xml:space="preserve">– </w:t>
      </w:r>
      <w:r w:rsidRPr="00486EE8">
        <w:rPr>
          <w:szCs w:val="24"/>
        </w:rPr>
        <w:t>температура</w:t>
      </w:r>
      <w:r w:rsidRPr="00486EE8">
        <w:t xml:space="preserve"> окружающей среды, ºС.</w:t>
      </w:r>
    </w:p>
    <w:p w:rsidR="006471D4" w:rsidRPr="00486EE8" w:rsidRDefault="006471D4">
      <w:pPr>
        <w:pStyle w:val="70"/>
        <w:spacing w:line="360" w:lineRule="auto"/>
      </w:pPr>
      <w:r w:rsidRPr="00486EE8">
        <w:t>Энтальпия определяется с использованием уравнения состояния и на основе реш</w:t>
      </w:r>
      <w:r w:rsidRPr="00486EE8">
        <w:t>е</w:t>
      </w:r>
      <w:r w:rsidRPr="00486EE8">
        <w:t>ния комбинированного уравнения первого и второго начала термодинамики.</w:t>
      </w:r>
    </w:p>
    <w:p w:rsidR="006471D4" w:rsidRPr="00486EE8" w:rsidRDefault="006471D4">
      <w:pPr>
        <w:spacing w:line="360" w:lineRule="auto"/>
      </w:pPr>
      <w:r w:rsidRPr="00486EE8">
        <w:rPr>
          <w:bCs/>
          <w:szCs w:val="24"/>
        </w:rPr>
        <w:t xml:space="preserve">Критерий оценки термодинамического состояния каждого шлейфа </w:t>
      </w:r>
      <w:r w:rsidRPr="00486EE8">
        <w:t xml:space="preserve">определяется функциональной зависимостью </w:t>
      </w:r>
    </w:p>
    <w:p w:rsidR="006471D4" w:rsidRPr="00486EE8" w:rsidRDefault="006471D4">
      <w:pPr>
        <w:tabs>
          <w:tab w:val="num" w:pos="720"/>
        </w:tabs>
        <w:spacing w:line="360" w:lineRule="auto"/>
        <w:ind w:left="360"/>
        <w:jc w:val="right"/>
      </w:pPr>
      <w:r w:rsidRPr="00486EE8">
        <w:tab/>
      </w:r>
      <w:r w:rsidRPr="00486EE8">
        <w:sym w:font="Symbol" w:char="F078"/>
      </w:r>
      <w:r w:rsidRPr="00486EE8">
        <w:rPr>
          <w:vertAlign w:val="subscript"/>
        </w:rPr>
        <w:t>шл2</w:t>
      </w:r>
      <w:r w:rsidRPr="00486EE8">
        <w:t xml:space="preserve"> = </w:t>
      </w:r>
      <w:r w:rsidRPr="00486EE8">
        <w:rPr>
          <w:i/>
          <w:lang w:val="en-US"/>
        </w:rPr>
        <w:t>f</w:t>
      </w:r>
      <w:r w:rsidRPr="00486EE8">
        <w:t>(</w:t>
      </w:r>
      <w:r w:rsidRPr="00486EE8">
        <w:rPr>
          <w:i/>
        </w:rPr>
        <w:t>К</w:t>
      </w:r>
      <w:r w:rsidRPr="00486EE8">
        <w:rPr>
          <w:vertAlign w:val="subscript"/>
        </w:rPr>
        <w:t>ф</w:t>
      </w:r>
      <w:r w:rsidRPr="00486EE8">
        <w:t xml:space="preserve"> , </w:t>
      </w:r>
      <w:r w:rsidRPr="00486EE8">
        <w:sym w:font="Symbol" w:char="F074"/>
      </w:r>
      <w:r w:rsidRPr="00486EE8">
        <w:t>),                                                     (</w:t>
      </w:r>
      <w:r w:rsidR="00E27E31" w:rsidRPr="00486EE8">
        <w:t>11</w:t>
      </w:r>
      <w:r w:rsidRPr="00486EE8">
        <w:t>.</w:t>
      </w:r>
      <w:r w:rsidR="001E38BC" w:rsidRPr="00486EE8">
        <w:t>4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sym w:font="Symbol" w:char="F074"/>
      </w:r>
      <w:r w:rsidRPr="00486EE8">
        <w:t xml:space="preserve"> - время (</w:t>
      </w:r>
      <w:r w:rsidRPr="00486EE8">
        <w:sym w:font="Symbol" w:char="F074"/>
      </w:r>
      <w:r w:rsidRPr="00486EE8">
        <w:t>=0 соответствует началу периода, на протяжении которого проводи</w:t>
      </w:r>
      <w:r w:rsidRPr="00486EE8">
        <w:t>т</w:t>
      </w:r>
      <w:r w:rsidRPr="00486EE8">
        <w:t>ся анализ фактических данных).</w:t>
      </w:r>
    </w:p>
    <w:p w:rsidR="006471D4" w:rsidRPr="00486EE8" w:rsidRDefault="006471D4">
      <w:pPr>
        <w:spacing w:line="360" w:lineRule="auto"/>
      </w:pPr>
      <w:r w:rsidRPr="00486EE8">
        <w:t xml:space="preserve">Коэффициенты </w:t>
      </w:r>
      <w:r w:rsidRPr="00486EE8">
        <w:rPr>
          <w:lang w:val="en-US"/>
        </w:rPr>
        <w:t>A</w:t>
      </w:r>
      <w:r w:rsidRPr="00486EE8">
        <w:rPr>
          <w:szCs w:val="24"/>
          <w:vertAlign w:val="subscript"/>
        </w:rPr>
        <w:t>шл.р</w:t>
      </w:r>
      <w:r w:rsidRPr="00486EE8">
        <w:rPr>
          <w:bCs/>
          <w:szCs w:val="24"/>
        </w:rPr>
        <w:t xml:space="preserve">  и з</w:t>
      </w:r>
      <w:r w:rsidRPr="00486EE8">
        <w:t xml:space="preserve">ависимости  </w:t>
      </w:r>
      <w:r w:rsidRPr="00486EE8">
        <w:sym w:font="Symbol" w:char="F078"/>
      </w:r>
      <w:r w:rsidRPr="00486EE8">
        <w:rPr>
          <w:vertAlign w:val="subscript"/>
        </w:rPr>
        <w:t>шл1</w:t>
      </w:r>
      <w:r w:rsidRPr="00486EE8">
        <w:t xml:space="preserve">, </w:t>
      </w:r>
      <w:r w:rsidRPr="00486EE8">
        <w:sym w:font="Symbol" w:char="F078"/>
      </w:r>
      <w:r w:rsidRPr="00486EE8">
        <w:rPr>
          <w:vertAlign w:val="subscript"/>
        </w:rPr>
        <w:t>шл2</w:t>
      </w:r>
      <w:r w:rsidRPr="00486EE8">
        <w:t xml:space="preserve"> используются  при проведении расч</w:t>
      </w:r>
      <w:r w:rsidRPr="00486EE8">
        <w:t>е</w:t>
      </w:r>
      <w:r w:rsidRPr="00486EE8">
        <w:t xml:space="preserve">та технологического режима работы шлейфов. </w:t>
      </w:r>
    </w:p>
    <w:p w:rsidR="006471D4" w:rsidRPr="00486EE8" w:rsidRDefault="001E38BC">
      <w:pPr>
        <w:spacing w:line="360" w:lineRule="auto"/>
      </w:pPr>
      <w:r w:rsidRPr="00486EE8">
        <w:t>11.5.3</w:t>
      </w:r>
      <w:r w:rsidR="006471D4" w:rsidRPr="00486EE8">
        <w:t xml:space="preserve"> При расчете коллекторных шлейфов каждый участок трубопровода между точками с известными фактическими давлениями рассматривают как лучевой шлейф. При отсутствии информации о давлениях в точках коллектирования для выполнения расчетов принимается допущение постоянства гидравлической эффективности всех участков от о</w:t>
      </w:r>
      <w:r w:rsidR="006471D4" w:rsidRPr="00486EE8">
        <w:t>д</w:t>
      </w:r>
      <w:r w:rsidR="006471D4" w:rsidRPr="00486EE8">
        <w:t>ного из кустов (скважины)  до входа на УКПГ.</w:t>
      </w:r>
    </w:p>
    <w:p w:rsidR="006471D4" w:rsidRPr="00486EE8" w:rsidRDefault="001E38BC">
      <w:pPr>
        <w:pStyle w:val="70"/>
        <w:spacing w:line="360" w:lineRule="auto"/>
      </w:pPr>
      <w:r w:rsidRPr="00486EE8">
        <w:t>11.5.4</w:t>
      </w:r>
      <w:r w:rsidR="006471D4" w:rsidRPr="00486EE8">
        <w:t xml:space="preserve"> Кольцевая схема сбора рассчитывается в результате решения системы нел</w:t>
      </w:r>
      <w:r w:rsidR="006471D4" w:rsidRPr="00486EE8">
        <w:t>и</w:t>
      </w:r>
      <w:r w:rsidR="006471D4" w:rsidRPr="00486EE8">
        <w:t>нейных уравнений материального баланса, движения и теплообмена всех  расчетных уч</w:t>
      </w:r>
      <w:r w:rsidR="006471D4" w:rsidRPr="00486EE8">
        <w:t>а</w:t>
      </w:r>
      <w:r w:rsidR="006471D4" w:rsidRPr="00486EE8">
        <w:t>стков, характеризующихся постоянством массового расхода относительно известных ра</w:t>
      </w:r>
      <w:r w:rsidR="006471D4" w:rsidRPr="00486EE8">
        <w:t>с</w:t>
      </w:r>
      <w:r w:rsidR="006471D4" w:rsidRPr="00486EE8">
        <w:t>ходов и температур в источниках (точках входа), расходов в стоках (точках выхода) и з</w:t>
      </w:r>
      <w:r w:rsidR="006471D4" w:rsidRPr="00486EE8">
        <w:t>а</w:t>
      </w:r>
      <w:r w:rsidR="006471D4" w:rsidRPr="00486EE8">
        <w:t>данного давления в любой точке трубопроводной системы.</w:t>
      </w:r>
    </w:p>
    <w:p w:rsidR="006471D4" w:rsidRPr="00486EE8" w:rsidRDefault="001E38BC">
      <w:pPr>
        <w:spacing w:line="360" w:lineRule="auto"/>
        <w:rPr>
          <w:bCs/>
          <w:szCs w:val="24"/>
        </w:rPr>
      </w:pPr>
      <w:r w:rsidRPr="00486EE8">
        <w:t>11.5.5</w:t>
      </w:r>
      <w:r w:rsidR="006471D4" w:rsidRPr="00486EE8">
        <w:t xml:space="preserve"> Расчет </w:t>
      </w:r>
      <w:r w:rsidR="006471D4" w:rsidRPr="00486EE8">
        <w:rPr>
          <w:bCs/>
          <w:szCs w:val="24"/>
        </w:rPr>
        <w:t>технологического режима работы скважин и шлейфов газосборной с</w:t>
      </w:r>
      <w:r w:rsidR="006471D4" w:rsidRPr="00486EE8">
        <w:rPr>
          <w:bCs/>
          <w:szCs w:val="24"/>
        </w:rPr>
        <w:t>е</w:t>
      </w:r>
      <w:r w:rsidR="006471D4" w:rsidRPr="00486EE8">
        <w:rPr>
          <w:bCs/>
          <w:szCs w:val="24"/>
        </w:rPr>
        <w:t xml:space="preserve">ти на следующий квартал производится для заданных отборов газа </w:t>
      </w:r>
      <w:r w:rsidR="006471D4" w:rsidRPr="00486EE8">
        <w:rPr>
          <w:bCs/>
          <w:szCs w:val="24"/>
          <w:lang w:val="en-US"/>
        </w:rPr>
        <w:t>Q</w:t>
      </w:r>
      <w:r w:rsidR="006471D4" w:rsidRPr="00486EE8">
        <w:rPr>
          <w:bCs/>
          <w:szCs w:val="24"/>
          <w:vertAlign w:val="subscript"/>
        </w:rPr>
        <w:t>гп</w:t>
      </w:r>
      <w:r w:rsidR="006471D4" w:rsidRPr="00486EE8">
        <w:rPr>
          <w:bCs/>
          <w:szCs w:val="24"/>
        </w:rPr>
        <w:t xml:space="preserve"> из пласта по сист</w:t>
      </w:r>
      <w:r w:rsidR="006471D4" w:rsidRPr="00486EE8">
        <w:rPr>
          <w:bCs/>
          <w:szCs w:val="24"/>
        </w:rPr>
        <w:t>е</w:t>
      </w:r>
      <w:r w:rsidR="006471D4" w:rsidRPr="00486EE8">
        <w:rPr>
          <w:bCs/>
          <w:szCs w:val="24"/>
        </w:rPr>
        <w:t>ме уравнений</w:t>
      </w:r>
      <w:r w:rsidR="00787CA2" w:rsidRPr="00486EE8">
        <w:rPr>
          <w:bCs/>
          <w:szCs w:val="24"/>
        </w:rPr>
        <w:t>:</w:t>
      </w:r>
    </w:p>
    <w:p w:rsidR="00E27E31" w:rsidRPr="00486EE8" w:rsidRDefault="00E27E31">
      <w:pPr>
        <w:spacing w:line="360" w:lineRule="auto"/>
        <w:rPr>
          <w:bCs/>
          <w:szCs w:val="24"/>
        </w:rPr>
      </w:pPr>
    </w:p>
    <w:p w:rsidR="00787CA2" w:rsidRPr="00486EE8" w:rsidRDefault="00787CA2">
      <w:pPr>
        <w:spacing w:line="360" w:lineRule="auto"/>
        <w:rPr>
          <w:bCs/>
          <w:szCs w:val="24"/>
        </w:rPr>
      </w:pPr>
    </w:p>
    <w:p w:rsidR="00787CA2" w:rsidRPr="00486EE8" w:rsidRDefault="00787CA2">
      <w:pPr>
        <w:spacing w:line="360" w:lineRule="auto"/>
        <w:rPr>
          <w:bCs/>
          <w:szCs w:val="24"/>
        </w:rPr>
      </w:pPr>
    </w:p>
    <w:p w:rsidR="00787CA2" w:rsidRPr="00486EE8" w:rsidRDefault="00787CA2">
      <w:pPr>
        <w:spacing w:line="360" w:lineRule="auto"/>
        <w:rPr>
          <w:bCs/>
          <w:szCs w:val="24"/>
        </w:rPr>
      </w:pPr>
    </w:p>
    <w:p w:rsidR="00787CA2" w:rsidRPr="00486EE8" w:rsidRDefault="00787CA2">
      <w:pPr>
        <w:spacing w:line="360" w:lineRule="auto"/>
        <w:rPr>
          <w:bCs/>
          <w:szCs w:val="24"/>
        </w:rPr>
      </w:pPr>
    </w:p>
    <w:p w:rsidR="00057B8E" w:rsidRPr="00486EE8" w:rsidRDefault="00BC7851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6480" type="#_x0000_t87" style="position:absolute;left:0;text-align:left;margin-left:-4.25pt;margin-top:-7.25pt;width:37.6pt;height:341.35pt;z-index:251660288" adj=",10802"/>
        </w:pict>
      </w:r>
      <w:r w:rsidR="00057B8E" w:rsidRPr="00486EE8">
        <w:rPr>
          <w:rFonts w:ascii="Times New Roman" w:hAnsi="Times New Roman"/>
          <w:i/>
          <w:lang w:val="en-US"/>
        </w:rPr>
        <w:t>P</w:t>
      </w:r>
      <w:r w:rsidR="00057B8E" w:rsidRPr="00486EE8">
        <w:rPr>
          <w:rFonts w:ascii="Times New Roman" w:hAnsi="Times New Roman"/>
          <w:vertAlign w:val="superscript"/>
          <w:lang w:val="en-US"/>
        </w:rPr>
        <w:t>2</w:t>
      </w:r>
      <w:r w:rsidR="00057B8E" w:rsidRPr="00486EE8">
        <w:rPr>
          <w:rFonts w:ascii="Times New Roman" w:hAnsi="Times New Roman"/>
          <w:vertAlign w:val="subscript"/>
        </w:rPr>
        <w:t>пл</w:t>
      </w:r>
      <w:r w:rsidR="00057B8E" w:rsidRPr="00486EE8">
        <w:rPr>
          <w:rFonts w:ascii="Times New Roman" w:hAnsi="Times New Roman"/>
          <w:vertAlign w:val="subscript"/>
          <w:lang w:val="en-US"/>
        </w:rPr>
        <w:t xml:space="preserve">.i </w:t>
      </w:r>
      <w:r w:rsidR="00057B8E" w:rsidRPr="00486EE8">
        <w:rPr>
          <w:rFonts w:ascii="Times New Roman" w:hAnsi="Times New Roman"/>
          <w:lang w:val="en-US"/>
        </w:rPr>
        <w:t xml:space="preserve">– </w:t>
      </w:r>
      <w:r w:rsidR="00057B8E" w:rsidRPr="00486EE8">
        <w:rPr>
          <w:rFonts w:ascii="Times New Roman" w:hAnsi="Times New Roman"/>
          <w:i/>
          <w:lang w:val="en-US"/>
        </w:rPr>
        <w:t>P</w:t>
      </w:r>
      <w:r w:rsidR="00057B8E" w:rsidRPr="00486EE8">
        <w:rPr>
          <w:rFonts w:ascii="Times New Roman" w:hAnsi="Times New Roman"/>
          <w:vertAlign w:val="subscript"/>
        </w:rPr>
        <w:t>буф</w:t>
      </w:r>
      <w:r w:rsidR="00057B8E" w:rsidRPr="00486EE8">
        <w:rPr>
          <w:rFonts w:ascii="Times New Roman" w:hAnsi="Times New Roman"/>
          <w:vertAlign w:val="subscript"/>
          <w:lang w:val="en-US"/>
        </w:rPr>
        <w:t>.i</w:t>
      </w:r>
      <w:r w:rsidR="00057B8E" w:rsidRPr="00486EE8">
        <w:rPr>
          <w:rFonts w:ascii="Times New Roman" w:hAnsi="Times New Roman"/>
          <w:vertAlign w:val="superscript"/>
          <w:lang w:val="en-US"/>
        </w:rPr>
        <w:t>2</w:t>
      </w:r>
      <w:r w:rsidR="00057B8E" w:rsidRPr="00486EE8">
        <w:rPr>
          <w:rFonts w:ascii="Times New Roman" w:hAnsi="Times New Roman"/>
          <w:vertAlign w:val="subscript"/>
          <w:lang w:val="en-US"/>
        </w:rPr>
        <w:t xml:space="preserve"> </w:t>
      </w:r>
      <w:r w:rsidR="00057B8E" w:rsidRPr="00486EE8">
        <w:rPr>
          <w:rFonts w:ascii="Times New Roman" w:hAnsi="Times New Roman"/>
          <w:lang w:val="en-US"/>
        </w:rPr>
        <w:sym w:font="Symbol" w:char="F0D7"/>
      </w:r>
      <w:r w:rsidR="00057B8E" w:rsidRPr="00486EE8">
        <w:rPr>
          <w:rFonts w:ascii="Times New Roman" w:hAnsi="Times New Roman"/>
          <w:lang w:val="en-US"/>
        </w:rPr>
        <w:t>e</w:t>
      </w:r>
      <w:r w:rsidR="00057B8E" w:rsidRPr="00486EE8">
        <w:rPr>
          <w:rFonts w:ascii="Times New Roman" w:hAnsi="Times New Roman"/>
          <w:vertAlign w:val="superscript"/>
          <w:lang w:val="en-US"/>
        </w:rPr>
        <w:t>2s</w:t>
      </w:r>
      <w:r w:rsidR="00057B8E" w:rsidRPr="00486EE8">
        <w:rPr>
          <w:rFonts w:ascii="Times New Roman" w:hAnsi="Times New Roman"/>
          <w:lang w:val="en-US"/>
        </w:rPr>
        <w:t xml:space="preserve"> = </w:t>
      </w:r>
      <w:r w:rsidR="00057B8E" w:rsidRPr="00486EE8">
        <w:rPr>
          <w:rFonts w:ascii="Times New Roman" w:hAnsi="Times New Roman"/>
          <w:i/>
          <w:lang w:val="en-US"/>
        </w:rPr>
        <w:t>a</w:t>
      </w:r>
      <w:r w:rsidR="00057B8E" w:rsidRPr="00486EE8">
        <w:rPr>
          <w:rFonts w:ascii="Times New Roman" w:hAnsi="Times New Roman"/>
          <w:vertAlign w:val="subscript"/>
          <w:lang w:val="en-US"/>
        </w:rPr>
        <w:t xml:space="preserve">i </w:t>
      </w:r>
      <w:r w:rsidR="00057B8E" w:rsidRPr="00486EE8">
        <w:rPr>
          <w:rFonts w:ascii="Times New Roman" w:hAnsi="Times New Roman"/>
          <w:lang w:val="en-US"/>
        </w:rPr>
        <w:sym w:font="Symbol" w:char="F0D7"/>
      </w:r>
      <w:r w:rsidR="00057B8E" w:rsidRPr="00486EE8">
        <w:rPr>
          <w:rFonts w:ascii="Times New Roman" w:hAnsi="Times New Roman"/>
          <w:i/>
          <w:lang w:val="en-US"/>
        </w:rPr>
        <w:t>Q</w:t>
      </w:r>
      <w:r w:rsidR="00057B8E" w:rsidRPr="00486EE8">
        <w:rPr>
          <w:rFonts w:ascii="Times New Roman" w:hAnsi="Times New Roman"/>
          <w:vertAlign w:val="subscript"/>
          <w:lang w:val="en-US"/>
        </w:rPr>
        <w:t xml:space="preserve">c.i </w:t>
      </w:r>
      <w:r w:rsidR="00057B8E" w:rsidRPr="00486EE8">
        <w:rPr>
          <w:rFonts w:ascii="Times New Roman" w:hAnsi="Times New Roman"/>
          <w:lang w:val="en-US"/>
        </w:rPr>
        <w:t>+ (</w:t>
      </w:r>
      <w:r w:rsidR="00057B8E" w:rsidRPr="00486EE8">
        <w:rPr>
          <w:rFonts w:ascii="Times New Roman" w:hAnsi="Times New Roman"/>
          <w:i/>
          <w:lang w:val="en-US"/>
        </w:rPr>
        <w:t>b</w:t>
      </w:r>
      <w:r w:rsidR="00057B8E" w:rsidRPr="00486EE8">
        <w:rPr>
          <w:rFonts w:ascii="Times New Roman" w:hAnsi="Times New Roman"/>
          <w:vertAlign w:val="subscript"/>
          <w:lang w:val="en-US"/>
        </w:rPr>
        <w:t>i</w:t>
      </w:r>
      <w:r w:rsidR="00057B8E" w:rsidRPr="00486EE8">
        <w:rPr>
          <w:rFonts w:ascii="Times New Roman" w:hAnsi="Times New Roman"/>
          <w:lang w:val="en-US"/>
        </w:rPr>
        <w:t xml:space="preserve"> +</w:t>
      </w:r>
      <w:r w:rsidR="00057B8E" w:rsidRPr="00486EE8">
        <w:rPr>
          <w:rFonts w:ascii="Times New Roman" w:hAnsi="Times New Roman"/>
          <w:szCs w:val="24"/>
          <w:lang w:val="en-US"/>
        </w:rPr>
        <w:sym w:font="Symbol" w:char="F071"/>
      </w:r>
      <w:r w:rsidR="00057B8E" w:rsidRPr="00486EE8">
        <w:rPr>
          <w:rFonts w:ascii="Times New Roman" w:hAnsi="Times New Roman"/>
          <w:vertAlign w:val="subscript"/>
          <w:lang w:val="en-US"/>
        </w:rPr>
        <w:t>i</w:t>
      </w:r>
      <w:r w:rsidR="00057B8E" w:rsidRPr="00486EE8">
        <w:rPr>
          <w:rFonts w:ascii="Times New Roman" w:hAnsi="Times New Roman"/>
          <w:lang w:val="en-US"/>
        </w:rPr>
        <w:t>)</w:t>
      </w:r>
      <w:r w:rsidR="00057B8E" w:rsidRPr="00486EE8">
        <w:rPr>
          <w:rFonts w:ascii="Times New Roman" w:hAnsi="Times New Roman"/>
          <w:lang w:val="en-US"/>
        </w:rPr>
        <w:sym w:font="Symbol" w:char="F0D7"/>
      </w:r>
      <w:r w:rsidR="00057B8E" w:rsidRPr="00486EE8">
        <w:rPr>
          <w:rFonts w:ascii="Times New Roman" w:hAnsi="Times New Roman"/>
          <w:i/>
          <w:lang w:val="en-US"/>
        </w:rPr>
        <w:t>Q</w:t>
      </w:r>
      <w:r w:rsidR="00057B8E" w:rsidRPr="00486EE8">
        <w:rPr>
          <w:rFonts w:ascii="Times New Roman" w:hAnsi="Times New Roman"/>
          <w:vertAlign w:val="superscript"/>
          <w:lang w:val="en-US"/>
        </w:rPr>
        <w:t>2</w:t>
      </w:r>
      <w:r w:rsidR="00057B8E" w:rsidRPr="00486EE8">
        <w:rPr>
          <w:rFonts w:ascii="Times New Roman" w:hAnsi="Times New Roman"/>
          <w:vertAlign w:val="subscript"/>
          <w:lang w:val="en-US"/>
        </w:rPr>
        <w:t>c.i</w:t>
      </w:r>
      <w:r w:rsidR="00057B8E" w:rsidRPr="00486EE8">
        <w:rPr>
          <w:rFonts w:ascii="Times New Roman" w:hAnsi="Times New Roman"/>
          <w:lang w:val="en-US"/>
        </w:rPr>
        <w:t xml:space="preserve"> + </w:t>
      </w:r>
      <w:r w:rsidR="00057B8E" w:rsidRPr="00486EE8">
        <w:rPr>
          <w:rFonts w:ascii="Times New Roman" w:hAnsi="Times New Roman"/>
          <w:i/>
          <w:lang w:val="en-US"/>
        </w:rPr>
        <w:t>c</w:t>
      </w:r>
      <w:r w:rsidR="00057B8E" w:rsidRPr="00486EE8">
        <w:rPr>
          <w:rFonts w:ascii="Times New Roman" w:hAnsi="Times New Roman"/>
          <w:vertAlign w:val="subscript"/>
          <w:lang w:val="en-US"/>
        </w:rPr>
        <w:t>i</w:t>
      </w:r>
      <w:r w:rsidR="00057B8E" w:rsidRPr="00486EE8">
        <w:rPr>
          <w:rFonts w:ascii="Times New Roman" w:hAnsi="Times New Roman"/>
          <w:lang w:val="en-US"/>
        </w:rPr>
        <w:t>,</w:t>
      </w:r>
      <w:r w:rsidR="00057B8E" w:rsidRPr="00486EE8">
        <w:rPr>
          <w:rFonts w:ascii="Times New Roman" w:hAnsi="Times New Roman"/>
          <w:bCs/>
          <w:szCs w:val="24"/>
          <w:lang w:val="en-US"/>
        </w:rPr>
        <w:t xml:space="preserve">                                                                 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szCs w:val="24"/>
          <w:lang w:val="en-US"/>
        </w:rPr>
        <w:sym w:font="Symbol" w:char="F071"/>
      </w:r>
      <w:r w:rsidRPr="00486EE8">
        <w:rPr>
          <w:rFonts w:ascii="Times New Roman" w:hAnsi="Times New Roman"/>
          <w:vertAlign w:val="subscript"/>
          <w:lang w:val="en-US"/>
        </w:rPr>
        <w:t>i</w:t>
      </w:r>
      <w:r w:rsidRPr="00486EE8">
        <w:rPr>
          <w:rFonts w:ascii="Times New Roman" w:hAnsi="Times New Roman"/>
          <w:lang w:val="en-US"/>
        </w:rPr>
        <w:t xml:space="preserve"> = </w:t>
      </w:r>
      <w:r w:rsidRPr="00486EE8">
        <w:rPr>
          <w:rFonts w:ascii="Times New Roman" w:hAnsi="Times New Roman"/>
          <w:szCs w:val="24"/>
          <w:lang w:val="en-US"/>
        </w:rPr>
        <w:sym w:font="Symbol" w:char="F071"/>
      </w:r>
      <w:r w:rsidRPr="00486EE8">
        <w:rPr>
          <w:rFonts w:ascii="Times New Roman" w:hAnsi="Times New Roman"/>
          <w:vertAlign w:val="subscript"/>
        </w:rPr>
        <w:t>р</w:t>
      </w:r>
      <w:r w:rsidRPr="00486EE8">
        <w:rPr>
          <w:rFonts w:ascii="Times New Roman" w:hAnsi="Times New Roman"/>
          <w:vertAlign w:val="subscript"/>
          <w:lang w:val="en-US"/>
        </w:rPr>
        <w:t>.i</w:t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</w:rPr>
        <w:sym w:font="Symbol" w:char="F078"/>
      </w:r>
      <w:r w:rsidRPr="00486EE8">
        <w:rPr>
          <w:rFonts w:ascii="Times New Roman" w:hAnsi="Times New Roman"/>
          <w:vertAlign w:val="subscript"/>
        </w:rPr>
        <w:t>с</w:t>
      </w:r>
      <w:r w:rsidRPr="00486EE8">
        <w:rPr>
          <w:rFonts w:ascii="Times New Roman" w:hAnsi="Times New Roman"/>
          <w:vertAlign w:val="subscript"/>
          <w:lang w:val="en-US"/>
        </w:rPr>
        <w:t>1.i</w:t>
      </w:r>
      <w:r w:rsidRPr="00486EE8">
        <w:rPr>
          <w:rFonts w:ascii="Times New Roman" w:hAnsi="Times New Roman"/>
          <w:lang w:val="en-US"/>
        </w:rPr>
        <w:t>,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у</w:t>
      </w:r>
      <w:r w:rsidRPr="00486EE8">
        <w:rPr>
          <w:rFonts w:ascii="Times New Roman" w:hAnsi="Times New Roman"/>
          <w:vertAlign w:val="subscript"/>
          <w:lang w:val="en-US"/>
        </w:rPr>
        <w:t xml:space="preserve">.i </w:t>
      </w:r>
      <w:r w:rsidRPr="00486EE8">
        <w:rPr>
          <w:rFonts w:ascii="Times New Roman" w:hAnsi="Times New Roman"/>
          <w:lang w:val="en-US"/>
        </w:rPr>
        <w:t xml:space="preserve">= </w:t>
      </w: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у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р</w:t>
      </w:r>
      <w:r w:rsidRPr="00486EE8">
        <w:rPr>
          <w:rFonts w:ascii="Times New Roman" w:hAnsi="Times New Roman"/>
          <w:vertAlign w:val="subscript"/>
          <w:lang w:val="en-US"/>
        </w:rPr>
        <w:t>.i</w:t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</w:rPr>
        <w:sym w:font="Symbol" w:char="F078"/>
      </w:r>
      <w:r w:rsidRPr="00486EE8">
        <w:rPr>
          <w:rFonts w:ascii="Times New Roman" w:hAnsi="Times New Roman"/>
          <w:vertAlign w:val="subscript"/>
        </w:rPr>
        <w:t>с</w:t>
      </w:r>
      <w:r w:rsidRPr="00486EE8">
        <w:rPr>
          <w:rFonts w:ascii="Times New Roman" w:hAnsi="Times New Roman"/>
          <w:vertAlign w:val="subscript"/>
          <w:lang w:val="en-US"/>
        </w:rPr>
        <w:t>2.i</w:t>
      </w:r>
      <w:r w:rsidRPr="00486EE8">
        <w:rPr>
          <w:rFonts w:ascii="Times New Roman" w:hAnsi="Times New Roman"/>
          <w:lang w:val="en-US"/>
        </w:rPr>
        <w:t>,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lang w:val="en-US"/>
        </w:rPr>
        <w:t>P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 xml:space="preserve">.i </w:t>
      </w:r>
      <w:r w:rsidRPr="00486EE8">
        <w:rPr>
          <w:rFonts w:ascii="Times New Roman" w:hAnsi="Times New Roman"/>
          <w:lang w:val="en-US"/>
        </w:rPr>
        <w:t xml:space="preserve">= </w:t>
      </w:r>
      <w:r w:rsidRPr="00486EE8">
        <w:rPr>
          <w:rFonts w:ascii="Times New Roman" w:hAnsi="Times New Roman"/>
          <w:i/>
          <w:lang w:val="en-US"/>
        </w:rPr>
        <w:t>P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</w:rPr>
        <w:t>буф</w:t>
      </w:r>
      <w:r w:rsidRPr="00486EE8">
        <w:rPr>
          <w:rFonts w:ascii="Times New Roman" w:hAnsi="Times New Roman"/>
          <w:vertAlign w:val="subscript"/>
          <w:lang w:val="en-US"/>
        </w:rPr>
        <w:t xml:space="preserve">.i </w:t>
      </w:r>
      <w:r w:rsidRPr="00486EE8">
        <w:rPr>
          <w:rFonts w:ascii="Times New Roman" w:hAnsi="Times New Roman"/>
          <w:lang w:val="en-US"/>
        </w:rPr>
        <w:t xml:space="preserve">- </w:t>
      </w:r>
      <w:r w:rsidRPr="00486EE8">
        <w:rPr>
          <w:rFonts w:ascii="Times New Roman" w:hAnsi="Times New Roman"/>
          <w:i/>
          <w:lang w:val="en-US"/>
        </w:rPr>
        <w:t>B</w:t>
      </w:r>
      <w:r w:rsidRPr="00486EE8">
        <w:rPr>
          <w:rFonts w:ascii="Times New Roman" w:hAnsi="Times New Roman"/>
          <w:vertAlign w:val="subscript"/>
        </w:rPr>
        <w:t>уш</w:t>
      </w:r>
      <w:r w:rsidRPr="00486EE8">
        <w:rPr>
          <w:rFonts w:ascii="Times New Roman" w:hAnsi="Times New Roman"/>
          <w:vertAlign w:val="subscript"/>
          <w:lang w:val="en-US"/>
        </w:rPr>
        <w:t>.i</w:t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  <w:lang w:val="en-US"/>
        </w:rPr>
        <w:t>c.i</w:t>
      </w:r>
      <w:r w:rsidRPr="00486EE8">
        <w:rPr>
          <w:rFonts w:ascii="Times New Roman" w:hAnsi="Times New Roman"/>
          <w:lang w:val="en-US"/>
        </w:rPr>
        <w:t>,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N</w:t>
      </w:r>
      <w:r w:rsidRPr="00486EE8">
        <w:rPr>
          <w:rFonts w:ascii="Times New Roman" w:hAnsi="Times New Roman"/>
          <w:sz w:val="20"/>
          <w:vertAlign w:val="subscript"/>
          <w:lang w:val="en-US"/>
        </w:rPr>
        <w:t>kj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vertAlign w:val="subscript"/>
          <w:lang w:val="en-US"/>
        </w:rPr>
      </w:pP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= ∑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  <w:lang w:val="en-US"/>
        </w:rPr>
        <w:t>c.i</w:t>
      </w:r>
      <w:r w:rsidRPr="00486EE8">
        <w:rPr>
          <w:rFonts w:ascii="Times New Roman" w:hAnsi="Times New Roman"/>
          <w:lang w:val="en-US"/>
        </w:rPr>
        <w:t>,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 i=1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vertAlign w:val="subscript"/>
          <w:lang w:val="en-US"/>
        </w:rPr>
      </w:pPr>
      <w:r w:rsidRPr="00486EE8">
        <w:rPr>
          <w:rFonts w:ascii="Times New Roman" w:hAnsi="Times New Roman"/>
          <w:i/>
          <w:lang w:val="en-US"/>
        </w:rPr>
        <w:t>A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=  </w:t>
      </w:r>
      <w:r w:rsidRPr="00486EE8">
        <w:rPr>
          <w:rFonts w:ascii="Times New Roman" w:hAnsi="Times New Roman"/>
          <w:i/>
          <w:lang w:val="en-US"/>
        </w:rPr>
        <w:t>A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р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 xml:space="preserve"> </w:t>
      </w:r>
      <w:r w:rsidRPr="00486EE8">
        <w:rPr>
          <w:rFonts w:ascii="Times New Roman" w:hAnsi="Times New Roman"/>
        </w:rPr>
        <w:sym w:font="Symbol" w:char="F078"/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1.j</w:t>
      </w:r>
      <w:r w:rsidRPr="00486EE8">
        <w:rPr>
          <w:rFonts w:ascii="Times New Roman" w:hAnsi="Times New Roman"/>
          <w:lang w:val="en-US"/>
        </w:rPr>
        <w:t>,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lang w:val="en-US"/>
        </w:rPr>
        <w:t>P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 xml:space="preserve">.j </w:t>
      </w:r>
      <w:r w:rsidRPr="00486EE8">
        <w:rPr>
          <w:rFonts w:ascii="Times New Roman" w:hAnsi="Times New Roman"/>
          <w:lang w:val="en-US"/>
        </w:rPr>
        <w:t xml:space="preserve">- </w:t>
      </w:r>
      <w:r w:rsidRPr="00486EE8">
        <w:rPr>
          <w:rFonts w:ascii="Times New Roman" w:hAnsi="Times New Roman"/>
          <w:i/>
          <w:lang w:val="en-US"/>
        </w:rPr>
        <w:t>P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</w:rPr>
        <w:t>бс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= 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perscript"/>
          <w:lang w:val="en-US"/>
        </w:rPr>
        <w:t>2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/ </w:t>
      </w:r>
      <w:r w:rsidRPr="00486EE8">
        <w:rPr>
          <w:rFonts w:ascii="Times New Roman" w:hAnsi="Times New Roman"/>
          <w:i/>
          <w:lang w:val="en-US"/>
        </w:rPr>
        <w:t>A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>,                                                                                 (11.</w:t>
      </w:r>
      <w:r w:rsidR="001E38BC" w:rsidRPr="00486EE8">
        <w:rPr>
          <w:rFonts w:ascii="Times New Roman" w:hAnsi="Times New Roman"/>
          <w:lang w:val="en-US"/>
        </w:rPr>
        <w:t>5</w:t>
      </w:r>
      <w:r w:rsidRPr="00486EE8">
        <w:rPr>
          <w:rFonts w:ascii="Times New Roman" w:hAnsi="Times New Roman"/>
          <w:lang w:val="en-US"/>
        </w:rPr>
        <w:t>)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                      N</w:t>
      </w:r>
      <w:r w:rsidRPr="00486EE8">
        <w:rPr>
          <w:rFonts w:ascii="Times New Roman" w:hAnsi="Times New Roman"/>
          <w:sz w:val="20"/>
          <w:vertAlign w:val="subscript"/>
          <w:lang w:val="en-US"/>
        </w:rPr>
        <w:t>kj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.j.</w:t>
      </w:r>
      <w:r w:rsidRPr="00486EE8">
        <w:rPr>
          <w:rFonts w:ascii="Times New Roman" w:hAnsi="Times New Roman"/>
          <w:lang w:val="en-US"/>
        </w:rPr>
        <w:t xml:space="preserve">= </w:t>
      </w:r>
      <w:r w:rsidRPr="00486EE8">
        <w:rPr>
          <w:rFonts w:ascii="Times New Roman" w:hAnsi="Times New Roman"/>
          <w:vertAlign w:val="subscript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t>(1/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)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>∑ (</w:t>
      </w: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  <w:lang w:val="en-US"/>
        </w:rPr>
        <w:t>yi</w:t>
      </w:r>
      <w:r w:rsidRPr="00486EE8">
        <w:rPr>
          <w:rFonts w:ascii="Times New Roman" w:hAnsi="Times New Roman"/>
          <w:lang w:val="en-US"/>
        </w:rPr>
        <w:t>·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  <w:lang w:val="en-US"/>
        </w:rPr>
        <w:t>ci</w:t>
      </w:r>
      <w:r w:rsidRPr="00486EE8">
        <w:rPr>
          <w:rFonts w:ascii="Times New Roman" w:hAnsi="Times New Roman"/>
          <w:lang w:val="en-US"/>
        </w:rPr>
        <w:t>),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                      i=1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р</w:t>
      </w:r>
      <w:r w:rsidRPr="00486EE8">
        <w:rPr>
          <w:rFonts w:ascii="Times New Roman" w:hAnsi="Times New Roman"/>
          <w:vertAlign w:val="subscript"/>
          <w:lang w:val="en-US"/>
        </w:rPr>
        <w:t xml:space="preserve">.j </w:t>
      </w:r>
      <w:r w:rsidRPr="00486EE8">
        <w:rPr>
          <w:rFonts w:ascii="Times New Roman" w:hAnsi="Times New Roman"/>
          <w:lang w:val="en-US"/>
        </w:rPr>
        <w:t xml:space="preserve">= </w:t>
      </w:r>
      <w:r w:rsidRPr="00486EE8">
        <w:rPr>
          <w:rFonts w:ascii="Times New Roman" w:hAnsi="Times New Roman"/>
          <w:i/>
          <w:lang w:val="en-US"/>
        </w:rPr>
        <w:t>f</w:t>
      </w:r>
      <w:r w:rsidRPr="00486EE8">
        <w:rPr>
          <w:rFonts w:ascii="Times New Roman" w:hAnsi="Times New Roman"/>
          <w:lang w:val="en-US"/>
        </w:rPr>
        <w:t>(</w:t>
      </w: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,  </w:t>
      </w:r>
      <w:r w:rsidRPr="00486EE8">
        <w:rPr>
          <w:rFonts w:ascii="Times New Roman" w:hAnsi="Times New Roman"/>
          <w:i/>
          <w:lang w:val="en-US"/>
        </w:rPr>
        <w:t>P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,  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,  </w:t>
      </w:r>
      <w:r w:rsidRPr="00486EE8">
        <w:rPr>
          <w:rFonts w:ascii="Times New Roman" w:hAnsi="Times New Roman"/>
          <w:i/>
          <w:lang w:val="en-US"/>
        </w:rPr>
        <w:t>L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,  </w:t>
      </w:r>
      <w:r w:rsidRPr="00486EE8">
        <w:rPr>
          <w:rFonts w:ascii="Times New Roman" w:hAnsi="Times New Roman"/>
          <w:i/>
          <w:lang w:val="en-US"/>
        </w:rPr>
        <w:t>D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,  </w:t>
      </w:r>
      <w:r w:rsidRPr="00486EE8">
        <w:rPr>
          <w:rFonts w:ascii="Times New Roman" w:hAnsi="Times New Roman"/>
          <w:i/>
          <w:lang w:val="en-US"/>
        </w:rPr>
        <w:t>K</w:t>
      </w:r>
      <w:r w:rsidRPr="00486EE8">
        <w:rPr>
          <w:rFonts w:ascii="Times New Roman" w:hAnsi="Times New Roman"/>
          <w:vertAlign w:val="subscript"/>
        </w:rPr>
        <w:t>ф</w:t>
      </w:r>
      <w:r w:rsidRPr="00486EE8">
        <w:rPr>
          <w:rFonts w:ascii="Times New Roman" w:hAnsi="Times New Roman"/>
          <w:vertAlign w:val="subscript"/>
          <w:lang w:val="en-US"/>
        </w:rPr>
        <w:t>j</w:t>
      </w:r>
      <w:r w:rsidRPr="00486EE8">
        <w:rPr>
          <w:rFonts w:ascii="Times New Roman" w:hAnsi="Times New Roman"/>
          <w:lang w:val="en-US"/>
        </w:rPr>
        <w:t xml:space="preserve"> …),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               N</w:t>
      </w:r>
      <w:r w:rsidRPr="00486EE8">
        <w:rPr>
          <w:rFonts w:ascii="Times New Roman" w:hAnsi="Times New Roman"/>
          <w:sz w:val="20"/>
          <w:vertAlign w:val="subscript"/>
        </w:rPr>
        <w:t>ш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vertAlign w:val="subscript"/>
          <w:lang w:val="en-US"/>
        </w:rPr>
      </w:pP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бс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lang w:val="en-US"/>
        </w:rPr>
        <w:t xml:space="preserve">= </w:t>
      </w:r>
      <w:r w:rsidRPr="00486EE8">
        <w:rPr>
          <w:rFonts w:ascii="Times New Roman" w:hAnsi="Times New Roman"/>
          <w:vertAlign w:val="subscript"/>
          <w:lang w:val="en-US"/>
        </w:rPr>
        <w:t xml:space="preserve"> </w:t>
      </w:r>
      <w:r w:rsidRPr="00486EE8">
        <w:rPr>
          <w:rFonts w:ascii="Times New Roman" w:hAnsi="Times New Roman"/>
          <w:lang w:val="en-US"/>
        </w:rPr>
        <w:t>(1/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гп</w:t>
      </w:r>
      <w:r w:rsidRPr="00486EE8">
        <w:rPr>
          <w:rFonts w:ascii="Times New Roman" w:hAnsi="Times New Roman"/>
          <w:lang w:val="en-US"/>
        </w:rPr>
        <w:t xml:space="preserve">) </w:t>
      </w:r>
      <w:r w:rsidRPr="00486EE8">
        <w:rPr>
          <w:rFonts w:ascii="Times New Roman" w:hAnsi="Times New Roman"/>
          <w:lang w:val="en-US"/>
        </w:rPr>
        <w:sym w:font="Symbol" w:char="F0D7"/>
      </w:r>
      <w:r w:rsidRPr="00486EE8">
        <w:rPr>
          <w:rFonts w:ascii="Times New Roman" w:hAnsi="Times New Roman"/>
          <w:lang w:val="en-US"/>
        </w:rPr>
        <w:t>∑ (</w:t>
      </w: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</w:t>
      </w:r>
      <w:r w:rsidRPr="00486EE8">
        <w:rPr>
          <w:rFonts w:ascii="Times New Roman" w:hAnsi="Times New Roman"/>
          <w:vertAlign w:val="subscript"/>
        </w:rPr>
        <w:t>вх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>·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), </w:t>
      </w:r>
    </w:p>
    <w:p w:rsidR="00057B8E" w:rsidRPr="00486EE8" w:rsidRDefault="00057B8E" w:rsidP="00E27E31">
      <w:pPr>
        <w:pStyle w:val="210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 xml:space="preserve">                               j=1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sz w:val="20"/>
          <w:lang w:val="en-US"/>
        </w:rPr>
      </w:pPr>
      <w:r w:rsidRPr="00486EE8">
        <w:rPr>
          <w:rFonts w:ascii="Times New Roman" w:hAnsi="Times New Roman"/>
          <w:sz w:val="20"/>
          <w:lang w:val="en-US"/>
        </w:rPr>
        <w:t>N</w:t>
      </w:r>
      <w:r w:rsidRPr="00486EE8">
        <w:rPr>
          <w:rFonts w:ascii="Times New Roman" w:hAnsi="Times New Roman"/>
          <w:sz w:val="20"/>
          <w:vertAlign w:val="subscript"/>
        </w:rPr>
        <w:t>с</w:t>
      </w:r>
      <w:r w:rsidRPr="00486EE8">
        <w:rPr>
          <w:rFonts w:ascii="Times New Roman" w:hAnsi="Times New Roman"/>
          <w:sz w:val="20"/>
          <w:lang w:val="en-US"/>
        </w:rPr>
        <w:t xml:space="preserve">           N</w:t>
      </w:r>
      <w:r w:rsidRPr="00486EE8">
        <w:rPr>
          <w:rFonts w:ascii="Times New Roman" w:hAnsi="Times New Roman"/>
          <w:sz w:val="20"/>
          <w:vertAlign w:val="subscript"/>
        </w:rPr>
        <w:t>ш</w:t>
      </w:r>
    </w:p>
    <w:p w:rsidR="00057B8E" w:rsidRPr="00486EE8" w:rsidRDefault="00057B8E" w:rsidP="00E27E31">
      <w:pPr>
        <w:pStyle w:val="210"/>
        <w:spacing w:line="240" w:lineRule="auto"/>
        <w:ind w:left="709" w:firstLine="0"/>
        <w:rPr>
          <w:rFonts w:ascii="Times New Roman" w:hAnsi="Times New Roman"/>
          <w:lang w:val="en-US"/>
        </w:rPr>
      </w:pPr>
      <w:r w:rsidRPr="00486EE8">
        <w:rPr>
          <w:rFonts w:ascii="Times New Roman" w:hAnsi="Times New Roman"/>
          <w:lang w:val="en-US"/>
        </w:rPr>
        <w:t>∑Q</w:t>
      </w:r>
      <w:r w:rsidRPr="00486EE8">
        <w:rPr>
          <w:rFonts w:ascii="Times New Roman" w:hAnsi="Times New Roman"/>
          <w:vertAlign w:val="subscript"/>
          <w:lang w:val="en-US"/>
        </w:rPr>
        <w:t>c.i</w:t>
      </w:r>
      <w:r w:rsidRPr="00486EE8">
        <w:rPr>
          <w:rFonts w:ascii="Times New Roman" w:hAnsi="Times New Roman"/>
          <w:lang w:val="en-US"/>
        </w:rPr>
        <w:t xml:space="preserve"> = ∑Q</w:t>
      </w:r>
      <w:r w:rsidRPr="00486EE8">
        <w:rPr>
          <w:rFonts w:ascii="Times New Roman" w:hAnsi="Times New Roman"/>
          <w:vertAlign w:val="subscript"/>
        </w:rPr>
        <w:t>шл</w:t>
      </w:r>
      <w:r w:rsidRPr="00486EE8">
        <w:rPr>
          <w:rFonts w:ascii="Times New Roman" w:hAnsi="Times New Roman"/>
          <w:vertAlign w:val="subscript"/>
          <w:lang w:val="en-US"/>
        </w:rPr>
        <w:t>.j</w:t>
      </w:r>
      <w:r w:rsidRPr="00486EE8">
        <w:rPr>
          <w:rFonts w:ascii="Times New Roman" w:hAnsi="Times New Roman"/>
          <w:lang w:val="en-US"/>
        </w:rPr>
        <w:t xml:space="preserve"> = Q</w:t>
      </w:r>
      <w:r w:rsidRPr="00486EE8">
        <w:rPr>
          <w:rFonts w:ascii="Times New Roman" w:hAnsi="Times New Roman"/>
          <w:vertAlign w:val="subscript"/>
        </w:rPr>
        <w:t>гп</w:t>
      </w:r>
      <w:r w:rsidRPr="00486EE8">
        <w:rPr>
          <w:rFonts w:ascii="Times New Roman" w:hAnsi="Times New Roman"/>
          <w:lang w:val="en-US"/>
        </w:rPr>
        <w:t xml:space="preserve">, </w:t>
      </w:r>
    </w:p>
    <w:p w:rsidR="00057B8E" w:rsidRPr="00486EE8" w:rsidRDefault="00057B8E" w:rsidP="00E27E31">
      <w:pPr>
        <w:pStyle w:val="210"/>
        <w:ind w:left="709" w:firstLine="0"/>
        <w:jc w:val="left"/>
        <w:rPr>
          <w:rFonts w:ascii="Times New Roman" w:hAnsi="Times New Roman"/>
          <w:sz w:val="20"/>
        </w:rPr>
      </w:pPr>
      <w:r w:rsidRPr="00486EE8">
        <w:rPr>
          <w:rFonts w:ascii="Times New Roman" w:hAnsi="Times New Roman"/>
          <w:sz w:val="20"/>
          <w:lang w:val="en-US"/>
        </w:rPr>
        <w:t xml:space="preserve"> i</w:t>
      </w:r>
      <w:r w:rsidRPr="00486EE8">
        <w:rPr>
          <w:rFonts w:ascii="Times New Roman" w:hAnsi="Times New Roman"/>
          <w:sz w:val="20"/>
        </w:rPr>
        <w:t xml:space="preserve">=1         </w:t>
      </w:r>
      <w:r w:rsidRPr="00486EE8">
        <w:rPr>
          <w:rFonts w:ascii="Times New Roman" w:hAnsi="Times New Roman"/>
          <w:sz w:val="20"/>
          <w:lang w:val="en-US"/>
        </w:rPr>
        <w:t>j</w:t>
      </w:r>
      <w:r w:rsidRPr="00486EE8">
        <w:rPr>
          <w:rFonts w:ascii="Times New Roman" w:hAnsi="Times New Roman"/>
          <w:sz w:val="20"/>
        </w:rPr>
        <w:t>=1</w:t>
      </w:r>
    </w:p>
    <w:p w:rsidR="00057B8E" w:rsidRPr="00486EE8" w:rsidRDefault="00057B8E" w:rsidP="00057B8E">
      <w:pPr>
        <w:pStyle w:val="210"/>
        <w:ind w:left="567" w:firstLine="0"/>
        <w:rPr>
          <w:rFonts w:ascii="Times New Roman" w:hAnsi="Times New Roman"/>
        </w:rPr>
      </w:pPr>
    </w:p>
    <w:p w:rsidR="006471D4" w:rsidRPr="00486EE8" w:rsidRDefault="00057B8E">
      <w:pPr>
        <w:spacing w:before="120" w:line="360" w:lineRule="auto"/>
      </w:pPr>
      <w:r w:rsidRPr="00486EE8">
        <w:t xml:space="preserve"> </w:t>
      </w:r>
      <w:r w:rsidR="006471D4" w:rsidRPr="00486EE8">
        <w:t xml:space="preserve">где  </w:t>
      </w:r>
      <w:r w:rsidR="006471D4" w:rsidRPr="00486EE8">
        <w:rPr>
          <w:lang w:val="en-US"/>
        </w:rPr>
        <w:t>N</w:t>
      </w:r>
      <w:r w:rsidR="006471D4" w:rsidRPr="00486EE8">
        <w:rPr>
          <w:vertAlign w:val="subscript"/>
          <w:lang w:val="en-US"/>
        </w:rPr>
        <w:t>c</w:t>
      </w:r>
      <w:r w:rsidR="006471D4" w:rsidRPr="00486EE8">
        <w:t xml:space="preserve"> – количество скважин на газовом промысле, ед.;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t>N</w:t>
      </w:r>
      <w:r w:rsidRPr="00486EE8">
        <w:rPr>
          <w:vertAlign w:val="subscript"/>
        </w:rPr>
        <w:t>к</w:t>
      </w:r>
      <w:r w:rsidRPr="00486EE8">
        <w:rPr>
          <w:vertAlign w:val="subscript"/>
          <w:lang w:val="en-US"/>
        </w:rPr>
        <w:t>j</w:t>
      </w:r>
      <w:r w:rsidRPr="00486EE8">
        <w:t xml:space="preserve"> – количество скважин, подключенных к </w:t>
      </w:r>
      <w:r w:rsidRPr="00486EE8">
        <w:rPr>
          <w:lang w:val="en-US"/>
        </w:rPr>
        <w:t>j</w:t>
      </w:r>
      <w:r w:rsidRPr="00486EE8">
        <w:t>-му шлейфу, ед.;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t>N</w:t>
      </w:r>
      <w:r w:rsidRPr="00486EE8">
        <w:rPr>
          <w:vertAlign w:val="subscript"/>
        </w:rPr>
        <w:t>ш</w:t>
      </w:r>
      <w:r w:rsidRPr="00486EE8">
        <w:t xml:space="preserve"> – количество шлейфов на газовом промысле, ед.;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пл.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пластовое давление в месте расположения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буф.</w:t>
      </w:r>
      <w:r w:rsidRPr="00486EE8">
        <w:rPr>
          <w:szCs w:val="24"/>
          <w:vertAlign w:val="subscript"/>
          <w:lang w:val="en-US"/>
        </w:rPr>
        <w:t>i</w:t>
      </w:r>
      <w:r w:rsidRPr="00486EE8">
        <w:t xml:space="preserve"> – давление на буфере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</w:t>
      </w:r>
      <w:r w:rsidRPr="00486EE8">
        <w:t xml:space="preserve">скважины, </w:t>
      </w:r>
      <w:r w:rsidRPr="00486EE8">
        <w:rPr>
          <w:szCs w:val="24"/>
        </w:rPr>
        <w:t>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шл.вх.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давление в месте подключения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 к шлейфу,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с.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дебит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гп</w:t>
      </w:r>
      <w:r w:rsidRPr="00486EE8">
        <w:rPr>
          <w:szCs w:val="24"/>
        </w:rPr>
        <w:t xml:space="preserve"> – суточный отбор с газового промысла,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a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коэффициент фильтрационного сопротивления, полученный в  результате газогидродинамических исследований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скважины, </w:t>
      </w:r>
      <w:r w:rsidRPr="00486EE8">
        <w:t>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/тыс.м</w:t>
      </w:r>
      <w:r w:rsidRPr="00486EE8">
        <w:rPr>
          <w:vertAlign w:val="superscript"/>
        </w:rPr>
        <w:t>3</w:t>
      </w:r>
      <w:r w:rsidRPr="00486EE8">
        <w:t>/сут;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b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коэффициент фильтрационного сопротивления, полученный в  результате газогидродинамических исследований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скважины, </w:t>
      </w:r>
      <w:r w:rsidRPr="00486EE8">
        <w:t>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/(тыс.м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</w:rPr>
        <w:lastRenderedPageBreak/>
        <w:t>с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– коэффициент, полученный в  результате газогидродинамических исслед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ваний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скважины, </w:t>
      </w:r>
      <w:r w:rsidRPr="00486EE8">
        <w:t>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szCs w:val="24"/>
          <w:lang w:val="en-US"/>
        </w:rPr>
        <w:sym w:font="Symbol" w:char="F071"/>
      </w:r>
      <w:r w:rsidRPr="00486EE8">
        <w:rPr>
          <w:vertAlign w:val="subscript"/>
        </w:rPr>
        <w:t>р.</w:t>
      </w:r>
      <w:r w:rsidRPr="00486EE8">
        <w:rPr>
          <w:vertAlign w:val="subscript"/>
          <w:lang w:val="en-US"/>
        </w:rPr>
        <w:t>i</w:t>
      </w:r>
      <w:r w:rsidRPr="00486EE8">
        <w:t xml:space="preserve"> – расчетный коэффициент, характеризующий потери давления в лифтовой колонне</w:t>
      </w:r>
      <w:r w:rsidRPr="00486EE8">
        <w:rPr>
          <w:szCs w:val="24"/>
        </w:rPr>
        <w:t xml:space="preserve">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скважины;</w:t>
      </w:r>
      <w:r w:rsidRPr="00486EE8">
        <w:t xml:space="preserve">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szCs w:val="24"/>
          <w:lang w:val="en-US"/>
        </w:rPr>
        <w:sym w:font="Symbol" w:char="F071"/>
      </w:r>
      <w:r w:rsidRPr="00486EE8">
        <w:rPr>
          <w:vertAlign w:val="subscript"/>
          <w:lang w:val="en-US"/>
        </w:rPr>
        <w:t>i</w:t>
      </w:r>
      <w:r w:rsidRPr="00486EE8">
        <w:t xml:space="preserve"> – коэффициент, характеризующий потери давления в лифтовой колонне</w:t>
      </w:r>
      <w:r w:rsidRPr="00486EE8">
        <w:rPr>
          <w:szCs w:val="24"/>
        </w:rPr>
        <w:t xml:space="preserve">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 с учетом поправки;</w:t>
      </w:r>
      <w:r w:rsidRPr="00486EE8">
        <w:t xml:space="preserve"> 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</w:rPr>
        <w:t>В</w:t>
      </w:r>
      <w:r w:rsidRPr="00486EE8">
        <w:rPr>
          <w:szCs w:val="24"/>
          <w:vertAlign w:val="subscript"/>
        </w:rPr>
        <w:t>уш.</w:t>
      </w:r>
      <w:r w:rsidRPr="00486EE8">
        <w:rPr>
          <w:szCs w:val="24"/>
          <w:vertAlign w:val="subscript"/>
          <w:lang w:val="en-US"/>
        </w:rPr>
        <w:t>i</w:t>
      </w:r>
      <w:r w:rsidRPr="00486EE8">
        <w:t xml:space="preserve"> – коэффициент штуцера</w:t>
      </w:r>
      <w:r w:rsidRPr="00486EE8">
        <w:rPr>
          <w:szCs w:val="24"/>
        </w:rPr>
        <w:t xml:space="preserve">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скважины,</w:t>
      </w:r>
      <w:r w:rsidRPr="00486EE8">
        <w:t xml:space="preserve"> 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/(тыс.м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;</w:t>
      </w:r>
    </w:p>
    <w:p w:rsidR="00AA2AF0" w:rsidRPr="00486EE8" w:rsidRDefault="006471D4">
      <w:pPr>
        <w:spacing w:line="360" w:lineRule="auto"/>
        <w:ind w:firstLine="1080"/>
      </w:pPr>
      <w:r w:rsidRPr="00486EE8">
        <w:rPr>
          <w:lang w:val="en-US"/>
        </w:rPr>
        <w:t>t</w:t>
      </w:r>
      <w:r w:rsidRPr="00486EE8">
        <w:rPr>
          <w:vertAlign w:val="subscript"/>
        </w:rPr>
        <w:t>у.р.</w:t>
      </w:r>
      <w:r w:rsidRPr="00486EE8">
        <w:rPr>
          <w:vertAlign w:val="subscript"/>
          <w:lang w:val="en-US"/>
        </w:rPr>
        <w:t>i</w:t>
      </w:r>
      <w:r w:rsidRPr="00486EE8">
        <w:t xml:space="preserve">, </w:t>
      </w:r>
      <w:r w:rsidRPr="00486EE8">
        <w:rPr>
          <w:lang w:val="en-US"/>
        </w:rPr>
        <w:t>t</w:t>
      </w:r>
      <w:r w:rsidRPr="00486EE8">
        <w:rPr>
          <w:vertAlign w:val="subscript"/>
        </w:rPr>
        <w:t>у.</w:t>
      </w:r>
      <w:r w:rsidRPr="00486EE8">
        <w:rPr>
          <w:vertAlign w:val="subscript"/>
          <w:lang w:val="en-US"/>
        </w:rPr>
        <w:t>i</w:t>
      </w:r>
      <w:r w:rsidRPr="00486EE8">
        <w:t xml:space="preserve"> – температура на устье скважины, расчетная и с учетом поправки, </w:t>
      </w:r>
      <w:r w:rsidRPr="00486EE8">
        <w:sym w:font="Symbol" w:char="F0B0"/>
      </w:r>
      <w:r w:rsidR="00AA2AF0" w:rsidRPr="00486EE8">
        <w:t>С;</w:t>
      </w:r>
      <w:r w:rsidRPr="00486EE8">
        <w:t xml:space="preserve"> </w:t>
      </w:r>
    </w:p>
    <w:p w:rsidR="006471D4" w:rsidRPr="00486EE8" w:rsidRDefault="006471D4">
      <w:pPr>
        <w:spacing w:line="360" w:lineRule="auto"/>
        <w:ind w:firstLine="1080"/>
        <w:rPr>
          <w:bCs/>
          <w:szCs w:val="24"/>
        </w:rPr>
      </w:pPr>
      <w:r w:rsidRPr="00486EE8">
        <w:sym w:font="Symbol" w:char="F078"/>
      </w:r>
      <w:r w:rsidRPr="00486EE8">
        <w:rPr>
          <w:vertAlign w:val="subscript"/>
        </w:rPr>
        <w:t>с1.</w:t>
      </w:r>
      <w:r w:rsidRPr="00486EE8">
        <w:rPr>
          <w:vertAlign w:val="subscript"/>
          <w:lang w:val="en-US"/>
        </w:rPr>
        <w:t>i</w:t>
      </w:r>
      <w:r w:rsidRPr="00486EE8">
        <w:t xml:space="preserve">, </w:t>
      </w:r>
      <w:r w:rsidRPr="00486EE8">
        <w:sym w:font="Symbol" w:char="F078"/>
      </w:r>
      <w:r w:rsidRPr="00486EE8">
        <w:rPr>
          <w:vertAlign w:val="subscript"/>
        </w:rPr>
        <w:t>с2.</w:t>
      </w:r>
      <w:r w:rsidRPr="00486EE8">
        <w:rPr>
          <w:vertAlign w:val="subscript"/>
          <w:lang w:val="en-US"/>
        </w:rPr>
        <w:t>i</w:t>
      </w:r>
      <w:r w:rsidRPr="00486EE8">
        <w:t xml:space="preserve"> – к</w:t>
      </w:r>
      <w:r w:rsidRPr="00486EE8">
        <w:rPr>
          <w:bCs/>
        </w:rPr>
        <w:t xml:space="preserve">ритерии оценки гидравлического состояния лифтовой колонны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</w:t>
      </w:r>
      <w:r w:rsidRPr="00486EE8">
        <w:rPr>
          <w:bCs/>
        </w:rPr>
        <w:t xml:space="preserve"> и оценки термодинамического состояния лифтовой колонны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скважины</w:t>
      </w:r>
      <w:r w:rsidRPr="00486EE8">
        <w:rPr>
          <w:bCs/>
        </w:rPr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шл.р.</w:t>
      </w:r>
      <w:r w:rsidRPr="00486EE8">
        <w:rPr>
          <w:vertAlign w:val="subscript"/>
          <w:lang w:val="en-US"/>
        </w:rPr>
        <w:t>j</w:t>
      </w:r>
      <w:r w:rsidRPr="00486EE8">
        <w:t xml:space="preserve"> – расчетная пропускная способность </w:t>
      </w:r>
      <w:r w:rsidRPr="00486EE8">
        <w:rPr>
          <w:lang w:val="en-US"/>
        </w:rPr>
        <w:t>j</w:t>
      </w:r>
      <w:r w:rsidRPr="00486EE8">
        <w:t>-го шлейфа, 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/(кгс/см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A</w:t>
      </w:r>
      <w:r w:rsidRPr="00486EE8">
        <w:rPr>
          <w:vertAlign w:val="subscript"/>
        </w:rPr>
        <w:t>шл.</w:t>
      </w:r>
      <w:r w:rsidRPr="00486EE8">
        <w:rPr>
          <w:vertAlign w:val="subscript"/>
          <w:lang w:val="en-US"/>
        </w:rPr>
        <w:t>j</w:t>
      </w:r>
      <w:r w:rsidRPr="00486EE8">
        <w:t xml:space="preserve"> – пропускная способность </w:t>
      </w:r>
      <w:r w:rsidRPr="00486EE8">
        <w:rPr>
          <w:lang w:val="en-US"/>
        </w:rPr>
        <w:t>j</w:t>
      </w:r>
      <w:r w:rsidRPr="00486EE8">
        <w:t>-го шлейфа с учетом поправки, 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/(кгс/см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lang w:val="en-US"/>
        </w:rPr>
        <w:t>K</w:t>
      </w:r>
      <w:r w:rsidRPr="00486EE8">
        <w:rPr>
          <w:vertAlign w:val="subscript"/>
        </w:rPr>
        <w:t>ф</w:t>
      </w:r>
      <w:r w:rsidRPr="00486EE8">
        <w:rPr>
          <w:vertAlign w:val="subscript"/>
          <w:lang w:val="en-US"/>
        </w:rPr>
        <w:t>j</w:t>
      </w:r>
      <w:r w:rsidRPr="00486EE8">
        <w:rPr>
          <w:vertAlign w:val="subscript"/>
        </w:rPr>
        <w:t xml:space="preserve"> </w:t>
      </w:r>
      <w:r w:rsidRPr="00486EE8">
        <w:t xml:space="preserve">– фактический коэффициент теплопередачи </w:t>
      </w:r>
      <w:r w:rsidRPr="00486EE8">
        <w:rPr>
          <w:lang w:val="en-US"/>
        </w:rPr>
        <w:t>j</w:t>
      </w:r>
      <w:r w:rsidRPr="00486EE8">
        <w:t>-го шлейфа, ккал/(м</w:t>
      </w:r>
      <w:r w:rsidRPr="00486EE8">
        <w:rPr>
          <w:vertAlign w:val="superscript"/>
        </w:rPr>
        <w:t>2</w:t>
      </w:r>
      <w:r w:rsidRPr="00486EE8">
        <w:sym w:font="Symbol" w:char="F0D7"/>
      </w:r>
      <w:r w:rsidRPr="00486EE8">
        <w:t>ч</w:t>
      </w:r>
      <w:r w:rsidRPr="00486EE8">
        <w:sym w:font="Symbol" w:char="F0D7"/>
      </w:r>
      <w:r w:rsidRPr="00486EE8">
        <w:sym w:font="Symbol" w:char="F0B0"/>
      </w:r>
      <w:r w:rsidRPr="00486EE8">
        <w:t>С);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шл.вх.</w:t>
      </w:r>
      <w:r w:rsidRPr="00486EE8">
        <w:rPr>
          <w:szCs w:val="24"/>
          <w:vertAlign w:val="subscript"/>
          <w:lang w:val="en-US"/>
        </w:rPr>
        <w:t>j</w:t>
      </w:r>
      <w:r w:rsidRPr="00486EE8">
        <w:t xml:space="preserve"> – давление на входе </w:t>
      </w:r>
      <w:r w:rsidRPr="00486EE8">
        <w:rPr>
          <w:lang w:val="en-US"/>
        </w:rPr>
        <w:t>j</w:t>
      </w:r>
      <w:r w:rsidRPr="00486EE8">
        <w:t xml:space="preserve">-го шлейфа, </w:t>
      </w:r>
      <w:r w:rsidRPr="00486EE8">
        <w:rPr>
          <w:szCs w:val="24"/>
        </w:rPr>
        <w:t>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t</w:t>
      </w:r>
      <w:r w:rsidRPr="00486EE8">
        <w:rPr>
          <w:vertAlign w:val="subscript"/>
        </w:rPr>
        <w:t>шл.вх.</w:t>
      </w:r>
      <w:r w:rsidRPr="00486EE8">
        <w:rPr>
          <w:vertAlign w:val="subscript"/>
          <w:lang w:val="en-US"/>
        </w:rPr>
        <w:t>j</w:t>
      </w:r>
      <w:r w:rsidRPr="00486EE8">
        <w:t xml:space="preserve"> – температура на входе </w:t>
      </w:r>
      <w:r w:rsidRPr="00486EE8">
        <w:rPr>
          <w:lang w:val="en-US"/>
        </w:rPr>
        <w:t>j</w:t>
      </w:r>
      <w:r w:rsidRPr="00486EE8">
        <w:t xml:space="preserve">-го шлейфа, </w:t>
      </w:r>
      <w:r w:rsidRPr="00486EE8">
        <w:sym w:font="Symbol" w:char="F0B0"/>
      </w:r>
      <w:r w:rsidRPr="00486EE8">
        <w:t>С</w:t>
      </w:r>
      <w:r w:rsidRPr="00486EE8">
        <w:rPr>
          <w:szCs w:val="24"/>
        </w:rPr>
        <w:t>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lang w:val="en-US"/>
        </w:rPr>
        <w:t>t</w:t>
      </w:r>
      <w:r w:rsidRPr="00486EE8">
        <w:rPr>
          <w:vertAlign w:val="subscript"/>
        </w:rPr>
        <w:t>шл.р.</w:t>
      </w:r>
      <w:r w:rsidRPr="00486EE8">
        <w:rPr>
          <w:vertAlign w:val="subscript"/>
          <w:lang w:val="en-US"/>
        </w:rPr>
        <w:t>j</w:t>
      </w:r>
      <w:r w:rsidRPr="00486EE8">
        <w:t>,</w:t>
      </w:r>
      <w:r w:rsidRPr="00486EE8">
        <w:rPr>
          <w:vertAlign w:val="subscript"/>
        </w:rPr>
        <w:t xml:space="preserve"> </w:t>
      </w:r>
      <w:r w:rsidRPr="00486EE8">
        <w:t xml:space="preserve"> </w:t>
      </w:r>
      <w:r w:rsidRPr="00486EE8">
        <w:rPr>
          <w:lang w:val="en-US"/>
        </w:rPr>
        <w:t>t</w:t>
      </w:r>
      <w:r w:rsidRPr="00486EE8">
        <w:rPr>
          <w:vertAlign w:val="subscript"/>
        </w:rPr>
        <w:t>шл.вых.</w:t>
      </w:r>
      <w:r w:rsidRPr="00486EE8">
        <w:rPr>
          <w:vertAlign w:val="subscript"/>
          <w:lang w:val="en-US"/>
        </w:rPr>
        <w:t>j</w:t>
      </w:r>
      <w:r w:rsidRPr="00486EE8">
        <w:t xml:space="preserve"> – температуры на выходе </w:t>
      </w:r>
      <w:r w:rsidRPr="00486EE8">
        <w:rPr>
          <w:lang w:val="en-US"/>
        </w:rPr>
        <w:t>j</w:t>
      </w:r>
      <w:r w:rsidRPr="00486EE8">
        <w:t>-го шлейфа, расчетная и с учетом п</w:t>
      </w:r>
      <w:r w:rsidRPr="00486EE8">
        <w:t>о</w:t>
      </w:r>
      <w:r w:rsidRPr="00486EE8">
        <w:t xml:space="preserve">правки, </w:t>
      </w:r>
      <w:r w:rsidRPr="00486EE8">
        <w:sym w:font="Symbol" w:char="F0B0"/>
      </w:r>
      <w:r w:rsidRPr="00486EE8">
        <w:t>С</w:t>
      </w:r>
      <w:r w:rsidRPr="00486EE8">
        <w:rPr>
          <w:szCs w:val="24"/>
        </w:rPr>
        <w:t>;</w:t>
      </w:r>
    </w:p>
    <w:p w:rsidR="006471D4" w:rsidRPr="00486EE8" w:rsidRDefault="006471D4">
      <w:pPr>
        <w:spacing w:line="360" w:lineRule="auto"/>
        <w:ind w:firstLine="1080"/>
        <w:rPr>
          <w:bCs/>
          <w:szCs w:val="24"/>
        </w:rPr>
      </w:pPr>
      <w:r w:rsidRPr="00486EE8">
        <w:sym w:font="Symbol" w:char="F078"/>
      </w:r>
      <w:r w:rsidRPr="00486EE8">
        <w:rPr>
          <w:vertAlign w:val="subscript"/>
        </w:rPr>
        <w:t>шл1.</w:t>
      </w:r>
      <w:r w:rsidRPr="00486EE8">
        <w:rPr>
          <w:vertAlign w:val="subscript"/>
          <w:lang w:val="en-US"/>
        </w:rPr>
        <w:t>j</w:t>
      </w:r>
      <w:r w:rsidRPr="00486EE8">
        <w:t xml:space="preserve">, </w:t>
      </w:r>
      <w:r w:rsidRPr="00486EE8">
        <w:sym w:font="Symbol" w:char="F078"/>
      </w:r>
      <w:r w:rsidRPr="00486EE8">
        <w:rPr>
          <w:vertAlign w:val="subscript"/>
        </w:rPr>
        <w:t>шл2.</w:t>
      </w:r>
      <w:r w:rsidRPr="00486EE8">
        <w:rPr>
          <w:vertAlign w:val="subscript"/>
          <w:lang w:val="en-US"/>
        </w:rPr>
        <w:t>j</w:t>
      </w:r>
      <w:r w:rsidRPr="00486EE8">
        <w:t xml:space="preserve"> – к</w:t>
      </w:r>
      <w:r w:rsidRPr="00486EE8">
        <w:rPr>
          <w:bCs/>
        </w:rPr>
        <w:t xml:space="preserve">ритерии оценки гидравлического состояния </w:t>
      </w:r>
      <w:r w:rsidRPr="00486EE8">
        <w:rPr>
          <w:bCs/>
          <w:szCs w:val="24"/>
          <w:lang w:val="en-US"/>
        </w:rPr>
        <w:t>j</w:t>
      </w:r>
      <w:r w:rsidRPr="00486EE8">
        <w:rPr>
          <w:szCs w:val="24"/>
        </w:rPr>
        <w:t xml:space="preserve">-ого </w:t>
      </w:r>
      <w:r w:rsidRPr="00486EE8">
        <w:rPr>
          <w:bCs/>
          <w:szCs w:val="24"/>
        </w:rPr>
        <w:t>шлейфа</w:t>
      </w:r>
      <w:r w:rsidRPr="00486EE8">
        <w:rPr>
          <w:bCs/>
        </w:rPr>
        <w:t xml:space="preserve"> и оце</w:t>
      </w:r>
      <w:r w:rsidRPr="00486EE8">
        <w:rPr>
          <w:bCs/>
        </w:rPr>
        <w:t>н</w:t>
      </w:r>
      <w:r w:rsidRPr="00486EE8">
        <w:rPr>
          <w:bCs/>
        </w:rPr>
        <w:t xml:space="preserve">ки термодинамического состояния </w:t>
      </w:r>
      <w:r w:rsidRPr="00486EE8">
        <w:rPr>
          <w:bCs/>
          <w:szCs w:val="24"/>
          <w:lang w:val="en-US"/>
        </w:rPr>
        <w:t>j</w:t>
      </w:r>
      <w:r w:rsidRPr="00486EE8">
        <w:rPr>
          <w:szCs w:val="24"/>
        </w:rPr>
        <w:t xml:space="preserve">-ого </w:t>
      </w:r>
      <w:r w:rsidRPr="00486EE8">
        <w:rPr>
          <w:bCs/>
          <w:szCs w:val="24"/>
        </w:rPr>
        <w:t>шлейфа</w:t>
      </w:r>
      <w:r w:rsidRPr="00486EE8">
        <w:rPr>
          <w:bCs/>
        </w:rPr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L</w:t>
      </w:r>
      <w:r w:rsidRPr="00486EE8">
        <w:rPr>
          <w:vertAlign w:val="subscript"/>
        </w:rPr>
        <w:t>шл.</w:t>
      </w:r>
      <w:r w:rsidRPr="00486EE8">
        <w:rPr>
          <w:vertAlign w:val="subscript"/>
          <w:lang w:val="en-US"/>
        </w:rPr>
        <w:t>j</w:t>
      </w:r>
      <w:r w:rsidRPr="00486EE8">
        <w:t xml:space="preserve"> – длина </w:t>
      </w:r>
      <w:r w:rsidRPr="00486EE8">
        <w:rPr>
          <w:lang w:val="en-US"/>
        </w:rPr>
        <w:t>j</w:t>
      </w:r>
      <w:r w:rsidRPr="00486EE8">
        <w:t>-го шлейфа, м;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D</w:t>
      </w:r>
      <w:r w:rsidRPr="00486EE8">
        <w:rPr>
          <w:vertAlign w:val="subscript"/>
        </w:rPr>
        <w:t>шл.</w:t>
      </w:r>
      <w:r w:rsidRPr="00486EE8">
        <w:rPr>
          <w:vertAlign w:val="subscript"/>
          <w:lang w:val="en-US"/>
        </w:rPr>
        <w:t>j</w:t>
      </w:r>
      <w:r w:rsidRPr="00486EE8">
        <w:t xml:space="preserve"> – диаметр </w:t>
      </w:r>
      <w:r w:rsidRPr="00486EE8">
        <w:rPr>
          <w:lang w:val="en-US"/>
        </w:rPr>
        <w:t>j</w:t>
      </w:r>
      <w:r w:rsidRPr="00486EE8">
        <w:t>-го шлейфа, м;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lang w:val="en-US"/>
        </w:rPr>
        <w:t>Q</w:t>
      </w:r>
      <w:r w:rsidRPr="00486EE8">
        <w:rPr>
          <w:vertAlign w:val="subscript"/>
        </w:rPr>
        <w:t>шл.</w:t>
      </w:r>
      <w:r w:rsidRPr="00486EE8">
        <w:rPr>
          <w:vertAlign w:val="subscript"/>
          <w:lang w:val="en-US"/>
        </w:rPr>
        <w:t>j</w:t>
      </w:r>
      <w:r w:rsidRPr="00486EE8">
        <w:rPr>
          <w:vertAlign w:val="subscript"/>
        </w:rPr>
        <w:t xml:space="preserve"> </w:t>
      </w:r>
      <w:r w:rsidRPr="00486EE8">
        <w:rPr>
          <w:szCs w:val="24"/>
        </w:rPr>
        <w:t xml:space="preserve">– расход газа в  </w:t>
      </w:r>
      <w:r w:rsidRPr="00486EE8">
        <w:rPr>
          <w:lang w:val="en-US"/>
        </w:rPr>
        <w:t>j</w:t>
      </w:r>
      <w:r w:rsidRPr="00486EE8">
        <w:t xml:space="preserve">-ом шлейфе,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lang w:val="en-US"/>
        </w:rPr>
        <w:t>t</w:t>
      </w:r>
      <w:r w:rsidRPr="00486EE8">
        <w:rPr>
          <w:vertAlign w:val="subscript"/>
        </w:rPr>
        <w:t>бс.вх</w:t>
      </w:r>
      <w:r w:rsidRPr="00486EE8">
        <w:t xml:space="preserve"> – температура на входе блока входных сепараторов, </w:t>
      </w:r>
      <w:r w:rsidRPr="00486EE8">
        <w:sym w:font="Symbol" w:char="F0B0"/>
      </w:r>
      <w:r w:rsidRPr="00486EE8">
        <w:t>С</w:t>
      </w:r>
      <w:r w:rsidRPr="00486EE8">
        <w:rPr>
          <w:szCs w:val="24"/>
        </w:rPr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sym w:font="Symbol" w:char="F074"/>
      </w:r>
      <w:r w:rsidRPr="00486EE8">
        <w:t xml:space="preserve"> – время, ч.</w:t>
      </w:r>
    </w:p>
    <w:p w:rsidR="006471D4" w:rsidRPr="00486EE8" w:rsidRDefault="006471D4">
      <w:pPr>
        <w:pStyle w:val="70"/>
        <w:spacing w:line="360" w:lineRule="auto"/>
      </w:pPr>
      <w:r w:rsidRPr="00486EE8">
        <w:t>В результате расчета определяются: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lastRenderedPageBreak/>
        <w:t xml:space="preserve">давление </w:t>
      </w:r>
      <w:r w:rsidRPr="00486EE8">
        <w:rPr>
          <w:rFonts w:ascii="Times New Roman" w:hAnsi="Times New Roman"/>
          <w:i/>
        </w:rPr>
        <w:t>Р</w:t>
      </w:r>
      <w:r w:rsidRPr="00486EE8">
        <w:rPr>
          <w:rFonts w:ascii="Times New Roman" w:hAnsi="Times New Roman"/>
          <w:vertAlign w:val="subscript"/>
        </w:rPr>
        <w:t>бс.вх</w:t>
      </w:r>
      <w:r w:rsidRPr="00486EE8">
        <w:rPr>
          <w:rFonts w:ascii="Times New Roman" w:hAnsi="Times New Roman"/>
        </w:rPr>
        <w:t xml:space="preserve"> и температура </w:t>
      </w:r>
      <w:r w:rsidRPr="00486EE8">
        <w:rPr>
          <w:rFonts w:ascii="Times New Roman" w:hAnsi="Times New Roman"/>
          <w:i/>
          <w:lang w:val="en-US"/>
        </w:rPr>
        <w:t>t</w:t>
      </w:r>
      <w:r w:rsidRPr="00486EE8">
        <w:rPr>
          <w:rFonts w:ascii="Times New Roman" w:hAnsi="Times New Roman"/>
          <w:vertAlign w:val="subscript"/>
        </w:rPr>
        <w:t>бс.вх</w:t>
      </w:r>
      <w:r w:rsidRPr="00486EE8">
        <w:rPr>
          <w:rFonts w:ascii="Times New Roman" w:hAnsi="Times New Roman"/>
        </w:rPr>
        <w:t xml:space="preserve"> газа на входе блока входных сепараторов при з</w:t>
      </w:r>
      <w:r w:rsidRPr="00486EE8">
        <w:rPr>
          <w:rFonts w:ascii="Times New Roman" w:hAnsi="Times New Roman"/>
        </w:rPr>
        <w:t>а</w:t>
      </w:r>
      <w:r w:rsidRPr="00486EE8">
        <w:rPr>
          <w:rFonts w:ascii="Times New Roman" w:hAnsi="Times New Roman"/>
        </w:rPr>
        <w:t xml:space="preserve">данном суточном отборе газа с пласта </w:t>
      </w:r>
      <w:r w:rsidRPr="00486EE8">
        <w:rPr>
          <w:rFonts w:ascii="Times New Roman" w:hAnsi="Times New Roman"/>
          <w:i/>
          <w:lang w:val="en-US"/>
        </w:rPr>
        <w:t>Q</w:t>
      </w:r>
      <w:r w:rsidRPr="00486EE8">
        <w:rPr>
          <w:rFonts w:ascii="Times New Roman" w:hAnsi="Times New Roman"/>
          <w:vertAlign w:val="subscript"/>
        </w:rPr>
        <w:t>гп</w:t>
      </w:r>
      <w:r w:rsidRPr="00486EE8">
        <w:rPr>
          <w:rFonts w:ascii="Times New Roman" w:hAnsi="Times New Roman"/>
        </w:rPr>
        <w:t>;</w:t>
      </w:r>
    </w:p>
    <w:p w:rsidR="006471D4" w:rsidRPr="00486EE8" w:rsidRDefault="006471D4">
      <w:pPr>
        <w:pStyle w:val="a0"/>
        <w:rPr>
          <w:rFonts w:ascii="Times New Roman" w:hAnsi="Times New Roman"/>
        </w:rPr>
      </w:pPr>
      <w:r w:rsidRPr="00486EE8">
        <w:rPr>
          <w:rFonts w:ascii="Times New Roman" w:hAnsi="Times New Roman"/>
        </w:rPr>
        <w:t>расход, температура, давление на устье и на входе в шлейф для каждой скважины.</w:t>
      </w:r>
    </w:p>
    <w:p w:rsidR="00057B8E" w:rsidRPr="00486EE8" w:rsidRDefault="00057B8E">
      <w:pPr>
        <w:spacing w:line="360" w:lineRule="auto"/>
        <w:rPr>
          <w:bCs/>
          <w:szCs w:val="24"/>
        </w:rPr>
      </w:pPr>
    </w:p>
    <w:p w:rsidR="006471D4" w:rsidRPr="00486EE8" w:rsidRDefault="001E38BC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11.5.6</w:t>
      </w:r>
      <w:r w:rsidR="006471D4" w:rsidRPr="00486EE8">
        <w:rPr>
          <w:bCs/>
          <w:szCs w:val="24"/>
        </w:rPr>
        <w:t xml:space="preserve"> Полученные параметры газового потока на устье скважины и в шлейфе и</w:t>
      </w:r>
      <w:r w:rsidR="006471D4" w:rsidRPr="00486EE8">
        <w:rPr>
          <w:bCs/>
          <w:szCs w:val="24"/>
        </w:rPr>
        <w:t>с</w:t>
      </w:r>
      <w:r w:rsidR="006471D4" w:rsidRPr="00486EE8">
        <w:rPr>
          <w:bCs/>
          <w:szCs w:val="24"/>
        </w:rPr>
        <w:t>пользуются для расчета ограничений на допустимые режимы работы:</w:t>
      </w:r>
    </w:p>
    <w:p w:rsidR="006471D4" w:rsidRPr="00486EE8" w:rsidRDefault="006471D4" w:rsidP="006471D4">
      <w:pPr>
        <w:numPr>
          <w:ilvl w:val="1"/>
          <w:numId w:val="2"/>
        </w:numPr>
        <w:tabs>
          <w:tab w:val="clear" w:pos="1440"/>
          <w:tab w:val="left" w:pos="840"/>
        </w:tabs>
        <w:spacing w:line="360" w:lineRule="auto"/>
        <w:ind w:left="600" w:firstLine="0"/>
        <w:rPr>
          <w:bCs/>
          <w:szCs w:val="24"/>
        </w:rPr>
      </w:pPr>
      <w:r w:rsidRPr="00486EE8">
        <w:rPr>
          <w:bCs/>
          <w:szCs w:val="24"/>
        </w:rPr>
        <w:t>минимально-необходимого расхода газа  для выноса жидкости из скважины;</w:t>
      </w:r>
    </w:p>
    <w:p w:rsidR="006471D4" w:rsidRPr="00486EE8" w:rsidRDefault="006471D4" w:rsidP="006471D4">
      <w:pPr>
        <w:pStyle w:val="70"/>
        <w:numPr>
          <w:ilvl w:val="1"/>
          <w:numId w:val="2"/>
        </w:numPr>
        <w:tabs>
          <w:tab w:val="clear" w:pos="1440"/>
          <w:tab w:val="left" w:pos="840"/>
        </w:tabs>
        <w:spacing w:line="360" w:lineRule="auto"/>
        <w:ind w:left="600" w:firstLine="0"/>
        <w:rPr>
          <w:bCs/>
          <w:szCs w:val="24"/>
        </w:rPr>
      </w:pPr>
      <w:r w:rsidRPr="00486EE8">
        <w:rPr>
          <w:bCs/>
          <w:szCs w:val="24"/>
        </w:rPr>
        <w:t>максимально-допустимой депрессии на пласт;</w:t>
      </w:r>
    </w:p>
    <w:p w:rsidR="006471D4" w:rsidRPr="00486EE8" w:rsidRDefault="006471D4" w:rsidP="006471D4">
      <w:pPr>
        <w:numPr>
          <w:ilvl w:val="1"/>
          <w:numId w:val="2"/>
        </w:numPr>
        <w:tabs>
          <w:tab w:val="clear" w:pos="1440"/>
          <w:tab w:val="left" w:pos="840"/>
        </w:tabs>
        <w:spacing w:line="360" w:lineRule="auto"/>
        <w:ind w:left="600" w:firstLine="0"/>
        <w:rPr>
          <w:bCs/>
          <w:szCs w:val="24"/>
        </w:rPr>
      </w:pPr>
      <w:r w:rsidRPr="00486EE8">
        <w:rPr>
          <w:bCs/>
          <w:szCs w:val="24"/>
        </w:rPr>
        <w:t>равновесной температуры гидратообразования.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Для расчета ограничений режимов работы скважины должны использоваться рек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мендации проекта разработки месторождения и результаты анализа условий эксплуатации скважин и их исследований.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Если параметры газового потока в скважине или шлейфе выходят за пределы пол</w:t>
      </w:r>
      <w:r w:rsidRPr="00486EE8">
        <w:rPr>
          <w:bCs/>
          <w:szCs w:val="24"/>
        </w:rPr>
        <w:t>у</w:t>
      </w:r>
      <w:r w:rsidRPr="00486EE8">
        <w:rPr>
          <w:bCs/>
          <w:szCs w:val="24"/>
        </w:rPr>
        <w:t>ченных ограничений, то формируется отчет о выходе работы скважины или шлейфа за допустимые ограничения, в котором указываются допустимые значения параметров и значения, полученные в результате расчета технологического режима.</w:t>
      </w:r>
    </w:p>
    <w:p w:rsidR="006471D4" w:rsidRPr="00486EE8" w:rsidRDefault="001E38BC">
      <w:pPr>
        <w:pStyle w:val="7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11.5.7</w:t>
      </w:r>
      <w:r w:rsidR="006471D4" w:rsidRPr="00486EE8">
        <w:rPr>
          <w:bCs/>
          <w:szCs w:val="24"/>
        </w:rPr>
        <w:t xml:space="preserve"> </w:t>
      </w:r>
      <w:r w:rsidR="00A36FF9" w:rsidRPr="00486EE8">
        <w:rPr>
          <w:bCs/>
          <w:szCs w:val="24"/>
        </w:rPr>
        <w:t>Если в прогнозный период дебит</w:t>
      </w:r>
      <w:r w:rsidR="006471D4" w:rsidRPr="00486EE8">
        <w:rPr>
          <w:bCs/>
          <w:szCs w:val="24"/>
        </w:rPr>
        <w:t xml:space="preserve"> скважин</w:t>
      </w:r>
      <w:r w:rsidR="00A36FF9" w:rsidRPr="00486EE8">
        <w:rPr>
          <w:bCs/>
          <w:szCs w:val="24"/>
        </w:rPr>
        <w:t xml:space="preserve"> выходит</w:t>
      </w:r>
      <w:r w:rsidR="006471D4" w:rsidRPr="00486EE8">
        <w:rPr>
          <w:bCs/>
          <w:szCs w:val="24"/>
        </w:rPr>
        <w:t xml:space="preserve"> за пределы ограничения по минимально-необходимому расходу газа, </w:t>
      </w:r>
      <w:r w:rsidR="00A36FF9" w:rsidRPr="00486EE8">
        <w:rPr>
          <w:bCs/>
          <w:szCs w:val="24"/>
        </w:rPr>
        <w:t xml:space="preserve">то он </w:t>
      </w:r>
      <w:r w:rsidR="006471D4" w:rsidRPr="00486EE8">
        <w:rPr>
          <w:bCs/>
          <w:szCs w:val="24"/>
        </w:rPr>
        <w:t>пересчитыва</w:t>
      </w:r>
      <w:r w:rsidR="00A36FF9" w:rsidRPr="00486EE8">
        <w:rPr>
          <w:bCs/>
          <w:szCs w:val="24"/>
        </w:rPr>
        <w:t>е</w:t>
      </w:r>
      <w:r w:rsidR="006471D4" w:rsidRPr="00486EE8">
        <w:rPr>
          <w:bCs/>
          <w:szCs w:val="24"/>
        </w:rPr>
        <w:t>тся с учетом снижения в р</w:t>
      </w:r>
      <w:r w:rsidR="006471D4" w:rsidRPr="00486EE8">
        <w:rPr>
          <w:bCs/>
          <w:szCs w:val="24"/>
        </w:rPr>
        <w:t>е</w:t>
      </w:r>
      <w:r w:rsidR="006471D4" w:rsidRPr="00486EE8">
        <w:rPr>
          <w:bCs/>
          <w:szCs w:val="24"/>
        </w:rPr>
        <w:t xml:space="preserve">зультате самозадавливания </w:t>
      </w:r>
    </w:p>
    <w:p w:rsidR="006471D4" w:rsidRPr="00486EE8" w:rsidRDefault="006471D4">
      <w:pPr>
        <w:spacing w:before="120" w:line="360" w:lineRule="auto"/>
        <w:jc w:val="right"/>
        <w:rPr>
          <w:bCs/>
          <w:szCs w:val="24"/>
        </w:rPr>
      </w:pP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c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</w:rPr>
        <w:t>А</w:t>
      </w:r>
      <w:r w:rsidRPr="00486EE8">
        <w:rPr>
          <w:bCs/>
          <w:szCs w:val="24"/>
          <w:vertAlign w:val="subscript"/>
        </w:rPr>
        <w:t>мнд</w:t>
      </w:r>
      <w:r w:rsidRPr="00486EE8">
        <w:rPr>
          <w:bCs/>
          <w:szCs w:val="24"/>
        </w:rPr>
        <w:t>·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c</w:t>
      </w:r>
      <w:r w:rsidRPr="00486EE8">
        <w:rPr>
          <w:bCs/>
          <w:szCs w:val="24"/>
          <w:vertAlign w:val="subscript"/>
        </w:rPr>
        <w:t>0</w:t>
      </w:r>
      <w:r w:rsidRPr="00486EE8">
        <w:rPr>
          <w:bCs/>
          <w:szCs w:val="24"/>
        </w:rPr>
        <w:t>,                                                              (</w:t>
      </w:r>
      <w:r w:rsidR="00057B8E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6</w:t>
      </w:r>
      <w:r w:rsidRPr="00486EE8">
        <w:rPr>
          <w:bCs/>
          <w:szCs w:val="24"/>
        </w:rPr>
        <w:t>)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 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c</w:t>
      </w:r>
      <w:r w:rsidRPr="00486EE8">
        <w:rPr>
          <w:bCs/>
          <w:szCs w:val="24"/>
          <w:vertAlign w:val="subscript"/>
        </w:rPr>
        <w:t>0</w:t>
      </w:r>
      <w:r w:rsidRPr="00486EE8">
        <w:rPr>
          <w:bCs/>
          <w:szCs w:val="24"/>
        </w:rPr>
        <w:t xml:space="preserve"> – дебит скважины без учета  самозадавливания,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</w:t>
      </w:r>
      <w:r w:rsidRPr="00486EE8">
        <w:rPr>
          <w:bCs/>
          <w:szCs w:val="24"/>
        </w:rPr>
        <w:t>;</w:t>
      </w:r>
    </w:p>
    <w:p w:rsidR="006471D4" w:rsidRPr="00486EE8" w:rsidRDefault="006471D4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c</w:t>
      </w:r>
      <w:r w:rsidRPr="00486EE8">
        <w:rPr>
          <w:bCs/>
          <w:szCs w:val="24"/>
          <w:vertAlign w:val="subscript"/>
        </w:rPr>
        <w:t xml:space="preserve">  </w:t>
      </w:r>
      <w:r w:rsidRPr="00486EE8">
        <w:rPr>
          <w:bCs/>
          <w:szCs w:val="24"/>
        </w:rPr>
        <w:t xml:space="preserve">– дебит скважины с учетом  самозадавливания,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szCs w:val="24"/>
        </w:rPr>
        <w:t>А</w:t>
      </w:r>
      <w:r w:rsidRPr="00486EE8">
        <w:rPr>
          <w:bCs/>
          <w:szCs w:val="24"/>
          <w:vertAlign w:val="subscript"/>
        </w:rPr>
        <w:t xml:space="preserve">мнд  </w:t>
      </w:r>
      <w:r w:rsidRPr="00486EE8">
        <w:rPr>
          <w:bCs/>
          <w:szCs w:val="24"/>
        </w:rPr>
        <w:t>– коэффициент, учитывающий периодическое снижение дебита скважины в результате самозадавливания; выбирается в пределах от 0,5 до 0,8 с учетом специфики эксплуатации скважин на данном промысле.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С учетом поправки по дебитам самозадавливающихся скважин проводится повто</w:t>
      </w:r>
      <w:r w:rsidRPr="00486EE8">
        <w:rPr>
          <w:bCs/>
          <w:szCs w:val="24"/>
        </w:rPr>
        <w:t>р</w:t>
      </w:r>
      <w:r w:rsidRPr="00486EE8">
        <w:rPr>
          <w:bCs/>
          <w:szCs w:val="24"/>
        </w:rPr>
        <w:t>ный расчет технологического режима всех скважин и газосборной сети промысла.</w:t>
      </w:r>
    </w:p>
    <w:p w:rsidR="006471D4" w:rsidRPr="00486EE8" w:rsidRDefault="001E38BC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11.5.8</w:t>
      </w:r>
      <w:r w:rsidR="006471D4" w:rsidRPr="00486EE8">
        <w:rPr>
          <w:bCs/>
          <w:szCs w:val="24"/>
        </w:rPr>
        <w:t xml:space="preserve">  При температуре газа на устье скважины ниже равновесной температуры гидратообразования рассчитывается количество метанола, которое необходимо закачать в скважину для предупреждения образования гидратов. Порядок расчета требуемого кол</w:t>
      </w:r>
      <w:r w:rsidR="006471D4" w:rsidRPr="00486EE8">
        <w:rPr>
          <w:bCs/>
          <w:szCs w:val="24"/>
        </w:rPr>
        <w:t>и</w:t>
      </w:r>
      <w:r w:rsidR="006471D4" w:rsidRPr="00486EE8">
        <w:rPr>
          <w:bCs/>
          <w:szCs w:val="24"/>
        </w:rPr>
        <w:t>чества метанола, закачиваемого в скважину для предупреждения гидратообразования, приведен в приложении В.</w:t>
      </w:r>
    </w:p>
    <w:p w:rsidR="006471D4" w:rsidRPr="00486EE8" w:rsidRDefault="001E38BC">
      <w:pPr>
        <w:pStyle w:val="7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11.5.9</w:t>
      </w:r>
      <w:r w:rsidR="006471D4" w:rsidRPr="00486EE8">
        <w:rPr>
          <w:bCs/>
          <w:szCs w:val="24"/>
        </w:rPr>
        <w:t xml:space="preserve"> Решение о необходимости остановки скважин и регулировки режима работы скважин, вышедших за пределы допустимых ограничений, принимается геологической службой газодобывающего предприятия. </w:t>
      </w:r>
    </w:p>
    <w:p w:rsidR="006471D4" w:rsidRPr="00486EE8" w:rsidRDefault="00057B8E">
      <w:pPr>
        <w:spacing w:line="360" w:lineRule="auto"/>
      </w:pPr>
      <w:r w:rsidRPr="00486EE8">
        <w:rPr>
          <w:bCs/>
          <w:szCs w:val="24"/>
        </w:rPr>
        <w:t>11</w:t>
      </w:r>
      <w:r w:rsidR="006471D4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6</w:t>
      </w:r>
      <w:r w:rsidR="006471D4" w:rsidRPr="00486EE8">
        <w:rPr>
          <w:bCs/>
          <w:szCs w:val="24"/>
        </w:rPr>
        <w:t xml:space="preserve"> Требования к расчету технологического режима блока входных сепараторов.</w:t>
      </w:r>
    </w:p>
    <w:p w:rsidR="006471D4" w:rsidRPr="00486EE8" w:rsidRDefault="001E38BC">
      <w:pPr>
        <w:spacing w:line="360" w:lineRule="auto"/>
        <w:rPr>
          <w:bCs/>
          <w:szCs w:val="24"/>
        </w:rPr>
      </w:pPr>
      <w:r w:rsidRPr="00486EE8">
        <w:t>11.6.</w:t>
      </w:r>
      <w:r w:rsidR="006471D4" w:rsidRPr="00486EE8">
        <w:t xml:space="preserve">1 </w:t>
      </w:r>
      <w:r w:rsidR="006471D4" w:rsidRPr="00486EE8">
        <w:rPr>
          <w:bCs/>
          <w:szCs w:val="24"/>
        </w:rPr>
        <w:t>Анализ текущего состояния блока входных сепараторов, имеющего несколько технологических линий и несколько ступеней сепарации,  выполняется с целью уточнения гидравлических характеристик отдельных сепараторов по формуле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="007344B7" w:rsidRPr="00486EE8">
        <w:rPr>
          <w:szCs w:val="24"/>
        </w:rPr>
        <w:t>²</w:t>
      </w:r>
      <w:r w:rsidRPr="00486EE8">
        <w:rPr>
          <w:szCs w:val="24"/>
          <w:vertAlign w:val="subscript"/>
        </w:rPr>
        <w:t>бс.вх.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 xml:space="preserve">– </w:t>
      </w:r>
      <w:r w:rsidRPr="00486EE8">
        <w:rPr>
          <w:i/>
          <w:szCs w:val="24"/>
          <w:lang w:val="en-US"/>
        </w:rPr>
        <w:t>P</w:t>
      </w:r>
      <w:r w:rsidR="007344B7" w:rsidRPr="00486EE8">
        <w:rPr>
          <w:szCs w:val="24"/>
        </w:rPr>
        <w:t>²</w:t>
      </w:r>
      <w:r w:rsidRPr="00486EE8">
        <w:rPr>
          <w:szCs w:val="24"/>
          <w:vertAlign w:val="subscript"/>
        </w:rPr>
        <w:t>бс.вых.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 xml:space="preserve">= </w:t>
      </w:r>
      <w:r w:rsidR="00057B8E" w:rsidRPr="00486EE8">
        <w:rPr>
          <w:i/>
          <w:szCs w:val="24"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>·</w:t>
      </w:r>
      <w:r w:rsidRPr="00486EE8">
        <w:rPr>
          <w:i/>
          <w:szCs w:val="24"/>
          <w:lang w:val="en-US"/>
        </w:rPr>
        <w:t>Q</w:t>
      </w:r>
      <w:r w:rsidR="007344B7" w:rsidRPr="00486EE8">
        <w:rPr>
          <w:szCs w:val="24"/>
        </w:rPr>
        <w:t>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t xml:space="preserve"> </w:t>
      </w:r>
      <w:r w:rsidRPr="00486EE8">
        <w:rPr>
          <w:szCs w:val="24"/>
        </w:rPr>
        <w:t>,                                           (</w:t>
      </w:r>
      <w:r w:rsidR="00057B8E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7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фактическое давление на входе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сепараторов,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t xml:space="preserve"> – фактическое или расчетное давление на </w:t>
      </w:r>
      <w:r w:rsidRPr="00486EE8">
        <w:rPr>
          <w:szCs w:val="24"/>
        </w:rPr>
        <w:t xml:space="preserve">выходе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сепараторов, кгс/см</w:t>
      </w:r>
      <w:r w:rsidRPr="00486EE8">
        <w:rPr>
          <w:szCs w:val="24"/>
          <w:vertAlign w:val="superscript"/>
        </w:rPr>
        <w:t>2</w:t>
      </w:r>
      <w:r w:rsidRPr="00486EE8">
        <w:t>;</w:t>
      </w:r>
      <w:r w:rsidRPr="00486EE8">
        <w:rPr>
          <w:szCs w:val="24"/>
        </w:rPr>
        <w:t xml:space="preserve"> 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 xml:space="preserve"> – расход газа через сепаратор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нитке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</w:t>
      </w:r>
      <w:r w:rsidRPr="00486EE8">
        <w:rPr>
          <w:szCs w:val="24"/>
        </w:rPr>
        <w:t>е</w:t>
      </w:r>
      <w:r w:rsidRPr="00486EE8">
        <w:rPr>
          <w:szCs w:val="24"/>
        </w:rPr>
        <w:t>параторов,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t xml:space="preserve"> – коэффициент для </w:t>
      </w:r>
      <w:r w:rsidRPr="00486EE8">
        <w:rPr>
          <w:szCs w:val="24"/>
        </w:rPr>
        <w:t xml:space="preserve">сепаратора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нитке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</w:t>
      </w:r>
      <w:r w:rsidRPr="00486EE8">
        <w:rPr>
          <w:szCs w:val="24"/>
        </w:rPr>
        <w:t>е</w:t>
      </w:r>
      <w:r w:rsidRPr="00486EE8">
        <w:rPr>
          <w:szCs w:val="24"/>
        </w:rPr>
        <w:t>параторов, (кгс/см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)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/(тыс.м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/сут)</w:t>
      </w:r>
      <w:r w:rsidRPr="00486EE8">
        <w:rPr>
          <w:szCs w:val="24"/>
          <w:vertAlign w:val="superscript"/>
        </w:rPr>
        <w:t>2</w:t>
      </w:r>
      <w:r w:rsidRPr="00486EE8">
        <w:t>.</w:t>
      </w:r>
    </w:p>
    <w:p w:rsidR="006471D4" w:rsidRPr="00486EE8" w:rsidRDefault="006471D4">
      <w:pPr>
        <w:pStyle w:val="70"/>
        <w:spacing w:line="360" w:lineRule="auto"/>
      </w:pPr>
      <w:r w:rsidRPr="00486EE8">
        <w:t>Давление на выходе последней ступени сепарации, принимается равным давлению на входе ДКС</w:t>
      </w:r>
    </w:p>
    <w:p w:rsidR="006471D4" w:rsidRPr="00486EE8" w:rsidRDefault="006471D4">
      <w:pPr>
        <w:spacing w:line="360" w:lineRule="auto"/>
        <w:jc w:val="center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дкс.вх</w:t>
      </w:r>
      <w:r w:rsidRPr="00486EE8">
        <w:rPr>
          <w:szCs w:val="24"/>
        </w:rPr>
        <w:t>,</w:t>
      </w:r>
    </w:p>
    <w:p w:rsidR="006471D4" w:rsidRPr="00486EE8" w:rsidRDefault="006471D4">
      <w:pPr>
        <w:spacing w:line="360" w:lineRule="auto"/>
      </w:pPr>
      <w:r w:rsidRPr="00486EE8">
        <w:rPr>
          <w:szCs w:val="24"/>
        </w:rPr>
        <w:t xml:space="preserve">где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</w:t>
      </w:r>
      <w:r w:rsidRPr="00486EE8">
        <w:rPr>
          <w:szCs w:val="24"/>
        </w:rPr>
        <w:t xml:space="preserve"> - </w:t>
      </w:r>
      <w:r w:rsidRPr="00486EE8">
        <w:t>давление на выходе последней ступени сепарации блока входных сепар</w:t>
      </w:r>
      <w:r w:rsidRPr="00486EE8">
        <w:t>а</w:t>
      </w:r>
      <w:r w:rsidRPr="00486EE8">
        <w:t>торов, кгс/см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дкс.вх</w:t>
      </w:r>
      <w:r w:rsidRPr="00486EE8">
        <w:rPr>
          <w:szCs w:val="24"/>
        </w:rPr>
        <w:t xml:space="preserve"> – давление на входе ДКС,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t xml:space="preserve">В качестве коэффициента </w:t>
      </w:r>
      <w:r w:rsidRPr="00486EE8">
        <w:rPr>
          <w:i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bCs/>
          <w:szCs w:val="24"/>
        </w:rPr>
        <w:t xml:space="preserve"> принимается величина, полученная в результате у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>реднения арифметических значений, рассчитанных по формуле (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7</w:t>
      </w:r>
      <w:r w:rsidRPr="00486EE8">
        <w:rPr>
          <w:bCs/>
          <w:szCs w:val="24"/>
        </w:rPr>
        <w:t xml:space="preserve">) по фактическим  </w:t>
      </w:r>
      <w:r w:rsidRPr="00486EE8">
        <w:rPr>
          <w:bCs/>
          <w:szCs w:val="24"/>
        </w:rPr>
        <w:lastRenderedPageBreak/>
        <w:t xml:space="preserve">замерам расхода газа, давления на входе и выходе </w:t>
      </w:r>
      <w:r w:rsidRPr="00486EE8">
        <w:rPr>
          <w:szCs w:val="24"/>
        </w:rPr>
        <w:t xml:space="preserve">сепаратора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нитке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сепараторов за анализируемый период</w:t>
      </w:r>
      <w:r w:rsidRPr="00486EE8">
        <w:rPr>
          <w:bCs/>
          <w:szCs w:val="24"/>
        </w:rPr>
        <w:t>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Усредненное значение коэффициента </w:t>
      </w:r>
      <w:r w:rsidRPr="00486EE8">
        <w:rPr>
          <w:i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  <w:vertAlign w:val="subscript"/>
        </w:rPr>
        <w:t xml:space="preserve"> </w:t>
      </w:r>
      <w:r w:rsidRPr="00486EE8">
        <w:rPr>
          <w:bCs/>
          <w:szCs w:val="24"/>
        </w:rPr>
        <w:t>в уравнении (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7</w:t>
      </w:r>
      <w:r w:rsidRPr="00486EE8">
        <w:rPr>
          <w:bCs/>
          <w:szCs w:val="24"/>
        </w:rPr>
        <w:t>) определяется неп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средственно перед прогнозируемым периодом работы, который по времени равен одному кварталу.</w:t>
      </w:r>
    </w:p>
    <w:p w:rsidR="006471D4" w:rsidRPr="00486EE8" w:rsidRDefault="006471D4">
      <w:pPr>
        <w:spacing w:line="360" w:lineRule="auto"/>
      </w:pPr>
      <w:r w:rsidRPr="00486EE8">
        <w:t xml:space="preserve">Коэффициент </w:t>
      </w:r>
      <w:r w:rsidRPr="00486EE8">
        <w:rPr>
          <w:i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bCs/>
          <w:szCs w:val="24"/>
        </w:rPr>
        <w:t xml:space="preserve"> </w:t>
      </w:r>
      <w:r w:rsidRPr="00486EE8">
        <w:t xml:space="preserve">используется  при проведении расчета технологического режима работы </w:t>
      </w:r>
      <w:r w:rsidRPr="00486EE8">
        <w:rPr>
          <w:szCs w:val="24"/>
        </w:rPr>
        <w:t>блока входных сепараторов.</w:t>
      </w:r>
    </w:p>
    <w:p w:rsidR="006471D4" w:rsidRPr="00486EE8" w:rsidRDefault="001E38BC">
      <w:pPr>
        <w:spacing w:line="360" w:lineRule="auto"/>
        <w:rPr>
          <w:bCs/>
          <w:szCs w:val="24"/>
        </w:rPr>
      </w:pPr>
      <w:r w:rsidRPr="00486EE8">
        <w:t>11.6.</w:t>
      </w:r>
      <w:r w:rsidR="006471D4" w:rsidRPr="00486EE8">
        <w:t xml:space="preserve">2 </w:t>
      </w:r>
      <w:r w:rsidR="006471D4" w:rsidRPr="00486EE8">
        <w:rPr>
          <w:bCs/>
          <w:szCs w:val="24"/>
        </w:rPr>
        <w:t>Расчет технологического режима работы блока входных сепараторов  выпо</w:t>
      </w:r>
      <w:r w:rsidR="006471D4" w:rsidRPr="00486EE8">
        <w:rPr>
          <w:bCs/>
          <w:szCs w:val="24"/>
        </w:rPr>
        <w:t>л</w:t>
      </w:r>
      <w:r w:rsidR="006471D4" w:rsidRPr="00486EE8">
        <w:rPr>
          <w:bCs/>
          <w:szCs w:val="24"/>
        </w:rPr>
        <w:t>няется последовательно для каждой ступени сепарации по формуле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>= (</w:t>
      </w:r>
      <w:r w:rsidRPr="00486EE8">
        <w:rPr>
          <w:i/>
          <w:szCs w:val="24"/>
          <w:lang w:val="en-US"/>
        </w:rPr>
        <w:t>P</w:t>
      </w:r>
      <w:r w:rsidR="007344B7" w:rsidRPr="00486EE8">
        <w:rPr>
          <w:szCs w:val="24"/>
        </w:rPr>
        <w:t>²</w:t>
      </w:r>
      <w:r w:rsidRPr="00486EE8">
        <w:rPr>
          <w:szCs w:val="24"/>
          <w:vertAlign w:val="subscript"/>
        </w:rPr>
        <w:t>бс.вх.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 xml:space="preserve">- </w:t>
      </w:r>
      <w:r w:rsidRPr="00486EE8">
        <w:rPr>
          <w:i/>
          <w:szCs w:val="24"/>
        </w:rPr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>·</w:t>
      </w:r>
      <w:r w:rsidRPr="00486EE8">
        <w:rPr>
          <w:i/>
          <w:szCs w:val="24"/>
          <w:lang w:val="en-US"/>
        </w:rPr>
        <w:t>Q</w:t>
      </w:r>
      <w:r w:rsidR="007344B7" w:rsidRPr="00486EE8">
        <w:rPr>
          <w:szCs w:val="24"/>
        </w:rPr>
        <w:t>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  <w:vertAlign w:val="superscript"/>
        </w:rPr>
        <w:t>2</w:t>
      </w:r>
      <w:r w:rsidRPr="00486EE8">
        <w:t>)</w:t>
      </w:r>
      <w:r w:rsidR="007344B7" w:rsidRPr="00486EE8">
        <w:rPr>
          <w:vertAlign w:val="superscript"/>
        </w:rPr>
        <w:t>½</w:t>
      </w:r>
      <w:r w:rsidRPr="00486EE8">
        <w:rPr>
          <w:szCs w:val="24"/>
        </w:rPr>
        <w:t>,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8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</w:pPr>
      <w:r w:rsidRPr="00486EE8">
        <w:rPr>
          <w:szCs w:val="24"/>
        </w:rPr>
        <w:t xml:space="preserve">где </w:t>
      </w:r>
      <w:r w:rsidRPr="00486EE8">
        <w:t>В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t xml:space="preserve"> – коэффициент для </w:t>
      </w:r>
      <w:r w:rsidRPr="00486EE8">
        <w:rPr>
          <w:szCs w:val="24"/>
        </w:rPr>
        <w:t xml:space="preserve">сепаратора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нитке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блока входных с</w:t>
      </w:r>
      <w:r w:rsidRPr="00486EE8">
        <w:rPr>
          <w:szCs w:val="24"/>
        </w:rPr>
        <w:t>е</w:t>
      </w:r>
      <w:r w:rsidRPr="00486EE8">
        <w:rPr>
          <w:szCs w:val="24"/>
        </w:rPr>
        <w:t>параторов, полученный при анализе фактических данных работы блока входных сепар</w:t>
      </w:r>
      <w:r w:rsidRPr="00486EE8">
        <w:rPr>
          <w:szCs w:val="24"/>
        </w:rPr>
        <w:t>а</w:t>
      </w:r>
      <w:r w:rsidRPr="00486EE8">
        <w:rPr>
          <w:szCs w:val="24"/>
        </w:rPr>
        <w:t>торов за предыдущий период, (кгс/см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)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/(тыс.м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/сут)</w:t>
      </w:r>
      <w:r w:rsidRPr="00486EE8">
        <w:rPr>
          <w:szCs w:val="24"/>
          <w:vertAlign w:val="superscript"/>
        </w:rPr>
        <w:t>2</w:t>
      </w:r>
      <w:r w:rsidRPr="00486EE8">
        <w:t>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Значения параметров газового потока на входе блока входных сепараторов задаются по результатам расчета технологического режима скважин и промысловых шлейфов газ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 xml:space="preserve">сборной сети. 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Температура газа на выходе блока входных сепараторов  принимается равной вхо</w:t>
      </w:r>
      <w:r w:rsidRPr="00486EE8">
        <w:rPr>
          <w:bCs/>
          <w:szCs w:val="24"/>
        </w:rPr>
        <w:t>д</w:t>
      </w:r>
      <w:r w:rsidRPr="00486EE8">
        <w:rPr>
          <w:bCs/>
          <w:szCs w:val="24"/>
        </w:rPr>
        <w:t>ной температуре.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Давление на входе каждой ступени сепарации определяется из соотношения</w:t>
      </w:r>
    </w:p>
    <w:p w:rsidR="006471D4" w:rsidRPr="00486EE8" w:rsidRDefault="006471D4">
      <w:pPr>
        <w:spacing w:line="360" w:lineRule="auto"/>
        <w:jc w:val="center"/>
        <w:rPr>
          <w:bCs/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>+1</w:t>
      </w:r>
      <w:r w:rsidRPr="00486EE8">
        <w:rPr>
          <w:szCs w:val="24"/>
        </w:rPr>
        <w:t xml:space="preserve">=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>,</w:t>
      </w:r>
    </w:p>
    <w:p w:rsidR="006471D4" w:rsidRPr="00486EE8" w:rsidRDefault="006471D4">
      <w:pPr>
        <w:spacing w:line="360" w:lineRule="auto"/>
        <w:jc w:val="center"/>
        <w:rPr>
          <w:bCs/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бс.вх.1</w:t>
      </w:r>
      <w:r w:rsidRPr="00486EE8">
        <w:rPr>
          <w:szCs w:val="24"/>
        </w:rPr>
        <w:t xml:space="preserve">=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бс.вх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бс.вых</w:t>
      </w:r>
      <w:r w:rsidRPr="00486EE8">
        <w:rPr>
          <w:szCs w:val="24"/>
        </w:rPr>
        <w:t xml:space="preserve"> – давление на входе блока входных сепараторов, полученное при расчете технологических режимов скважин и шлейфов газосборной сети,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Расход газа, проходящего по каждой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</w:t>
      </w:r>
      <w:r w:rsidRPr="00486EE8">
        <w:rPr>
          <w:bCs/>
          <w:szCs w:val="24"/>
        </w:rPr>
        <w:t xml:space="preserve">нитке </w:t>
      </w:r>
      <w:r w:rsidRPr="00486EE8">
        <w:rPr>
          <w:bCs/>
          <w:szCs w:val="24"/>
          <w:lang w:val="en-US"/>
        </w:rPr>
        <w:t>j</w:t>
      </w:r>
      <w:r w:rsidRPr="00486EE8">
        <w:rPr>
          <w:bCs/>
          <w:szCs w:val="24"/>
        </w:rPr>
        <w:t>-ой ступени сепарации, определяе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ся по формуле</w:t>
      </w:r>
    </w:p>
    <w:p w:rsidR="006471D4" w:rsidRPr="00486EE8" w:rsidRDefault="006471D4">
      <w:pPr>
        <w:spacing w:line="360" w:lineRule="auto"/>
        <w:jc w:val="right"/>
        <w:rPr>
          <w:szCs w:val="24"/>
          <w:vertAlign w:val="subscript"/>
        </w:rPr>
      </w:pP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бс.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гп</w:t>
      </w:r>
      <w:r w:rsidRPr="00486EE8">
        <w:rPr>
          <w:szCs w:val="24"/>
        </w:rPr>
        <w:t xml:space="preserve"> / </w:t>
      </w:r>
      <w:r w:rsidRPr="00486EE8">
        <w:rPr>
          <w:i/>
          <w:szCs w:val="24"/>
          <w:lang w:val="en-US"/>
        </w:rPr>
        <w:t>n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>,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9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  </w:t>
      </w:r>
      <w:r w:rsidRPr="00486EE8">
        <w:rPr>
          <w:i/>
          <w:szCs w:val="24"/>
          <w:lang w:val="en-US"/>
        </w:rPr>
        <w:t>n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 xml:space="preserve">– количество работающих технологических линий в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сепарации, которое определяется по формуле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i/>
          <w:szCs w:val="24"/>
          <w:lang w:val="en-US"/>
        </w:rPr>
        <w:lastRenderedPageBreak/>
        <w:t>n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гп</w:t>
      </w:r>
      <w:r w:rsidRPr="00486EE8">
        <w:rPr>
          <w:szCs w:val="24"/>
        </w:rPr>
        <w:t xml:space="preserve"> / </w:t>
      </w: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>бс.макс.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>,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0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ind w:firstLine="958"/>
        <w:rPr>
          <w:szCs w:val="24"/>
        </w:rPr>
      </w:pP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бс.макс.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 xml:space="preserve">– </w:t>
      </w:r>
      <w:r w:rsidRPr="00486EE8">
        <w:t xml:space="preserve">пропускная способность сепарационных аппаратов, установленных в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сепарации (указывается производителем оборудования), тыс.</w:t>
      </w:r>
      <w:r w:rsidR="00883174" w:rsidRPr="00486EE8">
        <w:rPr>
          <w:szCs w:val="24"/>
          <w:lang w:val="en-US"/>
        </w:rPr>
        <w:t> </w:t>
      </w:r>
      <w:r w:rsidRPr="00486EE8">
        <w:rPr>
          <w:szCs w:val="24"/>
        </w:rPr>
        <w:t>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/сут.</w:t>
      </w:r>
    </w:p>
    <w:p w:rsidR="00541427" w:rsidRPr="00486EE8" w:rsidRDefault="007344B7" w:rsidP="00541427">
      <w:pPr>
        <w:spacing w:line="360" w:lineRule="auto"/>
      </w:pPr>
      <w:r w:rsidRPr="00486EE8">
        <w:rPr>
          <w:bCs/>
          <w:szCs w:val="24"/>
        </w:rPr>
        <w:t>11</w:t>
      </w:r>
      <w:r w:rsidR="00541427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7</w:t>
      </w:r>
      <w:r w:rsidR="00541427" w:rsidRPr="00486EE8">
        <w:rPr>
          <w:bCs/>
          <w:szCs w:val="24"/>
        </w:rPr>
        <w:t xml:space="preserve"> Требования к расчету технологического режима ДКС.</w:t>
      </w:r>
    </w:p>
    <w:p w:rsidR="00541427" w:rsidRPr="00486EE8" w:rsidRDefault="001E38BC" w:rsidP="00541427">
      <w:pPr>
        <w:spacing w:line="360" w:lineRule="auto"/>
      </w:pPr>
      <w:r w:rsidRPr="00486EE8">
        <w:t>11.7.</w:t>
      </w:r>
      <w:r w:rsidR="00541427" w:rsidRPr="00486EE8">
        <w:t xml:space="preserve">1 </w:t>
      </w:r>
      <w:r w:rsidR="00541427" w:rsidRPr="00486EE8">
        <w:rPr>
          <w:bCs/>
          <w:szCs w:val="24"/>
        </w:rPr>
        <w:t xml:space="preserve">Анализ текущего состояния ДКС выполняется с целью </w:t>
      </w:r>
      <w:r w:rsidR="00541427" w:rsidRPr="00486EE8">
        <w:t>определения возмо</w:t>
      </w:r>
      <w:r w:rsidR="00541427" w:rsidRPr="00486EE8">
        <w:t>ж</w:t>
      </w:r>
      <w:r w:rsidR="00541427" w:rsidRPr="00486EE8">
        <w:t>ности обеспечения технологического режима работы дожимного комплекса.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bCs/>
          <w:szCs w:val="24"/>
        </w:rPr>
        <w:t xml:space="preserve">Замер давления на выходе каждой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 xml:space="preserve">-ой </w:t>
      </w:r>
      <w:r w:rsidRPr="00486EE8">
        <w:rPr>
          <w:bCs/>
          <w:szCs w:val="24"/>
        </w:rPr>
        <w:t>ступени сжатия ДКС должен проводиться на входе АВО</w:t>
      </w:r>
      <w:r w:rsidRPr="00486EE8">
        <w:rPr>
          <w:szCs w:val="24"/>
        </w:rPr>
        <w:t xml:space="preserve"> по формуле</w:t>
      </w:r>
    </w:p>
    <w:p w:rsidR="00541427" w:rsidRPr="00486EE8" w:rsidRDefault="00541427" w:rsidP="00541427">
      <w:pPr>
        <w:spacing w:line="360" w:lineRule="auto"/>
        <w:jc w:val="center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=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 xml:space="preserve"> </w:t>
      </w:r>
      <w:r w:rsidRPr="00486EE8">
        <w:rPr>
          <w:szCs w:val="24"/>
        </w:rPr>
        <w:t>,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давление на выходе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;</w:t>
      </w:r>
    </w:p>
    <w:p w:rsidR="00541427" w:rsidRPr="00486EE8" w:rsidRDefault="00541427" w:rsidP="00541427">
      <w:pPr>
        <w:spacing w:line="360" w:lineRule="auto"/>
        <w:ind w:firstLine="1080"/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давление на входе АВО, установленного после 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.</w:t>
      </w:r>
    </w:p>
    <w:p w:rsidR="00541427" w:rsidRPr="00486EE8" w:rsidRDefault="001E38BC" w:rsidP="00541427">
      <w:pPr>
        <w:spacing w:line="360" w:lineRule="auto"/>
        <w:rPr>
          <w:bCs/>
          <w:szCs w:val="24"/>
        </w:rPr>
      </w:pPr>
      <w:r w:rsidRPr="00486EE8">
        <w:rPr>
          <w:szCs w:val="24"/>
        </w:rPr>
        <w:t>11.7.</w:t>
      </w:r>
      <w:r w:rsidR="00541427" w:rsidRPr="00486EE8">
        <w:rPr>
          <w:szCs w:val="24"/>
        </w:rPr>
        <w:t xml:space="preserve">2 </w:t>
      </w:r>
      <w:r w:rsidR="00541427" w:rsidRPr="00486EE8">
        <w:rPr>
          <w:bCs/>
          <w:szCs w:val="24"/>
        </w:rPr>
        <w:t>Расчет технологического режима работы ДКС выполняется последовательно для каждой</w:t>
      </w:r>
      <w:r w:rsidR="009F7757" w:rsidRPr="00486EE8">
        <w:rPr>
          <w:bCs/>
          <w:szCs w:val="24"/>
        </w:rPr>
        <w:t xml:space="preserve"> ступени сжатия при номинальной частоте вращения ротора </w:t>
      </w:r>
      <w:r w:rsidR="00541427" w:rsidRPr="00486EE8">
        <w:rPr>
          <w:bCs/>
          <w:szCs w:val="24"/>
        </w:rPr>
        <w:t>компрессоров с использованием соотношения</w:t>
      </w:r>
    </w:p>
    <w:p w:rsidR="00541427" w:rsidRPr="00486EE8" w:rsidRDefault="00541427" w:rsidP="00541427">
      <w:pPr>
        <w:spacing w:line="360" w:lineRule="auto"/>
        <w:jc w:val="right"/>
        <w:rPr>
          <w:bCs/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>+1</w:t>
      </w:r>
      <w:r w:rsidRPr="00486EE8">
        <w:rPr>
          <w:szCs w:val="24"/>
        </w:rPr>
        <w:t xml:space="preserve"> = </w:t>
      </w:r>
      <w:r w:rsidR="007344B7" w:rsidRPr="00486EE8">
        <w:rPr>
          <w:sz w:val="28"/>
          <w:szCs w:val="28"/>
        </w:rPr>
        <w:t>ε</w:t>
      </w:r>
      <w:r w:rsidR="007344B7"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·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- ∆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аво.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,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1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 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>+1</w:t>
      </w:r>
      <w:r w:rsidRPr="00486EE8">
        <w:rPr>
          <w:szCs w:val="24"/>
        </w:rPr>
        <w:t xml:space="preserve"> – давление на входе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+1-ой ступени сжатия ДКС,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541427" w:rsidRPr="00486EE8" w:rsidRDefault="00541427" w:rsidP="00541427">
      <w:pPr>
        <w:spacing w:line="360" w:lineRule="auto"/>
        <w:ind w:firstLine="1080"/>
      </w:pP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</w:t>
      </w:r>
      <w:r w:rsidRPr="00486EE8">
        <w:t xml:space="preserve"> – </w:t>
      </w:r>
      <w:r w:rsidRPr="00486EE8">
        <w:rPr>
          <w:szCs w:val="24"/>
        </w:rPr>
        <w:t xml:space="preserve">давление на входе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кгс/см</w:t>
      </w:r>
      <w:r w:rsidRPr="00486EE8">
        <w:rPr>
          <w:szCs w:val="24"/>
          <w:vertAlign w:val="superscript"/>
        </w:rPr>
        <w:t>2</w:t>
      </w:r>
      <w:r w:rsidRPr="00486EE8">
        <w:t>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szCs w:val="24"/>
        </w:rPr>
        <w:t>∆</w:t>
      </w:r>
      <w:r w:rsidRPr="00486EE8">
        <w:rPr>
          <w:i/>
          <w:szCs w:val="24"/>
          <w:lang w:val="en-US"/>
        </w:rPr>
        <w:t>P</w:t>
      </w:r>
      <w:r w:rsidRPr="00486EE8">
        <w:rPr>
          <w:szCs w:val="24"/>
          <w:vertAlign w:val="subscript"/>
        </w:rPr>
        <w:t>аво.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перепад давления на АВО,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541427" w:rsidRPr="00486EE8" w:rsidRDefault="007344B7" w:rsidP="00541427">
      <w:pPr>
        <w:tabs>
          <w:tab w:val="num" w:pos="720"/>
        </w:tabs>
        <w:spacing w:line="360" w:lineRule="auto"/>
        <w:ind w:left="360" w:firstLine="720"/>
        <w:rPr>
          <w:szCs w:val="24"/>
        </w:rPr>
      </w:pPr>
      <w:r w:rsidRPr="00486EE8">
        <w:rPr>
          <w:sz w:val="28"/>
          <w:szCs w:val="28"/>
        </w:rPr>
        <w:t>ε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</w:t>
      </w:r>
      <w:r w:rsidR="00541427" w:rsidRPr="00486EE8">
        <w:rPr>
          <w:szCs w:val="24"/>
        </w:rPr>
        <w:t xml:space="preserve">– </w:t>
      </w:r>
      <w:r w:rsidR="009F7757" w:rsidRPr="00486EE8">
        <w:rPr>
          <w:szCs w:val="24"/>
        </w:rPr>
        <w:t xml:space="preserve">отношение давлений в </w:t>
      </w:r>
      <w:r w:rsidR="00541427" w:rsidRPr="00486EE8">
        <w:rPr>
          <w:szCs w:val="24"/>
          <w:lang w:val="en-US"/>
        </w:rPr>
        <w:t>j</w:t>
      </w:r>
      <w:r w:rsidR="00541427" w:rsidRPr="00486EE8">
        <w:rPr>
          <w:szCs w:val="24"/>
        </w:rPr>
        <w:t>-ой ступени сжатия ДКС, которая определяется по индивидуальным характеристикам нагнетателей с учетом реальных условий эксплу</w:t>
      </w:r>
      <w:r w:rsidR="00541427" w:rsidRPr="00486EE8">
        <w:rPr>
          <w:szCs w:val="24"/>
        </w:rPr>
        <w:t>а</w:t>
      </w:r>
      <w:r w:rsidR="00541427" w:rsidRPr="00486EE8">
        <w:rPr>
          <w:szCs w:val="24"/>
        </w:rPr>
        <w:t>тации, представляемым по формуле</w: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24"/>
          <w:szCs w:val="24"/>
        </w:rPr>
        <w:object w:dxaOrig="5840" w:dyaOrig="499">
          <v:shape id="_x0000_i1042" type="#_x0000_t75" style="width:293.25pt;height:24pt" o:ole="">
            <v:imagedata r:id="rId47" o:title=""/>
          </v:shape>
          <o:OLEObject Type="Embed" ProgID="Equation.3" ShapeID="_x0000_i1042" DrawAspect="Content" ObjectID="_1466497890" r:id="rId48"/>
        </w:object>
      </w:r>
      <w:r w:rsidRPr="00486EE8">
        <w:rPr>
          <w:szCs w:val="24"/>
        </w:rPr>
        <w:t>,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2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i/>
          <w:szCs w:val="24"/>
          <w:lang w:val="en-US"/>
        </w:rPr>
        <w:t>q</w:t>
      </w:r>
      <w:r w:rsidRPr="00486EE8">
        <w:rPr>
          <w:szCs w:val="24"/>
          <w:vertAlign w:val="subscript"/>
        </w:rPr>
        <w:t xml:space="preserve">дкс. 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расход газа в нагнетателе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приведенный к р</w:t>
      </w:r>
      <w:r w:rsidRPr="00486EE8">
        <w:rPr>
          <w:szCs w:val="24"/>
        </w:rPr>
        <w:t>е</w:t>
      </w:r>
      <w:r w:rsidRPr="00486EE8">
        <w:rPr>
          <w:szCs w:val="24"/>
        </w:rPr>
        <w:t>альным условиям, 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/мин;</w:t>
      </w:r>
    </w:p>
    <w:p w:rsidR="00541427" w:rsidRPr="00486EE8" w:rsidRDefault="00541427" w:rsidP="00541427">
      <w:pPr>
        <w:spacing w:line="360" w:lineRule="auto"/>
        <w:ind w:firstLine="960"/>
        <w:rPr>
          <w:szCs w:val="24"/>
        </w:rPr>
      </w:pPr>
      <w:r w:rsidRPr="00486EE8">
        <w:rPr>
          <w:i/>
          <w:szCs w:val="24"/>
          <w:lang w:val="en-US"/>
        </w:rPr>
        <w:t>m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количество </w:t>
      </w:r>
      <w:r w:rsidR="009F7757" w:rsidRPr="00486EE8">
        <w:rPr>
          <w:szCs w:val="24"/>
        </w:rPr>
        <w:t xml:space="preserve">работающих ГПА </w:t>
      </w:r>
      <w:r w:rsidRPr="00486EE8">
        <w:rPr>
          <w:szCs w:val="24"/>
        </w:rPr>
        <w:t xml:space="preserve">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ДКС;</w:t>
      </w:r>
    </w:p>
    <w:p w:rsidR="00541427" w:rsidRPr="00486EE8" w:rsidRDefault="00541427" w:rsidP="00541427">
      <w:pPr>
        <w:spacing w:line="360" w:lineRule="auto"/>
        <w:ind w:firstLine="960"/>
        <w:rPr>
          <w:szCs w:val="24"/>
        </w:rPr>
      </w:pPr>
      <w:r w:rsidRPr="00486EE8">
        <w:rPr>
          <w:i/>
          <w:szCs w:val="24"/>
          <w:lang w:val="en-US"/>
        </w:rPr>
        <w:lastRenderedPageBreak/>
        <w:t>a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i/>
          <w:szCs w:val="24"/>
          <w:lang w:val="en-US"/>
        </w:rPr>
        <w:t>a</w:t>
      </w:r>
      <w:r w:rsidRPr="00486EE8">
        <w:rPr>
          <w:szCs w:val="24"/>
          <w:vertAlign w:val="subscript"/>
        </w:rPr>
        <w:t>2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i/>
          <w:szCs w:val="24"/>
          <w:lang w:val="en-US"/>
        </w:rPr>
        <w:t>a</w:t>
      </w:r>
      <w:r w:rsidRPr="00486EE8">
        <w:rPr>
          <w:szCs w:val="24"/>
          <w:vertAlign w:val="subscript"/>
        </w:rPr>
        <w:t>3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i/>
          <w:szCs w:val="24"/>
          <w:lang w:val="en-US"/>
        </w:rPr>
        <w:t>a</w:t>
      </w:r>
      <w:r w:rsidRPr="00486EE8">
        <w:rPr>
          <w:szCs w:val="24"/>
          <w:vertAlign w:val="subscript"/>
        </w:rPr>
        <w:t>4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коэффициенты аппроксимации характеристики </w:t>
      </w:r>
      <w:r w:rsidRPr="00486EE8">
        <w:rPr>
          <w:position w:val="-6"/>
          <w:szCs w:val="24"/>
        </w:rPr>
        <w:object w:dxaOrig="200" w:dyaOrig="240">
          <v:shape id="_x0000_i1043" type="#_x0000_t75" style="width:9pt;height:12pt" o:ole="">
            <v:imagedata r:id="rId49" o:title=""/>
          </v:shape>
          <o:OLEObject Type="Embed" ProgID="Equation.3" ShapeID="_x0000_i1043" DrawAspect="Content" ObjectID="_1466497891" r:id="rId50"/>
        </w:object>
      </w:r>
      <w:r w:rsidRPr="00486EE8">
        <w:rPr>
          <w:szCs w:val="24"/>
        </w:rPr>
        <w:t xml:space="preserve"> =</w:t>
      </w:r>
      <w:r w:rsidRPr="00486EE8">
        <w:rPr>
          <w:i/>
          <w:szCs w:val="24"/>
          <w:lang w:val="en-US"/>
        </w:rPr>
        <w:t>f</w:t>
      </w:r>
      <w:r w:rsidRPr="00486EE8">
        <w:rPr>
          <w:szCs w:val="24"/>
        </w:rPr>
        <w:t>(</w:t>
      </w:r>
      <w:r w:rsidRPr="00486EE8">
        <w:rPr>
          <w:i/>
          <w:szCs w:val="24"/>
          <w:lang w:val="en-US"/>
        </w:rPr>
        <w:t>q</w:t>
      </w:r>
      <w:r w:rsidRPr="00486EE8">
        <w:rPr>
          <w:szCs w:val="24"/>
        </w:rPr>
        <w:t>), получе</w:t>
      </w:r>
      <w:r w:rsidRPr="00486EE8">
        <w:rPr>
          <w:szCs w:val="24"/>
        </w:rPr>
        <w:t>н</w:t>
      </w:r>
      <w:r w:rsidRPr="00486EE8">
        <w:rPr>
          <w:szCs w:val="24"/>
        </w:rPr>
        <w:t xml:space="preserve">ной в результате испытаний компрессора производителем оборудования </w:t>
      </w:r>
      <w:r w:rsidR="009F7757" w:rsidRPr="00486EE8">
        <w:rPr>
          <w:szCs w:val="24"/>
        </w:rPr>
        <w:t xml:space="preserve">при </w:t>
      </w:r>
      <w:r w:rsidR="009F7757" w:rsidRPr="00486EE8">
        <w:rPr>
          <w:bCs/>
          <w:szCs w:val="24"/>
        </w:rPr>
        <w:t>номинальной частоте вращения ротора</w:t>
      </w:r>
      <w:r w:rsidR="009F7757" w:rsidRPr="00486EE8">
        <w:rPr>
          <w:szCs w:val="24"/>
        </w:rPr>
        <w:t xml:space="preserve"> </w:t>
      </w:r>
      <w:r w:rsidRPr="00486EE8">
        <w:rPr>
          <w:szCs w:val="24"/>
        </w:rPr>
        <w:t xml:space="preserve"> (исходная характеристика компрессора) и приведенной к реал</w:t>
      </w:r>
      <w:r w:rsidRPr="00486EE8">
        <w:rPr>
          <w:szCs w:val="24"/>
        </w:rPr>
        <w:t>ь</w:t>
      </w:r>
      <w:r w:rsidRPr="00486EE8">
        <w:rPr>
          <w:szCs w:val="24"/>
        </w:rPr>
        <w:t>ным условия эксплуатации.</w:t>
      </w:r>
    </w:p>
    <w:p w:rsidR="00541427" w:rsidRPr="00486EE8" w:rsidRDefault="00C212C1" w:rsidP="00541427">
      <w:pPr>
        <w:spacing w:line="360" w:lineRule="auto"/>
        <w:rPr>
          <w:szCs w:val="24"/>
        </w:rPr>
      </w:pPr>
      <w:r w:rsidRPr="00486EE8">
        <w:rPr>
          <w:szCs w:val="24"/>
        </w:rPr>
        <w:t>И</w:t>
      </w:r>
      <w:r w:rsidR="00541427" w:rsidRPr="00486EE8">
        <w:rPr>
          <w:szCs w:val="24"/>
        </w:rPr>
        <w:t>сходн</w:t>
      </w:r>
      <w:r w:rsidRPr="00486EE8">
        <w:rPr>
          <w:szCs w:val="24"/>
        </w:rPr>
        <w:t>ая характеристика</w:t>
      </w:r>
      <w:r w:rsidR="00541427" w:rsidRPr="00486EE8">
        <w:rPr>
          <w:szCs w:val="24"/>
        </w:rPr>
        <w:t xml:space="preserve"> компрессора </w:t>
      </w:r>
      <w:r w:rsidRPr="00486EE8">
        <w:rPr>
          <w:position w:val="-14"/>
          <w:szCs w:val="24"/>
        </w:rPr>
        <w:object w:dxaOrig="400" w:dyaOrig="380">
          <v:shape id="_x0000_i1044" type="#_x0000_t75" style="width:20.25pt;height:20.25pt" o:ole="">
            <v:imagedata r:id="rId51" o:title=""/>
          </v:shape>
          <o:OLEObject Type="Embed" ProgID="Equation.3" ShapeID="_x0000_i1044" DrawAspect="Content" ObjectID="_1466497892" r:id="rId52"/>
        </w:object>
      </w:r>
      <w:r w:rsidR="00541427" w:rsidRPr="00486EE8">
        <w:rPr>
          <w:szCs w:val="24"/>
        </w:rPr>
        <w:t>=</w:t>
      </w:r>
      <w:r w:rsidR="00541427" w:rsidRPr="00486EE8">
        <w:rPr>
          <w:i/>
          <w:szCs w:val="24"/>
          <w:lang w:val="en-US"/>
        </w:rPr>
        <w:t>f</w:t>
      </w:r>
      <w:r w:rsidR="00541427" w:rsidRPr="00486EE8">
        <w:rPr>
          <w:szCs w:val="24"/>
        </w:rPr>
        <w:t>(</w:t>
      </w:r>
      <w:r w:rsidR="00541427" w:rsidRPr="00486EE8">
        <w:rPr>
          <w:i/>
          <w:szCs w:val="24"/>
          <w:lang w:val="en-US"/>
        </w:rPr>
        <w:t>q</w:t>
      </w:r>
      <w:r w:rsidR="00541427" w:rsidRPr="00486EE8">
        <w:rPr>
          <w:szCs w:val="24"/>
        </w:rPr>
        <w:t>) на реальные условия эксплуатации</w:t>
      </w:r>
      <w:r w:rsidRPr="00486EE8">
        <w:rPr>
          <w:szCs w:val="24"/>
        </w:rPr>
        <w:t xml:space="preserve"> пересчитывается</w:t>
      </w:r>
      <w:r w:rsidR="00541427" w:rsidRPr="00486EE8">
        <w:rPr>
          <w:szCs w:val="24"/>
        </w:rPr>
        <w:t xml:space="preserve"> по формуле</w:t>
      </w:r>
      <w:r w:rsidR="009F7757" w:rsidRPr="00486EE8">
        <w:rPr>
          <w:szCs w:val="24"/>
        </w:rPr>
        <w:t>:</w:t>
      </w:r>
    </w:p>
    <w:p w:rsidR="00541427" w:rsidRPr="00486EE8" w:rsidRDefault="00E27E31" w:rsidP="00E27E31">
      <w:pPr>
        <w:spacing w:line="360" w:lineRule="auto"/>
        <w:ind w:firstLine="0"/>
        <w:jc w:val="right"/>
        <w:rPr>
          <w:szCs w:val="24"/>
        </w:rPr>
      </w:pPr>
      <w:r w:rsidRPr="00486EE8">
        <w:rPr>
          <w:position w:val="-64"/>
          <w:szCs w:val="24"/>
        </w:rPr>
        <w:object w:dxaOrig="7960" w:dyaOrig="1700">
          <v:shape id="_x0000_i1045" type="#_x0000_t75" style="width:397.5pt;height:84.75pt" o:ole="">
            <v:imagedata r:id="rId53" o:title=""/>
          </v:shape>
          <o:OLEObject Type="Embed" ProgID="Equation.3" ShapeID="_x0000_i1045" DrawAspect="Content" ObjectID="_1466497893" r:id="rId54"/>
        </w:object>
      </w:r>
      <w:r w:rsidRPr="00486EE8">
        <w:rPr>
          <w:szCs w:val="24"/>
        </w:rPr>
        <w:t xml:space="preserve">  </w:t>
      </w:r>
      <w:r w:rsidR="00541427" w:rsidRPr="00486EE8">
        <w:rPr>
          <w:szCs w:val="24"/>
        </w:rPr>
        <w:t>(</w:t>
      </w:r>
      <w:r w:rsidR="007344B7" w:rsidRPr="00486EE8">
        <w:rPr>
          <w:szCs w:val="24"/>
        </w:rPr>
        <w:t>11</w:t>
      </w:r>
      <w:r w:rsidR="00541427" w:rsidRPr="00486EE8">
        <w:rPr>
          <w:szCs w:val="24"/>
        </w:rPr>
        <w:t>.1</w:t>
      </w:r>
      <w:r w:rsidR="001E38BC" w:rsidRPr="00486EE8">
        <w:rPr>
          <w:szCs w:val="24"/>
        </w:rPr>
        <w:t>3</w:t>
      </w:r>
      <w:r w:rsidR="00541427" w:rsidRPr="00486EE8">
        <w:rPr>
          <w:szCs w:val="24"/>
        </w:rPr>
        <w:t>)</w:t>
      </w:r>
    </w:p>
    <w:p w:rsidR="00D50DFB" w:rsidRPr="00486EE8" w:rsidRDefault="00541427" w:rsidP="00EE0B6F">
      <w:pPr>
        <w:spacing w:line="360" w:lineRule="auto"/>
        <w:ind w:firstLine="480"/>
        <w:rPr>
          <w:szCs w:val="24"/>
        </w:rPr>
      </w:pPr>
      <w:r w:rsidRPr="00486EE8">
        <w:rPr>
          <w:szCs w:val="24"/>
        </w:rPr>
        <w:t xml:space="preserve">где </w:t>
      </w:r>
      <w:r w:rsidR="003F1B8F" w:rsidRPr="00486EE8">
        <w:rPr>
          <w:position w:val="-10"/>
          <w:szCs w:val="24"/>
        </w:rPr>
        <w:object w:dxaOrig="279" w:dyaOrig="340">
          <v:shape id="_x0000_i1046" type="#_x0000_t75" style="width:14.25pt;height:16.5pt" o:ole="">
            <v:imagedata r:id="rId55" o:title=""/>
          </v:shape>
          <o:OLEObject Type="Embed" ProgID="Equation.3" ShapeID="_x0000_i1046" DrawAspect="Content" ObjectID="_1466497894" r:id="rId56"/>
        </w:object>
      </w:r>
      <w:r w:rsidR="00D50DFB" w:rsidRPr="00486EE8">
        <w:rPr>
          <w:szCs w:val="24"/>
        </w:rPr>
        <w:t>,</w:t>
      </w:r>
      <w:r w:rsidR="001927F7" w:rsidRPr="00486EE8">
        <w:rPr>
          <w:position w:val="-14"/>
          <w:szCs w:val="24"/>
        </w:rPr>
        <w:object w:dxaOrig="240" w:dyaOrig="380">
          <v:shape id="_x0000_i1047" type="#_x0000_t75" style="width:12pt;height:20.25pt" o:ole="">
            <v:imagedata r:id="rId57" o:title=""/>
          </v:shape>
          <o:OLEObject Type="Embed" ProgID="Equation.3" ShapeID="_x0000_i1047" DrawAspect="Content" ObjectID="_1466497895" r:id="rId58"/>
        </w:object>
      </w:r>
      <w:r w:rsidR="00C212C1" w:rsidRPr="00486EE8">
        <w:rPr>
          <w:szCs w:val="24"/>
        </w:rPr>
        <w:t xml:space="preserve"> </w:t>
      </w:r>
      <w:r w:rsidRPr="00486EE8">
        <w:rPr>
          <w:szCs w:val="24"/>
        </w:rPr>
        <w:t>– коэффициент сжимаемости газа на входе в компрессор соответственно исходной характеристики</w:t>
      </w:r>
      <w:r w:rsidR="00D50DFB" w:rsidRPr="00486EE8">
        <w:rPr>
          <w:szCs w:val="24"/>
        </w:rPr>
        <w:t xml:space="preserve"> и на входе </w:t>
      </w:r>
      <w:r w:rsidR="00D50DFB" w:rsidRPr="00486EE8">
        <w:rPr>
          <w:szCs w:val="24"/>
          <w:lang w:val="en-US"/>
        </w:rPr>
        <w:t>j</w:t>
      </w:r>
      <w:r w:rsidR="00D50DFB" w:rsidRPr="00486EE8">
        <w:rPr>
          <w:szCs w:val="24"/>
        </w:rPr>
        <w:t>-ой ступени сжатия ДКС;</w:t>
      </w:r>
    </w:p>
    <w:p w:rsidR="00541427" w:rsidRPr="00486EE8" w:rsidRDefault="003F1B8F" w:rsidP="002B410D">
      <w:pPr>
        <w:spacing w:line="360" w:lineRule="auto"/>
        <w:ind w:firstLine="840"/>
        <w:rPr>
          <w:szCs w:val="24"/>
        </w:rPr>
      </w:pPr>
      <w:r w:rsidRPr="00486EE8">
        <w:rPr>
          <w:position w:val="-10"/>
          <w:szCs w:val="24"/>
        </w:rPr>
        <w:object w:dxaOrig="340" w:dyaOrig="340">
          <v:shape id="_x0000_i1048" type="#_x0000_t75" style="width:16.5pt;height:16.5pt" o:ole="">
            <v:imagedata r:id="rId59" o:title=""/>
          </v:shape>
          <o:OLEObject Type="Embed" ProgID="Equation.3" ShapeID="_x0000_i1048" DrawAspect="Content" ObjectID="_1466497896" r:id="rId60"/>
        </w:object>
      </w:r>
      <w:r w:rsidR="00541427" w:rsidRPr="00486EE8">
        <w:rPr>
          <w:iCs/>
          <w:szCs w:val="24"/>
        </w:rPr>
        <w:t xml:space="preserve">, </w:t>
      </w:r>
      <w:r w:rsidR="001927F7" w:rsidRPr="00486EE8">
        <w:rPr>
          <w:position w:val="-4"/>
        </w:rPr>
        <w:object w:dxaOrig="260" w:dyaOrig="260">
          <v:shape id="_x0000_i1049" type="#_x0000_t75" style="width:12.75pt;height:12.75pt" o:ole="">
            <v:imagedata r:id="rId61" o:title=""/>
          </v:shape>
          <o:OLEObject Type="Embed" ProgID="Equation.3" ShapeID="_x0000_i1049" DrawAspect="Content" ObjectID="_1466497897" r:id="rId62"/>
        </w:object>
      </w:r>
      <w:r w:rsidR="00541427" w:rsidRPr="00486EE8">
        <w:rPr>
          <w:szCs w:val="24"/>
        </w:rPr>
        <w:t xml:space="preserve"> – газовая постоянная соответственно исходной характеристики и фактич</w:t>
      </w:r>
      <w:r w:rsidR="00541427" w:rsidRPr="00486EE8">
        <w:rPr>
          <w:szCs w:val="24"/>
        </w:rPr>
        <w:t>е</w:t>
      </w:r>
      <w:r w:rsidR="00541427" w:rsidRPr="00486EE8">
        <w:rPr>
          <w:szCs w:val="24"/>
        </w:rPr>
        <w:t>ская, Дж/кг·К;</w:t>
      </w:r>
    </w:p>
    <w:p w:rsidR="00541427" w:rsidRPr="00486EE8" w:rsidRDefault="003F1B8F" w:rsidP="002B410D">
      <w:pPr>
        <w:spacing w:line="360" w:lineRule="auto"/>
        <w:ind w:firstLine="840"/>
        <w:rPr>
          <w:szCs w:val="24"/>
        </w:rPr>
      </w:pPr>
      <w:r w:rsidRPr="00486EE8">
        <w:rPr>
          <w:position w:val="-10"/>
          <w:szCs w:val="24"/>
        </w:rPr>
        <w:object w:dxaOrig="320" w:dyaOrig="340">
          <v:shape id="_x0000_i1050" type="#_x0000_t75" style="width:15.75pt;height:16.5pt" o:ole="">
            <v:imagedata r:id="rId63" o:title=""/>
          </v:shape>
          <o:OLEObject Type="Embed" ProgID="Equation.3" ShapeID="_x0000_i1050" DrawAspect="Content" ObjectID="_1466497898" r:id="rId64"/>
        </w:object>
      </w:r>
      <w:r w:rsidR="001927F7" w:rsidRPr="00486EE8">
        <w:rPr>
          <w:szCs w:val="24"/>
        </w:rPr>
        <w:t>,</w:t>
      </w:r>
      <w:r w:rsidR="00541427" w:rsidRPr="00486EE8">
        <w:rPr>
          <w:szCs w:val="24"/>
        </w:rPr>
        <w:t xml:space="preserve"> </w:t>
      </w:r>
      <w:r w:rsidR="00463CB4" w:rsidRPr="00486EE8">
        <w:rPr>
          <w:position w:val="-14"/>
          <w:szCs w:val="24"/>
        </w:rPr>
        <w:object w:dxaOrig="279" w:dyaOrig="380">
          <v:shape id="_x0000_i1051" type="#_x0000_t75" style="width:14.25pt;height:20.25pt" o:ole="">
            <v:imagedata r:id="rId65" o:title=""/>
          </v:shape>
          <o:OLEObject Type="Embed" ProgID="Equation.3" ShapeID="_x0000_i1051" DrawAspect="Content" ObjectID="_1466497899" r:id="rId66"/>
        </w:object>
      </w:r>
      <w:r w:rsidR="00541427" w:rsidRPr="00486EE8">
        <w:rPr>
          <w:szCs w:val="24"/>
        </w:rPr>
        <w:t xml:space="preserve"> – температура газа соответственно на входе исходной характеристики и </w:t>
      </w:r>
      <w:r w:rsidR="00D50DFB" w:rsidRPr="00486EE8">
        <w:rPr>
          <w:szCs w:val="24"/>
        </w:rPr>
        <w:t xml:space="preserve">на входе </w:t>
      </w:r>
      <w:r w:rsidR="00D50DFB" w:rsidRPr="00486EE8">
        <w:rPr>
          <w:szCs w:val="24"/>
          <w:lang w:val="en-US"/>
        </w:rPr>
        <w:t>j</w:t>
      </w:r>
      <w:r w:rsidR="00D50DFB" w:rsidRPr="00486EE8">
        <w:rPr>
          <w:szCs w:val="24"/>
        </w:rPr>
        <w:t>-ой ступени сжатия ДКС,</w:t>
      </w:r>
      <w:r w:rsidR="00541427" w:rsidRPr="00486EE8">
        <w:rPr>
          <w:szCs w:val="24"/>
        </w:rPr>
        <w:t xml:space="preserve"> К</w:t>
      </w:r>
      <w:r w:rsidR="006C6616" w:rsidRPr="00486EE8">
        <w:rPr>
          <w:szCs w:val="24"/>
        </w:rPr>
        <w:t>;</w:t>
      </w:r>
    </w:p>
    <w:p w:rsidR="006C6616" w:rsidRPr="00486EE8" w:rsidRDefault="003F1B8F" w:rsidP="002B410D">
      <w:pPr>
        <w:spacing w:line="360" w:lineRule="auto"/>
        <w:ind w:firstLine="960"/>
        <w:rPr>
          <w:szCs w:val="24"/>
        </w:rPr>
      </w:pPr>
      <w:r w:rsidRPr="00486EE8">
        <w:rPr>
          <w:position w:val="-12"/>
          <w:szCs w:val="24"/>
        </w:rPr>
        <w:object w:dxaOrig="279" w:dyaOrig="360">
          <v:shape id="_x0000_i1052" type="#_x0000_t75" style="width:14.25pt;height:18.75pt" o:ole="">
            <v:imagedata r:id="rId67" o:title=""/>
          </v:shape>
          <o:OLEObject Type="Embed" ProgID="Equation.3" ShapeID="_x0000_i1052" DrawAspect="Content" ObjectID="_1466497900" r:id="rId68"/>
        </w:object>
      </w:r>
      <w:r w:rsidR="006C6616" w:rsidRPr="00486EE8">
        <w:rPr>
          <w:szCs w:val="24"/>
        </w:rPr>
        <w:t xml:space="preserve"> – показатель адиабатного процесса сжатия;</w:t>
      </w:r>
    </w:p>
    <w:p w:rsidR="006C6616" w:rsidRPr="00486EE8" w:rsidRDefault="003F1B8F" w:rsidP="002B410D">
      <w:pPr>
        <w:spacing w:line="360" w:lineRule="auto"/>
        <w:ind w:firstLine="960"/>
        <w:rPr>
          <w:szCs w:val="24"/>
        </w:rPr>
      </w:pPr>
      <w:r w:rsidRPr="00486EE8">
        <w:rPr>
          <w:position w:val="-14"/>
          <w:szCs w:val="24"/>
        </w:rPr>
        <w:object w:dxaOrig="780" w:dyaOrig="380">
          <v:shape id="_x0000_i1053" type="#_x0000_t75" style="width:39pt;height:20.25pt" o:ole="">
            <v:imagedata r:id="rId69" o:title=""/>
          </v:shape>
          <o:OLEObject Type="Embed" ProgID="Equation.3" ShapeID="_x0000_i1053" DrawAspect="Content" ObjectID="_1466497901" r:id="rId70"/>
        </w:object>
      </w:r>
      <w:r w:rsidR="006C6616" w:rsidRPr="00486EE8">
        <w:rPr>
          <w:szCs w:val="24"/>
        </w:rPr>
        <w:t>=</w:t>
      </w:r>
      <w:r w:rsidR="006C6616" w:rsidRPr="00486EE8">
        <w:rPr>
          <w:szCs w:val="24"/>
          <w:lang w:val="en-US"/>
        </w:rPr>
        <w:t>f</w:t>
      </w:r>
      <w:r w:rsidR="006C6616" w:rsidRPr="00486EE8">
        <w:rPr>
          <w:szCs w:val="24"/>
        </w:rPr>
        <w:t>(</w:t>
      </w:r>
      <w:r w:rsidR="006C6616" w:rsidRPr="00486EE8">
        <w:rPr>
          <w:szCs w:val="24"/>
          <w:lang w:val="en-US"/>
        </w:rPr>
        <w:t>q</w:t>
      </w:r>
      <w:r w:rsidR="006C6616" w:rsidRPr="00486EE8">
        <w:rPr>
          <w:szCs w:val="24"/>
        </w:rPr>
        <w:t>) – политропный КПД компрессора.</w:t>
      </w:r>
    </w:p>
    <w:p w:rsidR="009F7757" w:rsidRPr="00486EE8" w:rsidRDefault="009F7757" w:rsidP="009F7757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Индивидуальные газодинамические характеристики (ГДХ) компрессоров предо</w:t>
      </w:r>
      <w:r w:rsidRPr="00486EE8">
        <w:rPr>
          <w:szCs w:val="24"/>
        </w:rPr>
        <w:t>с</w:t>
      </w:r>
      <w:r w:rsidRPr="00486EE8">
        <w:rPr>
          <w:szCs w:val="24"/>
        </w:rPr>
        <w:t xml:space="preserve">тавляется поставщиком оборудования. При выполнении расчётов такие характеристики корректируются по производительности, напорности (значения отношения давлений и/или полного и политропного напоров) и эффективности (значения политропного КПД). Корректировка ГДХ осуществляется по данным диагностических обследований. </w:t>
      </w:r>
    </w:p>
    <w:p w:rsidR="009F7757" w:rsidRPr="00486EE8" w:rsidRDefault="009F7757" w:rsidP="009F7757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При отсутствии актуальных диагностических данных корректировка может быть выполнена по результатам сравнения фактических режимов работы и результатов расчёта по характеристикам, представленным поставщиком компрессора (данные формуляров, заводских испытаний). При наличии ГДХ, полученной с участием квалифицированных специалистов по компрессорному оборудованию в экспериментально в условиях эксплу</w:t>
      </w:r>
      <w:r w:rsidRPr="00486EE8">
        <w:rPr>
          <w:szCs w:val="24"/>
        </w:rPr>
        <w:t>а</w:t>
      </w:r>
      <w:r w:rsidRPr="00486EE8">
        <w:rPr>
          <w:szCs w:val="24"/>
        </w:rPr>
        <w:lastRenderedPageBreak/>
        <w:t>тации, её используют вместо данных формуляров и характеристик, полученных в резул</w:t>
      </w:r>
      <w:r w:rsidRPr="00486EE8">
        <w:rPr>
          <w:szCs w:val="24"/>
        </w:rPr>
        <w:t>ь</w:t>
      </w:r>
      <w:r w:rsidRPr="00486EE8">
        <w:rPr>
          <w:szCs w:val="24"/>
        </w:rPr>
        <w:t>тате проведения заводских испытаний.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Значения параметров газового потока на входе ДКС задаются по результатам расч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та технологического режима блока в</w:t>
      </w:r>
      <w:r w:rsidR="006C6616" w:rsidRPr="00486EE8">
        <w:rPr>
          <w:bCs/>
          <w:szCs w:val="24"/>
        </w:rPr>
        <w:t>х</w:t>
      </w:r>
      <w:r w:rsidRPr="00486EE8">
        <w:rPr>
          <w:bCs/>
          <w:szCs w:val="24"/>
        </w:rPr>
        <w:t xml:space="preserve">одных сепараторов. 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>Расчет производится последовательно для каждой ступени сжатия. Сначала при и</w:t>
      </w:r>
      <w:r w:rsidRPr="00486EE8">
        <w:rPr>
          <w:szCs w:val="24"/>
        </w:rPr>
        <w:t>з</w:t>
      </w:r>
      <w:r w:rsidRPr="00486EE8">
        <w:rPr>
          <w:szCs w:val="24"/>
        </w:rPr>
        <w:t>вестном расходе газа в компрессорах первой ступени с помощью формулы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2</w:t>
      </w:r>
      <w:r w:rsidRPr="00486EE8">
        <w:rPr>
          <w:szCs w:val="24"/>
        </w:rPr>
        <w:t>) рассч</w:t>
      </w:r>
      <w:r w:rsidRPr="00486EE8">
        <w:rPr>
          <w:szCs w:val="24"/>
        </w:rPr>
        <w:t>и</w:t>
      </w:r>
      <w:r w:rsidRPr="00486EE8">
        <w:rPr>
          <w:szCs w:val="24"/>
        </w:rPr>
        <w:t xml:space="preserve">тывается </w:t>
      </w:r>
      <w:r w:rsidR="009F7757" w:rsidRPr="00486EE8">
        <w:rPr>
          <w:szCs w:val="24"/>
        </w:rPr>
        <w:t>отношение давлений в ступени</w:t>
      </w:r>
      <w:r w:rsidRPr="00486EE8">
        <w:rPr>
          <w:szCs w:val="24"/>
        </w:rPr>
        <w:t xml:space="preserve">. Затем определяется расход газа на входе второй ступени сжатия с учетом повышения давления на первой ступени и рассчитывается </w:t>
      </w:r>
      <w:r w:rsidR="009F7757" w:rsidRPr="00486EE8">
        <w:rPr>
          <w:szCs w:val="24"/>
        </w:rPr>
        <w:t>отн</w:t>
      </w:r>
      <w:r w:rsidR="009F7757" w:rsidRPr="00486EE8">
        <w:rPr>
          <w:szCs w:val="24"/>
        </w:rPr>
        <w:t>о</w:t>
      </w:r>
      <w:r w:rsidR="009F7757" w:rsidRPr="00486EE8">
        <w:rPr>
          <w:szCs w:val="24"/>
        </w:rPr>
        <w:t xml:space="preserve">шение давлений </w:t>
      </w:r>
      <w:r w:rsidRPr="00486EE8">
        <w:rPr>
          <w:szCs w:val="24"/>
        </w:rPr>
        <w:t xml:space="preserve"> во второй ступени и т.д. 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>Давление на выходе ДКС определяется из формулы (</w:t>
      </w:r>
      <w:r w:rsidR="001E38BC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1</w:t>
      </w:r>
      <w:r w:rsidRPr="00486EE8">
        <w:rPr>
          <w:szCs w:val="24"/>
        </w:rPr>
        <w:t xml:space="preserve">) при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=</w:t>
      </w:r>
      <w:r w:rsidRPr="00486EE8">
        <w:rPr>
          <w:szCs w:val="24"/>
          <w:lang w:val="en-US"/>
        </w:rPr>
        <w:t>n</w:t>
      </w:r>
      <w:r w:rsidRPr="00486EE8">
        <w:rPr>
          <w:szCs w:val="24"/>
          <w:vertAlign w:val="subscript"/>
        </w:rPr>
        <w:t>с</w:t>
      </w:r>
    </w:p>
    <w:p w:rsidR="00541427" w:rsidRPr="00486EE8" w:rsidRDefault="00541427" w:rsidP="00541427">
      <w:pPr>
        <w:spacing w:line="360" w:lineRule="auto"/>
        <w:jc w:val="right"/>
        <w:rPr>
          <w:bCs/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дкс.вых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  <w:vertAlign w:val="subscript"/>
        </w:rPr>
        <w:t>+1</w:t>
      </w:r>
      <w:r w:rsidRPr="00486EE8">
        <w:rPr>
          <w:szCs w:val="24"/>
        </w:rPr>
        <w:t>,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.1</w:t>
      </w:r>
      <w:r w:rsidR="001E38BC" w:rsidRPr="00486EE8">
        <w:rPr>
          <w:szCs w:val="24"/>
        </w:rPr>
        <w:t>4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дкс.вых</w:t>
      </w:r>
      <w:r w:rsidRPr="00486EE8">
        <w:rPr>
          <w:szCs w:val="24"/>
        </w:rPr>
        <w:t xml:space="preserve">  – давление на выходе ДКС,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285C54" w:rsidRPr="00486EE8" w:rsidRDefault="00541427" w:rsidP="00285C54">
      <w:pPr>
        <w:spacing w:line="360" w:lineRule="auto"/>
        <w:ind w:firstLine="960"/>
      </w:pPr>
      <w:r w:rsidRPr="00486EE8">
        <w:rPr>
          <w:szCs w:val="24"/>
          <w:lang w:val="en-US"/>
        </w:rPr>
        <w:t>n</w:t>
      </w:r>
      <w:r w:rsidRPr="00486EE8">
        <w:rPr>
          <w:szCs w:val="24"/>
          <w:vertAlign w:val="subscript"/>
        </w:rPr>
        <w:t>с</w:t>
      </w:r>
      <w:r w:rsidRPr="00486EE8">
        <w:rPr>
          <w:szCs w:val="24"/>
        </w:rPr>
        <w:t xml:space="preserve"> – количество ступеней сжатия</w:t>
      </w:r>
      <w:r w:rsidRPr="00486EE8">
        <w:t>.</w:t>
      </w:r>
    </w:p>
    <w:p w:rsidR="00541427" w:rsidRPr="00486EE8" w:rsidRDefault="001E38BC" w:rsidP="00285C54">
      <w:pPr>
        <w:spacing w:line="360" w:lineRule="auto"/>
        <w:ind w:firstLine="960"/>
      </w:pPr>
      <w:r w:rsidRPr="00486EE8">
        <w:rPr>
          <w:szCs w:val="24"/>
        </w:rPr>
        <w:t>11.7.</w:t>
      </w:r>
      <w:r w:rsidR="00541427" w:rsidRPr="00486EE8">
        <w:rPr>
          <w:szCs w:val="24"/>
        </w:rPr>
        <w:t xml:space="preserve">3 Расход газа в </w:t>
      </w:r>
      <w:r w:rsidR="00541427" w:rsidRPr="00486EE8">
        <w:rPr>
          <w:szCs w:val="24"/>
          <w:lang w:val="en-US"/>
        </w:rPr>
        <w:t>i</w:t>
      </w:r>
      <w:r w:rsidR="00541427" w:rsidRPr="00486EE8">
        <w:rPr>
          <w:szCs w:val="24"/>
        </w:rPr>
        <w:t xml:space="preserve">-ом нагнетателе </w:t>
      </w:r>
      <w:r w:rsidR="00541427" w:rsidRPr="00486EE8">
        <w:rPr>
          <w:szCs w:val="24"/>
          <w:lang w:val="en-US"/>
        </w:rPr>
        <w:t>j</w:t>
      </w:r>
      <w:r w:rsidR="00541427" w:rsidRPr="00486EE8">
        <w:rPr>
          <w:szCs w:val="24"/>
        </w:rPr>
        <w:t>-ой ступени сжатия ДКС определяется по формуле</w: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62"/>
          <w:szCs w:val="24"/>
        </w:rPr>
        <w:object w:dxaOrig="2380" w:dyaOrig="1040">
          <v:shape id="_x0000_i1054" type="#_x0000_t75" style="width:120pt;height:51.75pt" o:ole="">
            <v:imagedata r:id="rId71" o:title=""/>
          </v:shape>
          <o:OLEObject Type="Embed" ProgID="Equation.3" ShapeID="_x0000_i1054" DrawAspect="Content" ObjectID="_1466497902" r:id="rId72"/>
        </w:object>
      </w:r>
      <w:r w:rsidRPr="00486EE8">
        <w:rPr>
          <w:szCs w:val="24"/>
        </w:rPr>
        <w:t>,      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15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дкс.1</w:t>
      </w:r>
      <w:r w:rsidRPr="00486EE8">
        <w:rPr>
          <w:szCs w:val="24"/>
        </w:rPr>
        <w:t xml:space="preserve"> – расход газа в нагнетателе 1-ой ступени сжатия ДКС, приведенный к р</w:t>
      </w:r>
      <w:r w:rsidRPr="00486EE8">
        <w:rPr>
          <w:szCs w:val="24"/>
        </w:rPr>
        <w:t>е</w:t>
      </w:r>
      <w:r w:rsidRPr="00486EE8">
        <w:rPr>
          <w:szCs w:val="24"/>
        </w:rPr>
        <w:t>альным условиям, 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/мин;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position w:val="-28"/>
          <w:szCs w:val="24"/>
        </w:rPr>
        <w:object w:dxaOrig="580" w:dyaOrig="700">
          <v:shape id="_x0000_i1055" type="#_x0000_t75" style="width:29.25pt;height:35.25pt" o:ole="">
            <v:imagedata r:id="rId73" o:title=""/>
          </v:shape>
          <o:OLEObject Type="Embed" ProgID="Equation.3" ShapeID="_x0000_i1055" DrawAspect="Content" ObjectID="_1466497903" r:id="rId74"/>
        </w:object>
      </w:r>
      <w:r w:rsidRPr="00486EE8">
        <w:rPr>
          <w:szCs w:val="24"/>
        </w:rPr>
        <w:t xml:space="preserve">- </w:t>
      </w:r>
      <w:r w:rsidR="009F7757" w:rsidRPr="00486EE8">
        <w:rPr>
          <w:szCs w:val="24"/>
        </w:rPr>
        <w:t xml:space="preserve">отношение давлений в ступенях сжатия ДКС с 1 по </w:t>
      </w:r>
      <w:r w:rsidR="009F7757" w:rsidRPr="00486EE8">
        <w:rPr>
          <w:szCs w:val="24"/>
          <w:lang w:val="en-US"/>
        </w:rPr>
        <w:t>j</w:t>
      </w:r>
      <w:r w:rsidR="009F7757" w:rsidRPr="00486EE8">
        <w:rPr>
          <w:szCs w:val="24"/>
        </w:rPr>
        <w:t>-1</w:t>
      </w:r>
      <w:r w:rsidRPr="00486EE8">
        <w:rPr>
          <w:szCs w:val="24"/>
        </w:rPr>
        <w:t>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</w:rPr>
        <w:t xml:space="preserve">, </w:t>
      </w: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количество </w:t>
      </w:r>
      <w:r w:rsidR="009F7757" w:rsidRPr="00486EE8">
        <w:rPr>
          <w:szCs w:val="24"/>
        </w:rPr>
        <w:t xml:space="preserve">работающих ГПА </w:t>
      </w:r>
      <w:r w:rsidRPr="00486EE8">
        <w:rPr>
          <w:szCs w:val="24"/>
        </w:rPr>
        <w:t xml:space="preserve">соответственно в 1 и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z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</w:rPr>
        <w:t xml:space="preserve"> – коэффициент сжимаемости газа на входе 1-ой ступен</w:t>
      </w:r>
      <w:r w:rsidR="00BF0900" w:rsidRPr="00486EE8">
        <w:rPr>
          <w:szCs w:val="24"/>
        </w:rPr>
        <w:t>и</w:t>
      </w:r>
      <w:r w:rsidRPr="00486EE8">
        <w:rPr>
          <w:szCs w:val="24"/>
        </w:rPr>
        <w:t xml:space="preserve"> сжатия ДКС;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</w:rPr>
        <w:t xml:space="preserve"> – температура газа на входе 1</w:t>
      </w:r>
      <w:r w:rsidR="00D50DFB" w:rsidRPr="00486EE8">
        <w:rPr>
          <w:szCs w:val="24"/>
        </w:rPr>
        <w:t>-</w:t>
      </w:r>
      <w:r w:rsidRPr="00486EE8">
        <w:rPr>
          <w:szCs w:val="24"/>
        </w:rPr>
        <w:t>ой ступени сжатия ДКС, К.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Область совместной работы нагнетателей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определяется из условия</w:t>
      </w:r>
    </w:p>
    <w:p w:rsidR="00541427" w:rsidRPr="00486EE8" w:rsidRDefault="00CD04CC" w:rsidP="00541427">
      <w:pPr>
        <w:spacing w:line="360" w:lineRule="auto"/>
        <w:jc w:val="center"/>
        <w:rPr>
          <w:szCs w:val="24"/>
        </w:rPr>
      </w:pPr>
      <w:r w:rsidRPr="00486EE8">
        <w:rPr>
          <w:position w:val="-16"/>
          <w:szCs w:val="24"/>
        </w:rPr>
        <w:object w:dxaOrig="2439" w:dyaOrig="400">
          <v:shape id="_x0000_i1056" type="#_x0000_t75" style="width:122.25pt;height:21pt" o:ole="">
            <v:imagedata r:id="rId75" o:title=""/>
          </v:shape>
          <o:OLEObject Type="Embed" ProgID="Equation.3" ShapeID="_x0000_i1056" DrawAspect="Content" ObjectID="_1466497904" r:id="rId76"/>
        </w:object>
      </w:r>
      <w:r w:rsidR="00541427" w:rsidRPr="00486EE8">
        <w:rPr>
          <w:szCs w:val="24"/>
        </w:rPr>
        <w:t>,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lastRenderedPageBreak/>
        <w:t xml:space="preserve">где </w:t>
      </w:r>
      <w:r w:rsidRPr="00486EE8">
        <w:rPr>
          <w:iCs/>
          <w:szCs w:val="24"/>
          <w:lang w:val="en-US"/>
        </w:rPr>
        <w:t>q</w:t>
      </w:r>
      <w:r w:rsidRPr="00486EE8">
        <w:rPr>
          <w:iCs/>
          <w:szCs w:val="24"/>
          <w:vertAlign w:val="subscript"/>
        </w:rPr>
        <w:t>мин.</w:t>
      </w:r>
      <w:r w:rsidRPr="00486EE8">
        <w:rPr>
          <w:iCs/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iCs/>
          <w:szCs w:val="24"/>
          <w:lang w:val="en-US"/>
        </w:rPr>
        <w:t>q</w:t>
      </w:r>
      <w:r w:rsidRPr="00486EE8">
        <w:rPr>
          <w:iCs/>
          <w:szCs w:val="24"/>
          <w:vertAlign w:val="subscript"/>
        </w:rPr>
        <w:t>макс.</w:t>
      </w:r>
      <w:r w:rsidRPr="00486EE8">
        <w:rPr>
          <w:iCs/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минимальный и максимальный расходы газа, которые определяю</w:t>
      </w:r>
      <w:r w:rsidRPr="00486EE8">
        <w:rPr>
          <w:szCs w:val="24"/>
        </w:rPr>
        <w:t>т</w:t>
      </w:r>
      <w:r w:rsidRPr="00486EE8">
        <w:rPr>
          <w:szCs w:val="24"/>
        </w:rPr>
        <w:t>ся по соответствующим индивидуальным характеристикам компрессоров.</w:t>
      </w:r>
    </w:p>
    <w:p w:rsidR="00541427" w:rsidRPr="00486EE8" w:rsidRDefault="001E38BC" w:rsidP="00541427">
      <w:pPr>
        <w:spacing w:line="360" w:lineRule="auto"/>
        <w:rPr>
          <w:szCs w:val="24"/>
        </w:rPr>
      </w:pPr>
      <w:r w:rsidRPr="00486EE8">
        <w:rPr>
          <w:szCs w:val="24"/>
        </w:rPr>
        <w:t>11.7.</w:t>
      </w:r>
      <w:r w:rsidR="00541427" w:rsidRPr="00486EE8">
        <w:rPr>
          <w:szCs w:val="24"/>
        </w:rPr>
        <w:t>4 Мощность ЦБК определяется по формуле</w:t>
      </w:r>
      <w:r w:rsidR="00541427" w:rsidRPr="00486EE8">
        <w:rPr>
          <w:position w:val="-10"/>
          <w:szCs w:val="24"/>
        </w:rPr>
        <w:object w:dxaOrig="180" w:dyaOrig="340">
          <v:shape id="_x0000_i1057" type="#_x0000_t75" style="width:9pt;height:16.5pt" o:ole="">
            <v:imagedata r:id="rId77" o:title=""/>
          </v:shape>
          <o:OLEObject Type="Embed" ProgID="Equation.3" ShapeID="_x0000_i1057" DrawAspect="Content" ObjectID="_1466497905" r:id="rId78"/>
        </w:objec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66"/>
          <w:szCs w:val="24"/>
        </w:rPr>
        <w:object w:dxaOrig="3620" w:dyaOrig="1060">
          <v:shape id="_x0000_i1058" type="#_x0000_t75" style="width:180.75pt;height:51.75pt" o:ole="">
            <v:imagedata r:id="rId79" o:title=""/>
          </v:shape>
          <o:OLEObject Type="Embed" ProgID="Equation.3" ShapeID="_x0000_i1058" DrawAspect="Content" ObjectID="_1466497906" r:id="rId80"/>
        </w:object>
      </w:r>
      <w:r w:rsidRPr="00486EE8">
        <w:rPr>
          <w:szCs w:val="24"/>
        </w:rPr>
        <w:t>,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16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N</w:t>
      </w:r>
      <w:r w:rsidRPr="00486EE8">
        <w:rPr>
          <w:szCs w:val="24"/>
          <w:vertAlign w:val="subscript"/>
        </w:rPr>
        <w:t>дкс.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 xml:space="preserve"> – мощность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-го компрессора в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кВт;</w:t>
      </w:r>
    </w:p>
    <w:p w:rsidR="00541427" w:rsidRPr="00486EE8" w:rsidRDefault="00541427" w:rsidP="00541427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h</w:t>
      </w:r>
      <w:r w:rsidRPr="00486EE8">
        <w:rPr>
          <w:szCs w:val="24"/>
          <w:vertAlign w:val="subscript"/>
          <w:lang w:val="en-US"/>
        </w:rPr>
        <w:t>ij</w:t>
      </w:r>
      <w:r w:rsidRPr="00486EE8">
        <w:rPr>
          <w:szCs w:val="24"/>
        </w:rPr>
        <w:t xml:space="preserve"> – полный напор ЦБК, Дж/кг, рассчитываемый по формуле</w: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48"/>
        </w:rPr>
        <w:object w:dxaOrig="3580" w:dyaOrig="1080">
          <v:shape id="_x0000_i1059" type="#_x0000_t75" style="width:179.25pt;height:55.5pt" o:ole="">
            <v:imagedata r:id="rId81" o:title=""/>
          </v:shape>
          <o:OLEObject Type="Embed" ProgID="Equation.3" ShapeID="_x0000_i1059" DrawAspect="Content" ObjectID="_1466497907" r:id="rId82"/>
        </w:object>
      </w:r>
      <w:r w:rsidRPr="00486EE8">
        <w:t xml:space="preserve">,                                            </w:t>
      </w:r>
      <w:r w:rsidRPr="00486EE8">
        <w:rPr>
          <w:szCs w:val="24"/>
        </w:rPr>
        <w:t>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17</w:t>
      </w:r>
      <w:r w:rsidRPr="00486EE8">
        <w:rPr>
          <w:szCs w:val="24"/>
        </w:rPr>
        <w:t>)</w:t>
      </w:r>
    </w:p>
    <w:p w:rsidR="00541427" w:rsidRPr="00486EE8" w:rsidRDefault="00541427" w:rsidP="006C6616">
      <w:pPr>
        <w:spacing w:line="360" w:lineRule="auto"/>
        <w:rPr>
          <w:szCs w:val="24"/>
        </w:rPr>
      </w:pPr>
      <w:r w:rsidRPr="00486EE8">
        <w:rPr>
          <w:szCs w:val="24"/>
        </w:rPr>
        <w:t>где η</w:t>
      </w:r>
      <w:r w:rsidRPr="00486EE8">
        <w:rPr>
          <w:szCs w:val="24"/>
          <w:vertAlign w:val="subscript"/>
        </w:rPr>
        <w:t>пол.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- политропный КПД компрессора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-ой ступени сжатия ДКС, который ра</w:t>
      </w:r>
      <w:r w:rsidRPr="00486EE8">
        <w:rPr>
          <w:szCs w:val="24"/>
        </w:rPr>
        <w:t>с</w:t>
      </w:r>
      <w:r w:rsidRPr="00486EE8">
        <w:rPr>
          <w:szCs w:val="24"/>
        </w:rPr>
        <w:t>считывается по формуле</w:t>
      </w:r>
    </w:p>
    <w:p w:rsidR="00541427" w:rsidRPr="00486EE8" w:rsidRDefault="00541427" w:rsidP="00541427">
      <w:pPr>
        <w:spacing w:line="360" w:lineRule="auto"/>
        <w:ind w:firstLine="0"/>
        <w:jc w:val="right"/>
        <w:rPr>
          <w:szCs w:val="24"/>
        </w:rPr>
      </w:pPr>
      <w:r w:rsidRPr="00486EE8">
        <w:rPr>
          <w:position w:val="-14"/>
          <w:szCs w:val="24"/>
        </w:rPr>
        <w:object w:dxaOrig="6840" w:dyaOrig="420">
          <v:shape id="_x0000_i1060" type="#_x0000_t75" style="width:342pt;height:20.25pt" o:ole="">
            <v:imagedata r:id="rId83" o:title=""/>
          </v:shape>
          <o:OLEObject Type="Embed" ProgID="Equation.3" ShapeID="_x0000_i1060" DrawAspect="Content" ObjectID="_1466497908" r:id="rId84"/>
        </w:object>
      </w:r>
      <w:r w:rsidRPr="00486EE8">
        <w:rPr>
          <w:szCs w:val="24"/>
        </w:rPr>
        <w:t>,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18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2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3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4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 – коэффициенты аппроксимации характеристики </w:t>
      </w:r>
      <w:r w:rsidR="00A426DE" w:rsidRPr="00486EE8">
        <w:rPr>
          <w:position w:val="-14"/>
          <w:szCs w:val="24"/>
        </w:rPr>
        <w:object w:dxaOrig="780" w:dyaOrig="380">
          <v:shape id="_x0000_i1061" type="#_x0000_t75" style="width:39pt;height:20.25pt" o:ole="">
            <v:imagedata r:id="rId69" o:title=""/>
          </v:shape>
          <o:OLEObject Type="Embed" ProgID="Equation.3" ShapeID="_x0000_i1061" DrawAspect="Content" ObjectID="_1466497909" r:id="rId85"/>
        </w:object>
      </w:r>
      <w:r w:rsidR="00A426DE" w:rsidRPr="00486EE8">
        <w:rPr>
          <w:szCs w:val="24"/>
        </w:rPr>
        <w:t>=</w:t>
      </w:r>
      <w:r w:rsidR="00A426DE" w:rsidRPr="00486EE8">
        <w:rPr>
          <w:szCs w:val="24"/>
          <w:lang w:val="en-US"/>
        </w:rPr>
        <w:t>f</w:t>
      </w:r>
      <w:r w:rsidR="00A426DE" w:rsidRPr="00486EE8">
        <w:rPr>
          <w:szCs w:val="24"/>
        </w:rPr>
        <w:t>(</w:t>
      </w:r>
      <w:r w:rsidR="00A426DE" w:rsidRPr="00486EE8">
        <w:rPr>
          <w:szCs w:val="24"/>
          <w:lang w:val="en-US"/>
        </w:rPr>
        <w:t>q</w:t>
      </w:r>
      <w:r w:rsidR="00A426DE" w:rsidRPr="00486EE8">
        <w:rPr>
          <w:szCs w:val="24"/>
        </w:rPr>
        <w:t xml:space="preserve">), </w:t>
      </w:r>
      <w:r w:rsidRPr="00486EE8">
        <w:rPr>
          <w:szCs w:val="24"/>
        </w:rPr>
        <w:t>п</w:t>
      </w:r>
      <w:r w:rsidRPr="00486EE8">
        <w:rPr>
          <w:szCs w:val="24"/>
        </w:rPr>
        <w:t>о</w:t>
      </w:r>
      <w:r w:rsidRPr="00486EE8">
        <w:rPr>
          <w:szCs w:val="24"/>
        </w:rPr>
        <w:t xml:space="preserve">лученной в результате испытаний компрессора производителем оборудования </w:t>
      </w:r>
      <w:r w:rsidR="009F7757" w:rsidRPr="00486EE8">
        <w:rPr>
          <w:bCs/>
          <w:szCs w:val="24"/>
        </w:rPr>
        <w:t>при ном</w:t>
      </w:r>
      <w:r w:rsidR="009F7757" w:rsidRPr="00486EE8">
        <w:rPr>
          <w:bCs/>
          <w:szCs w:val="24"/>
        </w:rPr>
        <w:t>и</w:t>
      </w:r>
      <w:r w:rsidR="009F7757" w:rsidRPr="00486EE8">
        <w:rPr>
          <w:bCs/>
          <w:szCs w:val="24"/>
        </w:rPr>
        <w:t>нальной частоте вращения ротора</w:t>
      </w:r>
      <w:r w:rsidRPr="00486EE8">
        <w:rPr>
          <w:szCs w:val="24"/>
        </w:rPr>
        <w:t>.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Температура газа на выходе из компрессора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 xml:space="preserve">-ой ступени сжатия </w:t>
      </w:r>
      <w:r w:rsidRPr="00486EE8">
        <w:rPr>
          <w:position w:val="-14"/>
          <w:szCs w:val="24"/>
        </w:rPr>
        <w:object w:dxaOrig="520" w:dyaOrig="380">
          <v:shape id="_x0000_i1062" type="#_x0000_t75" style="width:26.25pt;height:20.25pt" o:ole="">
            <v:imagedata r:id="rId86" o:title=""/>
          </v:shape>
          <o:OLEObject Type="Embed" ProgID="Equation.3" ShapeID="_x0000_i1062" DrawAspect="Content" ObjectID="_1466497910" r:id="rId87"/>
        </w:object>
      </w:r>
      <w:r w:rsidRPr="00486EE8">
        <w:rPr>
          <w:szCs w:val="24"/>
        </w:rPr>
        <w:t>, К, в соотве</w:t>
      </w:r>
      <w:r w:rsidRPr="00486EE8">
        <w:rPr>
          <w:szCs w:val="24"/>
        </w:rPr>
        <w:t>т</w:t>
      </w:r>
      <w:r w:rsidRPr="00486EE8">
        <w:rPr>
          <w:szCs w:val="24"/>
        </w:rPr>
        <w:t xml:space="preserve">ствии с </w:t>
      </w:r>
      <w:r w:rsidRPr="00486EE8">
        <w:rPr>
          <w:bCs/>
          <w:szCs w:val="24"/>
        </w:rPr>
        <w:t>СТО Газпром 2-3.5-051</w:t>
      </w:r>
      <w:r w:rsidR="00B66F17" w:rsidRPr="00486EE8">
        <w:rPr>
          <w:bCs/>
          <w:szCs w:val="24"/>
        </w:rPr>
        <w:t>,</w:t>
      </w:r>
      <w:r w:rsidRPr="00486EE8">
        <w:t xml:space="preserve"> вычисляют по формуле</w:t>
      </w:r>
    </w:p>
    <w:p w:rsidR="00541427" w:rsidRPr="00486EE8" w:rsidRDefault="00541427" w:rsidP="006C1486">
      <w:pPr>
        <w:spacing w:line="360" w:lineRule="auto"/>
        <w:ind w:firstLine="0"/>
        <w:jc w:val="right"/>
        <w:rPr>
          <w:szCs w:val="24"/>
        </w:rPr>
      </w:pPr>
      <w:r w:rsidRPr="00486EE8">
        <w:rPr>
          <w:position w:val="-14"/>
          <w:szCs w:val="24"/>
        </w:rPr>
        <w:object w:dxaOrig="1900" w:dyaOrig="639">
          <v:shape id="_x0000_i1063" type="#_x0000_t75" style="width:94.5pt;height:31.5pt" o:ole="">
            <v:imagedata r:id="rId88" o:title=""/>
          </v:shape>
          <o:OLEObject Type="Embed" ProgID="Equation.3" ShapeID="_x0000_i1063" DrawAspect="Content" ObjectID="_1466497911" r:id="rId89"/>
        </w:object>
      </w:r>
      <w:r w:rsidR="006C1486" w:rsidRPr="00486EE8">
        <w:rPr>
          <w:szCs w:val="24"/>
        </w:rPr>
        <w:t xml:space="preserve">                                                   (11.18а)</w:t>
      </w:r>
    </w:p>
    <w:p w:rsidR="00541427" w:rsidRPr="00486EE8" w:rsidRDefault="00541427" w:rsidP="00541427">
      <w:pPr>
        <w:spacing w:line="360" w:lineRule="auto"/>
        <w:rPr>
          <w:szCs w:val="24"/>
          <w:vertAlign w:val="subscript"/>
        </w:rPr>
      </w:pPr>
      <w:r w:rsidRPr="00486EE8">
        <w:rPr>
          <w:szCs w:val="24"/>
        </w:rPr>
        <w:t xml:space="preserve">Температура газа на выходе ДКС </w:t>
      </w:r>
      <w:r w:rsidRPr="00486EE8">
        <w:rPr>
          <w:position w:val="-14"/>
          <w:szCs w:val="24"/>
        </w:rPr>
        <w:object w:dxaOrig="780" w:dyaOrig="380">
          <v:shape id="_x0000_i1064" type="#_x0000_t75" style="width:39pt;height:20.25pt" o:ole="">
            <v:imagedata r:id="rId90" o:title=""/>
          </v:shape>
          <o:OLEObject Type="Embed" ProgID="Equation.3" ShapeID="_x0000_i1064" DrawAspect="Content" ObjectID="_1466497912" r:id="rId91"/>
        </w:object>
      </w:r>
      <w:r w:rsidRPr="00486EE8">
        <w:rPr>
          <w:szCs w:val="24"/>
        </w:rPr>
        <w:t>, К, определяется из вышеуказанной фо</w:t>
      </w:r>
      <w:r w:rsidRPr="00486EE8">
        <w:rPr>
          <w:szCs w:val="24"/>
        </w:rPr>
        <w:t>р</w:t>
      </w:r>
      <w:r w:rsidRPr="00486EE8">
        <w:rPr>
          <w:szCs w:val="24"/>
        </w:rPr>
        <w:t xml:space="preserve">мулы при </w:t>
      </w:r>
      <w:r w:rsidRPr="00486EE8">
        <w:rPr>
          <w:szCs w:val="24"/>
          <w:lang w:val="en-US"/>
        </w:rPr>
        <w:t>j</w:t>
      </w:r>
      <w:r w:rsidRPr="00486EE8">
        <w:rPr>
          <w:szCs w:val="24"/>
        </w:rPr>
        <w:t>=</w:t>
      </w:r>
      <w:r w:rsidRPr="00486EE8">
        <w:rPr>
          <w:szCs w:val="24"/>
          <w:lang w:val="en-US"/>
        </w:rPr>
        <w:t>n</w:t>
      </w:r>
      <w:r w:rsidRPr="00486EE8">
        <w:rPr>
          <w:szCs w:val="24"/>
          <w:vertAlign w:val="subscript"/>
          <w:lang w:val="en-US"/>
        </w:rPr>
        <w:t>c</w:t>
      </w:r>
    </w:p>
    <w:p w:rsidR="00541427" w:rsidRPr="00486EE8" w:rsidRDefault="00541427" w:rsidP="00541427">
      <w:pPr>
        <w:spacing w:line="360" w:lineRule="auto"/>
        <w:jc w:val="center"/>
        <w:rPr>
          <w:szCs w:val="24"/>
        </w:rPr>
      </w:pPr>
      <w:r w:rsidRPr="00486EE8">
        <w:rPr>
          <w:position w:val="-14"/>
          <w:szCs w:val="24"/>
        </w:rPr>
        <w:object w:dxaOrig="1740" w:dyaOrig="380">
          <v:shape id="_x0000_i1065" type="#_x0000_t75" style="width:87pt;height:20.25pt" o:ole="">
            <v:imagedata r:id="rId92" o:title=""/>
          </v:shape>
          <o:OLEObject Type="Embed" ProgID="Equation.3" ShapeID="_x0000_i1065" DrawAspect="Content" ObjectID="_1466497913" r:id="rId93"/>
        </w:object>
      </w:r>
    </w:p>
    <w:p w:rsidR="00541427" w:rsidRPr="00486EE8" w:rsidRDefault="001E38BC" w:rsidP="00541427">
      <w:pPr>
        <w:spacing w:line="360" w:lineRule="auto"/>
        <w:rPr>
          <w:szCs w:val="24"/>
        </w:rPr>
      </w:pPr>
      <w:r w:rsidRPr="00486EE8">
        <w:rPr>
          <w:szCs w:val="24"/>
        </w:rPr>
        <w:t>11.7.</w:t>
      </w:r>
      <w:r w:rsidR="00541427" w:rsidRPr="00486EE8">
        <w:rPr>
          <w:szCs w:val="24"/>
        </w:rPr>
        <w:t xml:space="preserve">5 При работе компрессоров </w:t>
      </w:r>
      <w:r w:rsidR="009F7757" w:rsidRPr="00486EE8">
        <w:rPr>
          <w:bCs/>
          <w:szCs w:val="24"/>
        </w:rPr>
        <w:t>с частотой вращения ротора, отличной от ном</w:t>
      </w:r>
      <w:r w:rsidR="009F7757" w:rsidRPr="00486EE8">
        <w:rPr>
          <w:bCs/>
          <w:szCs w:val="24"/>
        </w:rPr>
        <w:t>и</w:t>
      </w:r>
      <w:r w:rsidR="009F7757" w:rsidRPr="00486EE8">
        <w:rPr>
          <w:bCs/>
          <w:szCs w:val="24"/>
        </w:rPr>
        <w:t>нальной</w:t>
      </w:r>
      <w:r w:rsidR="009F7757" w:rsidRPr="00486EE8">
        <w:rPr>
          <w:szCs w:val="24"/>
        </w:rPr>
        <w:t xml:space="preserve">, </w:t>
      </w:r>
      <w:r w:rsidR="009F7757" w:rsidRPr="00486EE8">
        <w:rPr>
          <w:bCs/>
          <w:szCs w:val="24"/>
        </w:rPr>
        <w:t>отношение давлений</w:t>
      </w:r>
      <w:r w:rsidR="00541427" w:rsidRPr="00486EE8">
        <w:rPr>
          <w:szCs w:val="24"/>
        </w:rPr>
        <w:t xml:space="preserve"> и </w:t>
      </w:r>
      <w:r w:rsidR="009F7757" w:rsidRPr="00486EE8">
        <w:rPr>
          <w:bCs/>
          <w:szCs w:val="24"/>
        </w:rPr>
        <w:t>политропный</w:t>
      </w:r>
      <w:r w:rsidR="009F7757" w:rsidRPr="00486EE8">
        <w:rPr>
          <w:szCs w:val="24"/>
        </w:rPr>
        <w:t xml:space="preserve"> </w:t>
      </w:r>
      <w:r w:rsidR="00541427" w:rsidRPr="00486EE8">
        <w:rPr>
          <w:szCs w:val="24"/>
        </w:rPr>
        <w:t>КПД определяются по формулам</w: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24"/>
          <w:szCs w:val="24"/>
        </w:rPr>
        <w:object w:dxaOrig="5740" w:dyaOrig="499">
          <v:shape id="_x0000_i1066" type="#_x0000_t75" style="width:287.25pt;height:24pt" o:ole="">
            <v:imagedata r:id="rId94" o:title=""/>
          </v:shape>
          <o:OLEObject Type="Embed" ProgID="Equation.3" ShapeID="_x0000_i1066" DrawAspect="Content" ObjectID="_1466497914" r:id="rId95"/>
        </w:object>
      </w:r>
      <w:r w:rsidRPr="00486EE8">
        <w:rPr>
          <w:szCs w:val="24"/>
        </w:rPr>
        <w:t>,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19</w:t>
      </w:r>
      <w:r w:rsidRPr="00486EE8">
        <w:rPr>
          <w:szCs w:val="24"/>
        </w:rPr>
        <w:t>)</w:t>
      </w:r>
    </w:p>
    <w:p w:rsidR="00541427" w:rsidRPr="00486EE8" w:rsidRDefault="00541427" w:rsidP="00541427">
      <w:pPr>
        <w:spacing w:line="360" w:lineRule="auto"/>
        <w:jc w:val="right"/>
        <w:rPr>
          <w:szCs w:val="24"/>
        </w:rPr>
      </w:pPr>
      <w:r w:rsidRPr="00486EE8">
        <w:rPr>
          <w:position w:val="-14"/>
          <w:szCs w:val="24"/>
        </w:rPr>
        <w:object w:dxaOrig="6220" w:dyaOrig="400">
          <v:shape id="_x0000_i1067" type="#_x0000_t75" style="width:309.75pt;height:20.25pt" o:ole="">
            <v:imagedata r:id="rId96" o:title=""/>
          </v:shape>
          <o:OLEObject Type="Embed" ProgID="Equation.3" ShapeID="_x0000_i1067" DrawAspect="Content" ObjectID="_1466497915" r:id="rId97"/>
        </w:object>
      </w:r>
      <w:r w:rsidRPr="00486EE8">
        <w:rPr>
          <w:szCs w:val="24"/>
        </w:rPr>
        <w:t>,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19</w:t>
      </w:r>
      <w:r w:rsidRPr="00486EE8">
        <w:rPr>
          <w:szCs w:val="24"/>
        </w:rPr>
        <w:t xml:space="preserve"> а)</w:t>
      </w:r>
    </w:p>
    <w:p w:rsidR="00541427" w:rsidRPr="00486EE8" w:rsidRDefault="00541427" w:rsidP="00541427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szCs w:val="24"/>
          <w:lang w:val="en-US"/>
        </w:rPr>
        <w:t>a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a</w:t>
      </w:r>
      <w:r w:rsidRPr="00486EE8">
        <w:rPr>
          <w:szCs w:val="24"/>
          <w:vertAlign w:val="subscript"/>
        </w:rPr>
        <w:t>2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a</w:t>
      </w:r>
      <w:r w:rsidRPr="00486EE8">
        <w:rPr>
          <w:szCs w:val="24"/>
          <w:vertAlign w:val="subscript"/>
        </w:rPr>
        <w:t>3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a</w:t>
      </w:r>
      <w:r w:rsidRPr="00486EE8">
        <w:rPr>
          <w:szCs w:val="24"/>
          <w:vertAlign w:val="subscript"/>
        </w:rPr>
        <w:t>4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 – коэффициенты аппроксимации характеристики </w:t>
      </w:r>
      <w:r w:rsidR="00A426DE" w:rsidRPr="00486EE8">
        <w:rPr>
          <w:position w:val="-22"/>
          <w:szCs w:val="24"/>
        </w:rPr>
        <w:object w:dxaOrig="480" w:dyaOrig="480">
          <v:shape id="_x0000_i1068" type="#_x0000_t75" style="width:24pt;height:24pt" o:ole="">
            <v:imagedata r:id="rId98" o:title=""/>
          </v:shape>
          <o:OLEObject Type="Embed" ProgID="Equation.3" ShapeID="_x0000_i1068" DrawAspect="Content" ObjectID="_1466497916" r:id="rId99"/>
        </w:object>
      </w:r>
      <w:r w:rsidRPr="00486EE8">
        <w:rPr>
          <w:szCs w:val="24"/>
        </w:rPr>
        <w:t>=</w:t>
      </w:r>
      <w:r w:rsidRPr="00486EE8">
        <w:rPr>
          <w:szCs w:val="24"/>
          <w:lang w:val="en-US"/>
        </w:rPr>
        <w:t>f</w:t>
      </w:r>
      <w:r w:rsidRPr="00486EE8">
        <w:rPr>
          <w:szCs w:val="24"/>
        </w:rPr>
        <w:t>(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),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1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2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3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’, </w:t>
      </w:r>
      <w:r w:rsidRPr="00486EE8">
        <w:rPr>
          <w:szCs w:val="24"/>
          <w:lang w:val="en-US"/>
        </w:rPr>
        <w:t>b</w:t>
      </w:r>
      <w:r w:rsidRPr="00486EE8">
        <w:rPr>
          <w:szCs w:val="24"/>
          <w:vertAlign w:val="subscript"/>
        </w:rPr>
        <w:t>4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szCs w:val="24"/>
        </w:rPr>
        <w:t xml:space="preserve">’ – коэффициенты аппроксимации характеристики </w:t>
      </w:r>
      <w:r w:rsidR="00013D2B" w:rsidRPr="00486EE8">
        <w:rPr>
          <w:position w:val="-14"/>
          <w:szCs w:val="24"/>
        </w:rPr>
        <w:object w:dxaOrig="660" w:dyaOrig="380">
          <v:shape id="_x0000_i1069" type="#_x0000_t75" style="width:33pt;height:20.25pt" o:ole="">
            <v:imagedata r:id="rId100" o:title=""/>
          </v:shape>
          <o:OLEObject Type="Embed" ProgID="Equation.3" ShapeID="_x0000_i1069" DrawAspect="Content" ObjectID="_1466497917" r:id="rId101"/>
        </w:object>
      </w:r>
      <w:r w:rsidRPr="00486EE8">
        <w:rPr>
          <w:szCs w:val="24"/>
        </w:rPr>
        <w:t>=</w:t>
      </w:r>
      <w:r w:rsidRPr="00486EE8">
        <w:rPr>
          <w:szCs w:val="24"/>
          <w:lang w:val="en-US"/>
        </w:rPr>
        <w:t>f</w:t>
      </w:r>
      <w:r w:rsidRPr="00486EE8">
        <w:rPr>
          <w:szCs w:val="24"/>
        </w:rPr>
        <w:t>(</w:t>
      </w:r>
      <w:r w:rsidRPr="00486EE8">
        <w:rPr>
          <w:szCs w:val="24"/>
          <w:lang w:val="en-US"/>
        </w:rPr>
        <w:t>q</w:t>
      </w:r>
      <w:r w:rsidRPr="00486EE8">
        <w:rPr>
          <w:szCs w:val="24"/>
        </w:rPr>
        <w:t xml:space="preserve">) </w:t>
      </w:r>
      <w:r w:rsidR="009F7757" w:rsidRPr="00486EE8">
        <w:rPr>
          <w:bCs/>
          <w:szCs w:val="24"/>
        </w:rPr>
        <w:t>при частоте вращения ротора, отличной от номинальной</w:t>
      </w:r>
      <w:r w:rsidRPr="00486EE8">
        <w:rPr>
          <w:szCs w:val="24"/>
        </w:rPr>
        <w:t xml:space="preserve">. Пересчет характеристики компрессора </w:t>
      </w:r>
      <w:r w:rsidR="009F7757" w:rsidRPr="00486EE8">
        <w:rPr>
          <w:szCs w:val="24"/>
        </w:rPr>
        <w:t xml:space="preserve">при отклонении от номинальной частоты вращения осуществляют </w:t>
      </w:r>
      <w:r w:rsidRPr="00486EE8">
        <w:rPr>
          <w:szCs w:val="24"/>
        </w:rPr>
        <w:t>по формулам</w:t>
      </w:r>
    </w:p>
    <w:p w:rsidR="009F7757" w:rsidRPr="00486EE8" w:rsidRDefault="009F7757" w:rsidP="009F7757">
      <w:pPr>
        <w:spacing w:line="360" w:lineRule="auto"/>
        <w:jc w:val="right"/>
        <w:rPr>
          <w:color w:val="E36C0A"/>
        </w:rPr>
      </w:pPr>
      <w:r w:rsidRPr="00486EE8">
        <w:rPr>
          <w:position w:val="-168"/>
          <w:sz w:val="20"/>
        </w:rPr>
        <w:object w:dxaOrig="3780" w:dyaOrig="3480">
          <v:shape id="_x0000_i1070" type="#_x0000_t75" style="width:188.25pt;height:174pt" o:ole="">
            <v:imagedata r:id="rId102" o:title=""/>
          </v:shape>
          <o:OLEObject Type="Embed" ProgID="Equation.3" ShapeID="_x0000_i1070" DrawAspect="Content" ObjectID="_1466497918" r:id="rId103"/>
        </w:object>
      </w:r>
      <w:r w:rsidRPr="00486EE8">
        <w:rPr>
          <w:sz w:val="20"/>
        </w:rPr>
        <w:t xml:space="preserve">,                                    </w:t>
      </w:r>
      <w:r w:rsidRPr="00486EE8">
        <w:t>(11.25)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  </w:t>
      </w:r>
      <w:r w:rsidRPr="00486EE8">
        <w:rPr>
          <w:bCs/>
          <w:szCs w:val="24"/>
          <w:lang w:val="en-US"/>
        </w:rPr>
        <w:t>n</w:t>
      </w:r>
      <w:r w:rsidRPr="00486EE8">
        <w:rPr>
          <w:bCs/>
          <w:szCs w:val="24"/>
        </w:rPr>
        <w:t xml:space="preserve"> – </w:t>
      </w:r>
      <w:r w:rsidR="009F7757" w:rsidRPr="00486EE8">
        <w:rPr>
          <w:bCs/>
          <w:szCs w:val="24"/>
        </w:rPr>
        <w:t xml:space="preserve">номинальная частота вращения </w:t>
      </w:r>
      <w:r w:rsidRPr="00486EE8">
        <w:rPr>
          <w:bCs/>
          <w:szCs w:val="24"/>
        </w:rPr>
        <w:t>ротора компрессора, об/мин;</w:t>
      </w:r>
    </w:p>
    <w:p w:rsidR="009F7757" w:rsidRPr="00486EE8" w:rsidRDefault="009F7757" w:rsidP="009F775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szCs w:val="24"/>
          <w:lang w:val="en-US"/>
        </w:rPr>
        <w:t>n</w:t>
      </w:r>
      <w:r w:rsidRPr="00486EE8">
        <w:rPr>
          <w:bCs/>
          <w:szCs w:val="24"/>
          <w:vertAlign w:val="subscript"/>
        </w:rPr>
        <w:t>ном</w:t>
      </w:r>
      <w:r w:rsidRPr="00486EE8">
        <w:rPr>
          <w:bCs/>
          <w:szCs w:val="24"/>
        </w:rPr>
        <w:t xml:space="preserve"> –номинальная частота вращения ротора компрессора, об/мин;</w:t>
      </w:r>
    </w:p>
    <w:p w:rsidR="009F7757" w:rsidRPr="00486EE8" w:rsidRDefault="009F7757" w:rsidP="009F7757">
      <w:pPr>
        <w:spacing w:line="360" w:lineRule="auto"/>
        <w:ind w:firstLine="1080"/>
        <w:rPr>
          <w:bCs/>
          <w:szCs w:val="24"/>
        </w:rPr>
      </w:pPr>
      <w:r w:rsidRPr="00486EE8">
        <w:rPr>
          <w:position w:val="-14"/>
          <w:sz w:val="20"/>
        </w:rPr>
        <w:object w:dxaOrig="420" w:dyaOrig="380">
          <v:shape id="_x0000_i1071" type="#_x0000_t75" style="width:20.25pt;height:20.25pt" o:ole="">
            <v:imagedata r:id="rId104" o:title=""/>
          </v:shape>
          <o:OLEObject Type="Embed" ProgID="Equation.3" ShapeID="_x0000_i1071" DrawAspect="Content" ObjectID="_1466497919" r:id="rId105"/>
        </w:object>
      </w:r>
      <w:r w:rsidRPr="00486EE8">
        <w:rPr>
          <w:szCs w:val="24"/>
        </w:rPr>
        <w:t xml:space="preserve"> </w:t>
      </w:r>
      <w:r w:rsidRPr="00486EE8">
        <w:rPr>
          <w:bCs/>
          <w:szCs w:val="24"/>
        </w:rPr>
        <w:t xml:space="preserve">– </w:t>
      </w:r>
      <w:r w:rsidRPr="00486EE8">
        <w:rPr>
          <w:szCs w:val="24"/>
        </w:rPr>
        <w:t xml:space="preserve">отношение давлений в коомпрессоре при номинальной частоте вращения </w:t>
      </w:r>
      <w:r w:rsidRPr="00486EE8">
        <w:rPr>
          <w:bCs/>
          <w:szCs w:val="24"/>
        </w:rPr>
        <w:t>ротора;</w:t>
      </w:r>
    </w:p>
    <w:p w:rsidR="009F7757" w:rsidRPr="00486EE8" w:rsidRDefault="009F7757" w:rsidP="009F7757">
      <w:pPr>
        <w:spacing w:line="360" w:lineRule="auto"/>
        <w:ind w:firstLine="1080"/>
        <w:rPr>
          <w:bCs/>
          <w:szCs w:val="24"/>
        </w:rPr>
      </w:pPr>
      <w:r w:rsidRPr="00486EE8">
        <w:rPr>
          <w:position w:val="-14"/>
          <w:sz w:val="20"/>
        </w:rPr>
        <w:object w:dxaOrig="460" w:dyaOrig="380">
          <v:shape id="_x0000_i1072" type="#_x0000_t75" style="width:22.5pt;height:20.25pt" o:ole="">
            <v:imagedata r:id="rId106" o:title=""/>
          </v:shape>
          <o:OLEObject Type="Embed" ProgID="Equation.3" ShapeID="_x0000_i1072" DrawAspect="Content" ObjectID="_1466497920" r:id="rId107"/>
        </w:object>
      </w:r>
      <w:r w:rsidRPr="00486EE8">
        <w:rPr>
          <w:szCs w:val="24"/>
        </w:rPr>
        <w:t xml:space="preserve"> </w:t>
      </w:r>
      <w:r w:rsidRPr="00486EE8">
        <w:rPr>
          <w:bCs/>
          <w:szCs w:val="24"/>
        </w:rPr>
        <w:t>–</w:t>
      </w:r>
      <w:r w:rsidRPr="00486EE8">
        <w:rPr>
          <w:szCs w:val="24"/>
        </w:rPr>
        <w:t xml:space="preserve"> отношение давлений в коомпрессоре при </w:t>
      </w:r>
      <w:r w:rsidRPr="00486EE8">
        <w:rPr>
          <w:bCs/>
          <w:szCs w:val="24"/>
        </w:rPr>
        <w:t xml:space="preserve">частоте вращения ротора </w:t>
      </w:r>
      <w:r w:rsidRPr="00486EE8">
        <w:rPr>
          <w:bCs/>
          <w:szCs w:val="24"/>
          <w:lang w:val="en-US"/>
        </w:rPr>
        <w:t>n</w:t>
      </w:r>
      <w:r w:rsidRPr="00486EE8">
        <w:rPr>
          <w:bCs/>
          <w:szCs w:val="24"/>
        </w:rPr>
        <w:t>, о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личной от номинальной;</w:t>
      </w:r>
    </w:p>
    <w:p w:rsidR="009F7757" w:rsidRPr="00486EE8" w:rsidRDefault="009F7757" w:rsidP="009F7757">
      <w:pPr>
        <w:spacing w:line="360" w:lineRule="auto"/>
        <w:ind w:firstLine="1080"/>
        <w:rPr>
          <w:szCs w:val="24"/>
        </w:rPr>
      </w:pPr>
      <w:r w:rsidRPr="00486EE8">
        <w:rPr>
          <w:bCs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хар</w:t>
      </w:r>
      <w:r w:rsidRPr="00486EE8">
        <w:rPr>
          <w:bCs/>
          <w:szCs w:val="24"/>
        </w:rPr>
        <w:t xml:space="preserve"> – объемный расход газа при </w:t>
      </w:r>
      <w:r w:rsidRPr="00486EE8">
        <w:rPr>
          <w:szCs w:val="24"/>
        </w:rPr>
        <w:t xml:space="preserve">номинальной частоте вращения </w:t>
      </w:r>
      <w:r w:rsidRPr="00486EE8">
        <w:rPr>
          <w:bCs/>
          <w:szCs w:val="24"/>
        </w:rPr>
        <w:t>ротора, 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/мин;</w:t>
      </w:r>
    </w:p>
    <w:p w:rsidR="009F7757" w:rsidRPr="00486EE8" w:rsidRDefault="009F7757" w:rsidP="009F775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position w:val="-14"/>
          <w:szCs w:val="24"/>
          <w:lang w:val="en-US"/>
        </w:rPr>
        <w:object w:dxaOrig="500" w:dyaOrig="380">
          <v:shape id="_x0000_i1073" type="#_x0000_t75" style="width:24pt;height:20.25pt" o:ole="">
            <v:imagedata r:id="rId108" o:title=""/>
          </v:shape>
          <o:OLEObject Type="Embed" ProgID="Equation.3" ShapeID="_x0000_i1073" DrawAspect="Content" ObjectID="_1466497921" r:id="rId109"/>
        </w:object>
      </w:r>
      <w:r w:rsidRPr="00486EE8">
        <w:rPr>
          <w:bCs/>
          <w:szCs w:val="24"/>
        </w:rPr>
        <w:t xml:space="preserve"> – объемный расход газа при частоте вращения ротора </w:t>
      </w:r>
      <w:r w:rsidRPr="00486EE8">
        <w:rPr>
          <w:bCs/>
          <w:szCs w:val="24"/>
          <w:lang w:val="en-US"/>
        </w:rPr>
        <w:t>n</w:t>
      </w:r>
      <w:r w:rsidRPr="00486EE8">
        <w:rPr>
          <w:bCs/>
          <w:szCs w:val="24"/>
        </w:rPr>
        <w:t>, отличной от н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минальной, 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/мин;</w:t>
      </w:r>
    </w:p>
    <w:p w:rsidR="009F7757" w:rsidRPr="00486EE8" w:rsidRDefault="009F7757" w:rsidP="009F7757">
      <w:pPr>
        <w:spacing w:line="360" w:lineRule="auto"/>
        <w:ind w:firstLine="1080"/>
        <w:rPr>
          <w:bCs/>
          <w:szCs w:val="24"/>
        </w:rPr>
      </w:pPr>
      <w:r w:rsidRPr="00486EE8">
        <w:rPr>
          <w:position w:val="-12"/>
        </w:rPr>
        <w:object w:dxaOrig="400" w:dyaOrig="360">
          <v:shape id="_x0000_i1074" type="#_x0000_t75" style="width:20.25pt;height:18.75pt" o:ole="">
            <v:imagedata r:id="rId110" o:title=""/>
          </v:shape>
          <o:OLEObject Type="Embed" ProgID="Equation.3" ShapeID="_x0000_i1074" DrawAspect="Content" ObjectID="_1466497922" r:id="rId111"/>
        </w:object>
      </w:r>
      <w:r w:rsidRPr="00486EE8">
        <w:rPr>
          <w:bCs/>
          <w:szCs w:val="24"/>
        </w:rPr>
        <w:t xml:space="preserve"> – </w:t>
      </w:r>
      <w:r w:rsidRPr="00486EE8">
        <w:rPr>
          <w:bCs/>
          <w:color w:val="000000"/>
          <w:spacing w:val="-13"/>
        </w:rPr>
        <w:t xml:space="preserve"> </w:t>
      </w:r>
      <w:r w:rsidRPr="00486EE8">
        <w:rPr>
          <w:bCs/>
          <w:szCs w:val="24"/>
        </w:rPr>
        <w:t xml:space="preserve">коэффициент изменения удельного объёма. При отношении давлений в компрессоре </w:t>
      </w:r>
      <w:r w:rsidRPr="00486EE8">
        <w:rPr>
          <w:bCs/>
          <w:position w:val="-10"/>
          <w:szCs w:val="24"/>
        </w:rPr>
        <w:object w:dxaOrig="720" w:dyaOrig="340">
          <v:shape id="_x0000_i1075" type="#_x0000_t75" style="width:36.75pt;height:16.5pt" o:ole="">
            <v:imagedata r:id="rId112" o:title=""/>
          </v:shape>
          <o:OLEObject Type="Embed" ProgID="Equation.3" ShapeID="_x0000_i1075" DrawAspect="Content" ObjectID="_1466497923" r:id="rId113"/>
        </w:object>
      </w:r>
      <w:r w:rsidRPr="00486EE8">
        <w:rPr>
          <w:bCs/>
          <w:szCs w:val="24"/>
        </w:rPr>
        <w:t xml:space="preserve"> и количестве рабочих колёс не более трёх коэффициент </w:t>
      </w:r>
      <w:r w:rsidRPr="00486EE8">
        <w:rPr>
          <w:bCs/>
          <w:position w:val="-12"/>
          <w:szCs w:val="24"/>
        </w:rPr>
        <w:object w:dxaOrig="340" w:dyaOrig="360">
          <v:shape id="_x0000_i1076" type="#_x0000_t75" style="width:16.5pt;height:18.75pt" o:ole="">
            <v:imagedata r:id="rId114" o:title=""/>
          </v:shape>
          <o:OLEObject Type="Embed" ProgID="Equation.3" ShapeID="_x0000_i1076" DrawAspect="Content" ObjectID="_1466497924" r:id="rId115"/>
        </w:object>
      </w:r>
      <w:r w:rsidRPr="00486EE8">
        <w:rPr>
          <w:bCs/>
          <w:szCs w:val="24"/>
        </w:rPr>
        <w:t xml:space="preserve"> может быть принят равным единице </w:t>
      </w:r>
      <w:r w:rsidRPr="00486EE8">
        <w:rPr>
          <w:bCs/>
          <w:position w:val="-12"/>
          <w:szCs w:val="24"/>
        </w:rPr>
        <w:object w:dxaOrig="740" w:dyaOrig="360">
          <v:shape id="_x0000_i1077" type="#_x0000_t75" style="width:35.25pt;height:16.5pt" o:ole="">
            <v:imagedata r:id="rId116" o:title=""/>
          </v:shape>
          <o:OLEObject Type="Embed" ProgID="Equation.3" ShapeID="_x0000_i1077" DrawAspect="Content" ObjectID="_1466497925" r:id="rId117"/>
        </w:object>
      </w:r>
      <w:r w:rsidRPr="00486EE8">
        <w:rPr>
          <w:bCs/>
          <w:szCs w:val="24"/>
        </w:rPr>
        <w:t>.</w:t>
      </w:r>
    </w:p>
    <w:p w:rsidR="00285C54" w:rsidRPr="00486EE8" w:rsidRDefault="00541427" w:rsidP="00285C54">
      <w:pPr>
        <w:spacing w:line="360" w:lineRule="auto"/>
        <w:rPr>
          <w:szCs w:val="24"/>
        </w:rPr>
      </w:pPr>
      <w:r w:rsidRPr="00486EE8">
        <w:rPr>
          <w:szCs w:val="24"/>
        </w:rPr>
        <w:lastRenderedPageBreak/>
        <w:t xml:space="preserve">Расход газа и мощность ЦБК определяется по формулам </w:t>
      </w:r>
      <w:r w:rsidR="00DE2FC3" w:rsidRPr="00486EE8">
        <w:rPr>
          <w:szCs w:val="24"/>
        </w:rPr>
        <w:t>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15</w:t>
      </w:r>
      <w:r w:rsidR="00DE2FC3" w:rsidRPr="00486EE8">
        <w:rPr>
          <w:szCs w:val="24"/>
        </w:rPr>
        <w:t xml:space="preserve">) </w:t>
      </w:r>
      <w:r w:rsidRPr="00486EE8">
        <w:rPr>
          <w:szCs w:val="24"/>
        </w:rPr>
        <w:t>-</w:t>
      </w:r>
      <w:r w:rsidR="00DE2FC3" w:rsidRPr="00486EE8">
        <w:rPr>
          <w:szCs w:val="24"/>
        </w:rPr>
        <w:t xml:space="preserve">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17</w:t>
      </w:r>
      <w:r w:rsidR="00DE2FC3" w:rsidRPr="00486EE8">
        <w:rPr>
          <w:szCs w:val="24"/>
        </w:rPr>
        <w:t>)</w:t>
      </w:r>
      <w:r w:rsidRPr="00486EE8">
        <w:rPr>
          <w:szCs w:val="24"/>
        </w:rPr>
        <w:t xml:space="preserve"> при </w:t>
      </w:r>
      <w:r w:rsidRPr="00486EE8">
        <w:rPr>
          <w:position w:val="-14"/>
          <w:szCs w:val="24"/>
        </w:rPr>
        <w:object w:dxaOrig="720" w:dyaOrig="380">
          <v:shape id="_x0000_i1078" type="#_x0000_t75" style="width:36.75pt;height:20.25pt" o:ole="">
            <v:imagedata r:id="rId118" o:title=""/>
          </v:shape>
          <o:OLEObject Type="Embed" ProgID="Equation.3" ShapeID="_x0000_i1078" DrawAspect="Content" ObjectID="_1466497926" r:id="rId119"/>
        </w:object>
      </w:r>
      <w:r w:rsidRPr="00486EE8">
        <w:rPr>
          <w:szCs w:val="24"/>
        </w:rPr>
        <w:t xml:space="preserve"> и </w:t>
      </w:r>
      <w:r w:rsidRPr="00486EE8">
        <w:rPr>
          <w:position w:val="-14"/>
          <w:szCs w:val="24"/>
        </w:rPr>
        <w:object w:dxaOrig="1300" w:dyaOrig="380">
          <v:shape id="_x0000_i1079" type="#_x0000_t75" style="width:65.25pt;height:20.25pt" o:ole="">
            <v:imagedata r:id="rId120" o:title=""/>
          </v:shape>
          <o:OLEObject Type="Embed" ProgID="Equation.3" ShapeID="_x0000_i1079" DrawAspect="Content" ObjectID="_1466497927" r:id="rId121"/>
        </w:object>
      </w:r>
      <w:r w:rsidRPr="00486EE8">
        <w:rPr>
          <w:szCs w:val="24"/>
        </w:rPr>
        <w:t>.</w:t>
      </w:r>
    </w:p>
    <w:p w:rsidR="00541427" w:rsidRPr="00486EE8" w:rsidRDefault="00541427" w:rsidP="00285C54">
      <w:pPr>
        <w:spacing w:line="360" w:lineRule="auto"/>
        <w:rPr>
          <w:bCs/>
          <w:szCs w:val="24"/>
        </w:rPr>
      </w:pPr>
      <w:r w:rsidRPr="00486EE8">
        <w:rPr>
          <w:szCs w:val="24"/>
        </w:rPr>
        <w:t xml:space="preserve">Расход топливного газа </w:t>
      </w:r>
      <w:r w:rsidR="004C140D" w:rsidRPr="00486EE8">
        <w:rPr>
          <w:position w:val="-10"/>
          <w:szCs w:val="24"/>
        </w:rPr>
        <w:object w:dxaOrig="380" w:dyaOrig="360">
          <v:shape id="_x0000_i1080" type="#_x0000_t75" style="width:20.25pt;height:18.75pt" o:ole="">
            <v:imagedata r:id="rId122" o:title=""/>
          </v:shape>
          <o:OLEObject Type="Embed" ProgID="Equation.3" ShapeID="_x0000_i1080" DrawAspect="Content" ObjectID="_1466497928" r:id="rId123"/>
        </w:object>
      </w:r>
      <w:r w:rsidR="00B66F17" w:rsidRPr="00486EE8">
        <w:rPr>
          <w:szCs w:val="24"/>
        </w:rPr>
        <w:t>, тыс.м</w:t>
      </w:r>
      <w:r w:rsidR="00B66F17" w:rsidRPr="00486EE8">
        <w:rPr>
          <w:szCs w:val="24"/>
          <w:vertAlign w:val="superscript"/>
        </w:rPr>
        <w:t>3</w:t>
      </w:r>
      <w:r w:rsidR="00B66F17" w:rsidRPr="00486EE8">
        <w:rPr>
          <w:szCs w:val="24"/>
        </w:rPr>
        <w:t xml:space="preserve">/ч, </w:t>
      </w:r>
      <w:r w:rsidRPr="00486EE8">
        <w:rPr>
          <w:szCs w:val="24"/>
        </w:rPr>
        <w:t>рассчитывается по формуле</w:t>
      </w:r>
    </w:p>
    <w:p w:rsidR="00541427" w:rsidRPr="00486EE8" w:rsidRDefault="004D2223" w:rsidP="00541427">
      <w:pPr>
        <w:spacing w:line="360" w:lineRule="auto"/>
        <w:jc w:val="right"/>
        <w:rPr>
          <w:bCs/>
          <w:szCs w:val="24"/>
        </w:rPr>
      </w:pPr>
      <w:r w:rsidRPr="00486EE8">
        <w:rPr>
          <w:bCs/>
          <w:position w:val="-34"/>
          <w:szCs w:val="24"/>
        </w:rPr>
        <w:object w:dxaOrig="6380" w:dyaOrig="800">
          <v:shape id="_x0000_i1081" type="#_x0000_t75" style="width:318.75pt;height:40.5pt" o:ole="">
            <v:imagedata r:id="rId124" o:title=""/>
          </v:shape>
          <o:OLEObject Type="Embed" ProgID="Equation.3" ShapeID="_x0000_i1081" DrawAspect="Content" ObjectID="_1466497929" r:id="rId125"/>
        </w:object>
      </w:r>
      <w:r w:rsidR="00541427" w:rsidRPr="00486EE8">
        <w:rPr>
          <w:bCs/>
          <w:szCs w:val="24"/>
        </w:rPr>
        <w:t>,              (</w:t>
      </w:r>
      <w:r w:rsidR="007344B7" w:rsidRPr="00486EE8">
        <w:rPr>
          <w:bCs/>
          <w:szCs w:val="24"/>
        </w:rPr>
        <w:t>11</w:t>
      </w:r>
      <w:r w:rsidR="00541427" w:rsidRPr="00486EE8">
        <w:rPr>
          <w:bCs/>
          <w:szCs w:val="24"/>
        </w:rPr>
        <w:t>.2</w:t>
      </w:r>
      <w:r w:rsidR="001E38BC" w:rsidRPr="00486EE8">
        <w:rPr>
          <w:bCs/>
          <w:szCs w:val="24"/>
        </w:rPr>
        <w:t>1</w:t>
      </w:r>
      <w:r w:rsidR="00541427" w:rsidRPr="00486EE8">
        <w:rPr>
          <w:bCs/>
          <w:szCs w:val="24"/>
        </w:rPr>
        <w:t>)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  </w:t>
      </w:r>
      <w:r w:rsidRPr="00486EE8">
        <w:rPr>
          <w:position w:val="-10"/>
        </w:rPr>
        <w:object w:dxaOrig="380" w:dyaOrig="360">
          <v:shape id="_x0000_i1082" type="#_x0000_t75" style="width:20.25pt;height:18.75pt" o:ole="">
            <v:imagedata r:id="rId126" o:title=""/>
          </v:shape>
          <o:OLEObject Type="Embed" ProgID="Equation.3" ShapeID="_x0000_i1082" DrawAspect="Content" ObjectID="_1466497930" r:id="rId127"/>
        </w:object>
      </w:r>
      <w:r w:rsidRPr="00486EE8">
        <w:rPr>
          <w:bCs/>
          <w:szCs w:val="24"/>
        </w:rPr>
        <w:t xml:space="preserve"> – номинальный расход топливного газа ГТУ, 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/ч;</w:t>
      </w:r>
    </w:p>
    <w:p w:rsidR="00541427" w:rsidRPr="00486EE8" w:rsidRDefault="00541427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szCs w:val="24"/>
        </w:rPr>
        <w:object w:dxaOrig="340" w:dyaOrig="380">
          <v:shape id="_x0000_i1083" type="#_x0000_t75" style="width:16.5pt;height:20.25pt" o:ole="">
            <v:imagedata r:id="rId128" o:title=""/>
          </v:shape>
          <o:OLEObject Type="Embed" ProgID="Equation.3" ShapeID="_x0000_i1083" DrawAspect="Content" ObjectID="_1466497931" r:id="rId129"/>
        </w:object>
      </w:r>
      <w:r w:rsidRPr="00486EE8">
        <w:rPr>
          <w:bCs/>
          <w:szCs w:val="24"/>
        </w:rPr>
        <w:t xml:space="preserve"> – номинальная эффективная мощность ГТУ, кВт;</w:t>
      </w:r>
    </w:p>
    <w:p w:rsidR="00541427" w:rsidRPr="00486EE8" w:rsidRDefault="004D2223" w:rsidP="00541427">
      <w:pPr>
        <w:spacing w:line="360" w:lineRule="auto"/>
        <w:ind w:firstLine="1080"/>
        <w:rPr>
          <w:rStyle w:val="71"/>
          <w:bCs/>
        </w:rPr>
      </w:pPr>
      <w:r w:rsidRPr="00486EE8">
        <w:rPr>
          <w:bCs/>
          <w:position w:val="-12"/>
          <w:szCs w:val="24"/>
        </w:rPr>
        <w:object w:dxaOrig="440" w:dyaOrig="360">
          <v:shape id="_x0000_i1084" type="#_x0000_t75" style="width:21.75pt;height:18.75pt" o:ole="">
            <v:imagedata r:id="rId130" o:title=""/>
          </v:shape>
          <o:OLEObject Type="Embed" ProgID="Equation.3" ShapeID="_x0000_i1084" DrawAspect="Content" ObjectID="_1466497932" r:id="rId131"/>
        </w:object>
      </w:r>
      <w:r w:rsidR="00541427" w:rsidRPr="00486EE8">
        <w:rPr>
          <w:rStyle w:val="71"/>
          <w:bCs/>
        </w:rPr>
        <w:t xml:space="preserve"> – механический КПД, принимают по данным техдокументации конкретн</w:t>
      </w:r>
      <w:r w:rsidR="00541427" w:rsidRPr="00486EE8">
        <w:rPr>
          <w:rStyle w:val="71"/>
          <w:bCs/>
        </w:rPr>
        <w:t>о</w:t>
      </w:r>
      <w:r w:rsidR="00541427" w:rsidRPr="00486EE8">
        <w:rPr>
          <w:rStyle w:val="71"/>
          <w:bCs/>
        </w:rPr>
        <w:t>го типоразмера;</w:t>
      </w:r>
    </w:p>
    <w:p w:rsidR="00541427" w:rsidRPr="00486EE8" w:rsidRDefault="004D2223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position w:val="-10"/>
          <w:szCs w:val="24"/>
        </w:rPr>
        <w:object w:dxaOrig="320" w:dyaOrig="340">
          <v:shape id="_x0000_i1085" type="#_x0000_t75" style="width:15.75pt;height:16.5pt" o:ole="">
            <v:imagedata r:id="rId132" o:title=""/>
          </v:shape>
          <o:OLEObject Type="Embed" ProgID="Equation.3" ShapeID="_x0000_i1085" DrawAspect="Content" ObjectID="_1466497933" r:id="rId133"/>
        </w:object>
      </w:r>
      <w:r w:rsidR="00541427" w:rsidRPr="00486EE8">
        <w:rPr>
          <w:rStyle w:val="71"/>
          <w:bCs/>
        </w:rPr>
        <w:t xml:space="preserve"> – коэффициент, учитывающий допуски и техническое состояние ЦБК пр</w:t>
      </w:r>
      <w:r w:rsidR="00541427" w:rsidRPr="00486EE8">
        <w:rPr>
          <w:rStyle w:val="71"/>
          <w:bCs/>
        </w:rPr>
        <w:t>и</w:t>
      </w:r>
      <w:r w:rsidR="00541427" w:rsidRPr="00486EE8">
        <w:rPr>
          <w:rStyle w:val="71"/>
          <w:bCs/>
        </w:rPr>
        <w:t>нимается равным 0,95, если нет оснований для принятия другой величины.</w:t>
      </w:r>
    </w:p>
    <w:p w:rsidR="00541427" w:rsidRPr="00486EE8" w:rsidRDefault="004D2223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position w:val="-12"/>
          <w:szCs w:val="24"/>
        </w:rPr>
        <w:object w:dxaOrig="400" w:dyaOrig="360">
          <v:shape id="_x0000_i1086" type="#_x0000_t75" style="width:20.25pt;height:18.75pt" o:ole="">
            <v:imagedata r:id="rId134" o:title=""/>
          </v:shape>
          <o:OLEObject Type="Embed" ProgID="Equation.3" ShapeID="_x0000_i1086" DrawAspect="Content" ObjectID="_1466497934" r:id="rId135"/>
        </w:object>
      </w:r>
      <w:r w:rsidR="00541427" w:rsidRPr="00486EE8">
        <w:rPr>
          <w:bCs/>
          <w:szCs w:val="24"/>
        </w:rPr>
        <w:t xml:space="preserve"> – коэффициент, учитывающий влияние высоты над уровнем моря;</w:t>
      </w:r>
    </w:p>
    <w:p w:rsidR="00541427" w:rsidRPr="00486EE8" w:rsidRDefault="004D2223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position w:val="-12"/>
          <w:szCs w:val="24"/>
        </w:rPr>
        <w:object w:dxaOrig="300" w:dyaOrig="360">
          <v:shape id="_x0000_i1087" type="#_x0000_t75" style="width:15pt;height:18.75pt" o:ole="">
            <v:imagedata r:id="rId136" o:title=""/>
          </v:shape>
          <o:OLEObject Type="Embed" ProgID="Equation.3" ShapeID="_x0000_i1087" DrawAspect="Content" ObjectID="_1466497935" r:id="rId137"/>
        </w:object>
      </w:r>
      <w:r w:rsidR="00541427" w:rsidRPr="00486EE8">
        <w:rPr>
          <w:bCs/>
          <w:szCs w:val="24"/>
        </w:rPr>
        <w:t xml:space="preserve"> – расчетная температура атмосферного воздуха, К;</w:t>
      </w:r>
    </w:p>
    <w:p w:rsidR="00541427" w:rsidRPr="00486EE8" w:rsidRDefault="007E54D1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position w:val="-10"/>
          <w:szCs w:val="24"/>
        </w:rPr>
        <w:object w:dxaOrig="380" w:dyaOrig="340">
          <v:shape id="_x0000_i1088" type="#_x0000_t75" style="width:20.25pt;height:16.5pt" o:ole="">
            <v:imagedata r:id="rId138" o:title=""/>
          </v:shape>
          <o:OLEObject Type="Embed" ProgID="Equation.3" ShapeID="_x0000_i1088" DrawAspect="Content" ObjectID="_1466497936" r:id="rId139"/>
        </w:object>
      </w:r>
      <w:r w:rsidR="00541427" w:rsidRPr="00486EE8">
        <w:rPr>
          <w:bCs/>
          <w:szCs w:val="24"/>
        </w:rPr>
        <w:t xml:space="preserve"> – коэффициент, учитывающий допуски и техническое состояние ГТУ;</w:t>
      </w:r>
    </w:p>
    <w:p w:rsidR="00541427" w:rsidRPr="00486EE8" w:rsidRDefault="00541427" w:rsidP="00541427">
      <w:pPr>
        <w:spacing w:line="360" w:lineRule="auto"/>
        <w:ind w:firstLine="1080"/>
        <w:rPr>
          <w:bCs/>
          <w:szCs w:val="24"/>
        </w:rPr>
      </w:pPr>
      <w:r w:rsidRPr="00486EE8">
        <w:rPr>
          <w:position w:val="-14"/>
        </w:rPr>
        <w:object w:dxaOrig="340" w:dyaOrig="380">
          <v:shape id="_x0000_i1089" type="#_x0000_t75" style="width:16.5pt;height:20.25pt" o:ole="">
            <v:imagedata r:id="rId140" o:title=""/>
          </v:shape>
          <o:OLEObject Type="Embed" ProgID="Equation.3" ShapeID="_x0000_i1089" DrawAspect="Content" ObjectID="_1466497937" r:id="rId141"/>
        </w:object>
      </w:r>
      <w:r w:rsidRPr="00486EE8">
        <w:t xml:space="preserve"> </w:t>
      </w:r>
      <w:r w:rsidRPr="00486EE8">
        <w:rPr>
          <w:bCs/>
          <w:szCs w:val="24"/>
        </w:rPr>
        <w:t xml:space="preserve">– коэффициент влияния относительной скорости вращения ротора силовой турбины, принимается в соответствии </w:t>
      </w:r>
      <w:r w:rsidR="00946467" w:rsidRPr="00486EE8">
        <w:rPr>
          <w:bCs/>
          <w:szCs w:val="24"/>
        </w:rPr>
        <w:t xml:space="preserve">с таблицей </w:t>
      </w:r>
      <w:r w:rsidR="007344B7" w:rsidRPr="00486EE8">
        <w:rPr>
          <w:bCs/>
          <w:szCs w:val="24"/>
        </w:rPr>
        <w:t>11</w:t>
      </w:r>
      <w:r w:rsidR="00946467" w:rsidRPr="00486EE8">
        <w:rPr>
          <w:bCs/>
          <w:szCs w:val="24"/>
        </w:rPr>
        <w:t>.1</w:t>
      </w:r>
      <w:r w:rsidRPr="00486EE8">
        <w:rPr>
          <w:bCs/>
          <w:szCs w:val="24"/>
        </w:rPr>
        <w:t>.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Значение коэффициентов </w:t>
      </w:r>
      <w:r w:rsidR="000D6D82" w:rsidRPr="00486EE8">
        <w:rPr>
          <w:bCs/>
          <w:position w:val="-12"/>
          <w:szCs w:val="24"/>
        </w:rPr>
        <w:object w:dxaOrig="400" w:dyaOrig="360">
          <v:shape id="_x0000_i1090" type="#_x0000_t75" style="width:20.25pt;height:18.75pt" o:ole="">
            <v:imagedata r:id="rId134" o:title=""/>
          </v:shape>
          <o:OLEObject Type="Embed" ProgID="Equation.3" ShapeID="_x0000_i1090" DrawAspect="Content" ObjectID="_1466497938" r:id="rId142"/>
        </w:object>
      </w:r>
      <w:r w:rsidR="000D6D82" w:rsidRPr="00486EE8">
        <w:rPr>
          <w:bCs/>
          <w:szCs w:val="24"/>
        </w:rPr>
        <w:t>,</w:t>
      </w:r>
      <w:r w:rsidRPr="00486EE8">
        <w:rPr>
          <w:bCs/>
          <w:szCs w:val="24"/>
        </w:rPr>
        <w:t xml:space="preserve"> </w:t>
      </w:r>
      <w:r w:rsidR="000D6D82" w:rsidRPr="00486EE8">
        <w:rPr>
          <w:bCs/>
          <w:position w:val="-10"/>
          <w:szCs w:val="24"/>
        </w:rPr>
        <w:object w:dxaOrig="380" w:dyaOrig="340">
          <v:shape id="_x0000_i1091" type="#_x0000_t75" style="width:20.25pt;height:16.5pt" o:ole="">
            <v:imagedata r:id="rId143" o:title=""/>
          </v:shape>
          <o:OLEObject Type="Embed" ProgID="Equation.3" ShapeID="_x0000_i1091" DrawAspect="Content" ObjectID="_1466497939" r:id="rId144"/>
        </w:object>
      </w:r>
      <w:r w:rsidRPr="00486EE8">
        <w:rPr>
          <w:bCs/>
          <w:szCs w:val="24"/>
        </w:rPr>
        <w:t xml:space="preserve"> </w:t>
      </w:r>
      <w:r w:rsidR="007E54D1" w:rsidRPr="00486EE8">
        <w:rPr>
          <w:bCs/>
          <w:szCs w:val="24"/>
        </w:rPr>
        <w:t xml:space="preserve">принимать </w:t>
      </w:r>
      <w:r w:rsidRPr="00486EE8">
        <w:rPr>
          <w:bCs/>
          <w:szCs w:val="24"/>
        </w:rPr>
        <w:t>в соответствии с СТО Газ</w:t>
      </w:r>
      <w:r w:rsidR="007E54D1" w:rsidRPr="00486EE8">
        <w:rPr>
          <w:bCs/>
          <w:szCs w:val="24"/>
        </w:rPr>
        <w:t>пром 2-3.5-051</w:t>
      </w:r>
      <w:r w:rsidRPr="00486EE8">
        <w:rPr>
          <w:bCs/>
          <w:szCs w:val="24"/>
        </w:rPr>
        <w:t>.</w:t>
      </w:r>
    </w:p>
    <w:p w:rsidR="00946467" w:rsidRPr="00486EE8" w:rsidRDefault="00946467" w:rsidP="00787CA2">
      <w:pPr>
        <w:pStyle w:val="70"/>
        <w:spacing w:before="120" w:line="360" w:lineRule="auto"/>
        <w:ind w:firstLine="0"/>
      </w:pPr>
      <w:r w:rsidRPr="00486EE8">
        <w:t xml:space="preserve">Т а б л и ц а </w:t>
      </w:r>
      <w:r w:rsidR="007344B7" w:rsidRPr="00486EE8">
        <w:t>11</w:t>
      </w:r>
      <w:r w:rsidRPr="00486EE8">
        <w:t xml:space="preserve">.1 </w:t>
      </w:r>
      <w:r w:rsidRPr="00486EE8">
        <w:rPr>
          <w:bCs/>
          <w:szCs w:val="24"/>
        </w:rPr>
        <w:t>–</w:t>
      </w:r>
      <w:r w:rsidRPr="00486EE8">
        <w:t xml:space="preserve"> </w:t>
      </w:r>
      <w:r w:rsidRPr="00486EE8">
        <w:rPr>
          <w:bCs/>
          <w:szCs w:val="24"/>
        </w:rPr>
        <w:t>Коэффициент влияния относительной скорости вращения ротора сил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вой турбины</w:t>
      </w:r>
    </w:p>
    <w:tbl>
      <w:tblPr>
        <w:tblW w:w="97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9"/>
        <w:gridCol w:w="1189"/>
        <w:gridCol w:w="1189"/>
        <w:gridCol w:w="1188"/>
        <w:gridCol w:w="1189"/>
        <w:gridCol w:w="1188"/>
        <w:gridCol w:w="1189"/>
      </w:tblGrid>
      <w:tr w:rsidR="00946467" w:rsidRPr="00486EE8">
        <w:trPr>
          <w:trHeight w:val="555"/>
        </w:trPr>
        <w:tc>
          <w:tcPr>
            <w:tcW w:w="2665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132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Относительные об</w:t>
            </w:r>
            <w:r w:rsidRPr="00486EE8">
              <w:rPr>
                <w:szCs w:val="24"/>
              </w:rPr>
              <w:t>о</w:t>
            </w:r>
            <w:r w:rsidRPr="00486EE8">
              <w:rPr>
                <w:szCs w:val="24"/>
              </w:rPr>
              <w:t>роты привода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pStyle w:val="af3"/>
              <w:suppressAutoHyphens w:val="0"/>
              <w:spacing w:before="120" w:after="0" w:line="360" w:lineRule="auto"/>
              <w:jc w:val="center"/>
              <w:rPr>
                <w:rFonts w:ascii="Times New Roman" w:hAnsi="Times New Roman"/>
                <w:caps w:val="0"/>
                <w:szCs w:val="24"/>
              </w:rPr>
            </w:pPr>
            <w:r w:rsidRPr="00486EE8">
              <w:rPr>
                <w:rFonts w:ascii="Times New Roman" w:hAnsi="Times New Roman"/>
                <w:caps w:val="0"/>
                <w:szCs w:val="24"/>
              </w:rPr>
              <w:t>1,00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0,95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hanging="17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0,90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0,85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hanging="17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0,80</w:t>
            </w: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0,75</w:t>
            </w:r>
          </w:p>
        </w:tc>
      </w:tr>
      <w:tr w:rsidR="00946467" w:rsidRPr="00486EE8">
        <w:trPr>
          <w:trHeight w:val="555"/>
        </w:trPr>
        <w:tc>
          <w:tcPr>
            <w:tcW w:w="26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hanging="108"/>
              <w:jc w:val="center"/>
              <w:rPr>
                <w:szCs w:val="24"/>
                <w:vertAlign w:val="subscript"/>
              </w:rPr>
            </w:pPr>
            <w:r w:rsidRPr="00486EE8">
              <w:rPr>
                <w:szCs w:val="24"/>
              </w:rPr>
              <w:t xml:space="preserve">Коэффициент  </w:t>
            </w:r>
            <w:r w:rsidRPr="00486EE8">
              <w:rPr>
                <w:position w:val="-14"/>
              </w:rPr>
              <w:object w:dxaOrig="340" w:dyaOrig="380">
                <v:shape id="_x0000_i1092" type="#_x0000_t75" style="width:16.5pt;height:20.25pt" o:ole="">
                  <v:imagedata r:id="rId140" o:title=""/>
                </v:shape>
                <o:OLEObject Type="Embed" ProgID="Equation.3" ShapeID="_x0000_i1092" DrawAspect="Content" ObjectID="_1466497940" r:id="rId145"/>
              </w:objec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1,00</w: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0,99</w: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hanging="17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0,97</w: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0,95</w: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hanging="17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0,93</w:t>
            </w:r>
          </w:p>
        </w:tc>
        <w:tc>
          <w:tcPr>
            <w:tcW w:w="1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46467" w:rsidRPr="00486EE8" w:rsidRDefault="00946467" w:rsidP="00881F4F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0,90</w:t>
            </w:r>
          </w:p>
        </w:tc>
      </w:tr>
    </w:tbl>
    <w:p w:rsidR="00787CA2" w:rsidRPr="00486EE8" w:rsidRDefault="00787CA2" w:rsidP="00541427">
      <w:pPr>
        <w:spacing w:line="360" w:lineRule="auto"/>
        <w:rPr>
          <w:bCs/>
          <w:szCs w:val="24"/>
        </w:rPr>
      </w:pPr>
    </w:p>
    <w:p w:rsidR="00541427" w:rsidRPr="00486EE8" w:rsidRDefault="009F775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В общем случае р</w:t>
      </w:r>
      <w:r w:rsidR="00541427" w:rsidRPr="00486EE8">
        <w:rPr>
          <w:bCs/>
          <w:szCs w:val="24"/>
        </w:rPr>
        <w:t>асполагаемая мощность ГТУ</w:t>
      </w:r>
      <w:r w:rsidR="007E54D1" w:rsidRPr="00486EE8">
        <w:rPr>
          <w:bCs/>
          <w:szCs w:val="24"/>
        </w:rPr>
        <w:t xml:space="preserve"> </w:t>
      </w:r>
      <w:r w:rsidR="007E54D1" w:rsidRPr="00486EE8">
        <w:rPr>
          <w:position w:val="-12"/>
          <w:szCs w:val="24"/>
          <w:lang w:val="en-US"/>
        </w:rPr>
        <w:object w:dxaOrig="340" w:dyaOrig="380">
          <v:shape id="_x0000_i1093" type="#_x0000_t75" style="width:16.5pt;height:20.25pt" o:ole="">
            <v:imagedata r:id="rId146" o:title=""/>
          </v:shape>
          <o:OLEObject Type="Embed" ProgID="Equation.3" ShapeID="_x0000_i1093" DrawAspect="Content" ObjectID="_1466497941" r:id="rId147"/>
        </w:object>
      </w:r>
      <w:r w:rsidR="00541427" w:rsidRPr="00486EE8">
        <w:rPr>
          <w:bCs/>
          <w:szCs w:val="24"/>
        </w:rPr>
        <w:t xml:space="preserve">, кВт, </w:t>
      </w:r>
      <w:r w:rsidR="007E54D1" w:rsidRPr="00486EE8">
        <w:rPr>
          <w:bCs/>
          <w:szCs w:val="24"/>
        </w:rPr>
        <w:t xml:space="preserve">определяется </w:t>
      </w:r>
      <w:r w:rsidR="00541427" w:rsidRPr="00486EE8">
        <w:rPr>
          <w:bCs/>
          <w:szCs w:val="24"/>
        </w:rPr>
        <w:t>по формуле</w:t>
      </w:r>
    </w:p>
    <w:p w:rsidR="00541427" w:rsidRPr="00486EE8" w:rsidRDefault="003E1B91" w:rsidP="00541427">
      <w:pPr>
        <w:spacing w:line="360" w:lineRule="auto"/>
        <w:jc w:val="right"/>
        <w:rPr>
          <w:bCs/>
          <w:szCs w:val="24"/>
        </w:rPr>
      </w:pPr>
      <w:r w:rsidRPr="00486EE8">
        <w:rPr>
          <w:bCs/>
          <w:position w:val="-14"/>
          <w:szCs w:val="24"/>
        </w:rPr>
        <w:object w:dxaOrig="2960" w:dyaOrig="400">
          <v:shape id="_x0000_i1094" type="#_x0000_t75" style="width:149.25pt;height:20.25pt" o:ole="">
            <v:imagedata r:id="rId148" o:title=""/>
          </v:shape>
          <o:OLEObject Type="Embed" ProgID="Equation.3" ShapeID="_x0000_i1094" DrawAspect="Content" ObjectID="_1466497942" r:id="rId149"/>
        </w:object>
      </w:r>
      <w:r w:rsidR="00541427" w:rsidRPr="00486EE8">
        <w:rPr>
          <w:bCs/>
          <w:szCs w:val="24"/>
        </w:rPr>
        <w:t>,                                            (</w:t>
      </w:r>
      <w:r w:rsidR="007344B7" w:rsidRPr="00486EE8">
        <w:rPr>
          <w:bCs/>
          <w:szCs w:val="24"/>
        </w:rPr>
        <w:t>11</w:t>
      </w:r>
      <w:r w:rsidR="00541427" w:rsidRPr="00486EE8">
        <w:rPr>
          <w:bCs/>
          <w:szCs w:val="24"/>
        </w:rPr>
        <w:t>.2</w:t>
      </w:r>
      <w:r w:rsidR="001E38BC" w:rsidRPr="00486EE8">
        <w:rPr>
          <w:bCs/>
          <w:szCs w:val="24"/>
        </w:rPr>
        <w:t>2</w:t>
      </w:r>
      <w:r w:rsidR="00541427" w:rsidRPr="00486EE8">
        <w:rPr>
          <w:bCs/>
          <w:szCs w:val="24"/>
        </w:rPr>
        <w:t>)</w:t>
      </w:r>
    </w:p>
    <w:p w:rsidR="00541427" w:rsidRPr="00486EE8" w:rsidRDefault="00541427" w:rsidP="007344B7">
      <w:pPr>
        <w:spacing w:after="0"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</w:t>
      </w:r>
      <w:r w:rsidRPr="00486EE8">
        <w:rPr>
          <w:bCs/>
          <w:position w:val="-12"/>
          <w:szCs w:val="24"/>
        </w:rPr>
        <w:object w:dxaOrig="340" w:dyaOrig="380">
          <v:shape id="_x0000_i1095" type="#_x0000_t75" style="width:16.5pt;height:20.25pt" o:ole="">
            <v:imagedata r:id="rId150" o:title=""/>
          </v:shape>
          <o:OLEObject Type="Embed" ProgID="Equation.3" ShapeID="_x0000_i1095" DrawAspect="Content" ObjectID="_1466497943" r:id="rId151"/>
        </w:object>
      </w:r>
      <w:r w:rsidRPr="00486EE8">
        <w:rPr>
          <w:bCs/>
          <w:szCs w:val="24"/>
        </w:rPr>
        <w:t xml:space="preserve"> – номинальная эффективная мощность ГТУ, кВт;</w:t>
      </w:r>
    </w:p>
    <w:p w:rsidR="00541427" w:rsidRPr="00486EE8" w:rsidRDefault="00827611" w:rsidP="007344B7">
      <w:pPr>
        <w:spacing w:after="0" w:line="360" w:lineRule="auto"/>
        <w:rPr>
          <w:bCs/>
          <w:szCs w:val="24"/>
        </w:rPr>
      </w:pPr>
      <w:r w:rsidRPr="00486EE8">
        <w:rPr>
          <w:bCs/>
          <w:position w:val="-12"/>
          <w:szCs w:val="24"/>
        </w:rPr>
        <w:object w:dxaOrig="360" w:dyaOrig="360">
          <v:shape id="_x0000_i1096" type="#_x0000_t75" style="width:18.75pt;height:18.75pt" o:ole="">
            <v:imagedata r:id="rId152" o:title=""/>
          </v:shape>
          <o:OLEObject Type="Embed" ProgID="Equation.3" ShapeID="_x0000_i1096" DrawAspect="Content" ObjectID="_1466497944" r:id="rId153"/>
        </w:object>
      </w:r>
      <w:r w:rsidR="00541427" w:rsidRPr="00486EE8">
        <w:rPr>
          <w:bCs/>
          <w:szCs w:val="24"/>
        </w:rPr>
        <w:t xml:space="preserve"> – коэффициент, учитывающий допуски и техническое состояние</w:t>
      </w:r>
      <w:r w:rsidR="00CF7366" w:rsidRPr="00486EE8">
        <w:rPr>
          <w:bCs/>
          <w:szCs w:val="24"/>
        </w:rPr>
        <w:t xml:space="preserve"> ГТУ</w:t>
      </w:r>
      <w:r w:rsidR="00541427" w:rsidRPr="00486EE8">
        <w:rPr>
          <w:bCs/>
          <w:szCs w:val="24"/>
        </w:rPr>
        <w:t>;</w:t>
      </w:r>
    </w:p>
    <w:p w:rsidR="00541427" w:rsidRPr="00486EE8" w:rsidRDefault="00827611" w:rsidP="007344B7">
      <w:pPr>
        <w:spacing w:after="0" w:line="360" w:lineRule="auto"/>
        <w:rPr>
          <w:bCs/>
          <w:szCs w:val="24"/>
        </w:rPr>
      </w:pPr>
      <w:r w:rsidRPr="00486EE8">
        <w:rPr>
          <w:bCs/>
          <w:position w:val="-12"/>
          <w:szCs w:val="24"/>
        </w:rPr>
        <w:object w:dxaOrig="300" w:dyaOrig="360">
          <v:shape id="_x0000_i1097" type="#_x0000_t75" style="width:15pt;height:18.75pt" o:ole="">
            <v:imagedata r:id="rId154" o:title=""/>
          </v:shape>
          <o:OLEObject Type="Embed" ProgID="Equation.3" ShapeID="_x0000_i1097" DrawAspect="Content" ObjectID="_1466497945" r:id="rId155"/>
        </w:object>
      </w:r>
      <w:r w:rsidR="00541427" w:rsidRPr="00486EE8">
        <w:rPr>
          <w:bCs/>
          <w:szCs w:val="24"/>
        </w:rPr>
        <w:t xml:space="preserve"> – коэффициент, учитывающий влияние температуры атмосферного воздуха;</w:t>
      </w:r>
    </w:p>
    <w:p w:rsidR="00541427" w:rsidRPr="00486EE8" w:rsidRDefault="00827611" w:rsidP="007344B7">
      <w:pPr>
        <w:spacing w:after="0" w:line="360" w:lineRule="auto"/>
        <w:rPr>
          <w:bCs/>
          <w:szCs w:val="24"/>
        </w:rPr>
      </w:pPr>
      <w:r w:rsidRPr="00486EE8">
        <w:rPr>
          <w:bCs/>
          <w:position w:val="-14"/>
          <w:szCs w:val="24"/>
        </w:rPr>
        <w:object w:dxaOrig="340" w:dyaOrig="380">
          <v:shape id="_x0000_i1098" type="#_x0000_t75" style="width:16.5pt;height:20.25pt" o:ole="">
            <v:imagedata r:id="rId156" o:title=""/>
          </v:shape>
          <o:OLEObject Type="Embed" ProgID="Equation.3" ShapeID="_x0000_i1098" DrawAspect="Content" ObjectID="_1466497946" r:id="rId157"/>
        </w:object>
      </w:r>
      <w:r w:rsidR="00541427" w:rsidRPr="00486EE8">
        <w:rPr>
          <w:bCs/>
          <w:szCs w:val="24"/>
        </w:rPr>
        <w:t xml:space="preserve"> – коэффициент, учитывающий наличие утилизатора тепла;</w:t>
      </w:r>
    </w:p>
    <w:p w:rsidR="00541427" w:rsidRPr="00486EE8" w:rsidRDefault="00541427" w:rsidP="007344B7">
      <w:pPr>
        <w:spacing w:after="0" w:line="360" w:lineRule="auto"/>
        <w:rPr>
          <w:bCs/>
          <w:szCs w:val="24"/>
        </w:rPr>
      </w:pPr>
      <w:r w:rsidRPr="00486EE8">
        <w:rPr>
          <w:bCs/>
          <w:position w:val="-14"/>
          <w:szCs w:val="24"/>
        </w:rPr>
        <w:object w:dxaOrig="340" w:dyaOrig="380">
          <v:shape id="_x0000_i1099" type="#_x0000_t75" style="width:16.5pt;height:20.25pt" o:ole="">
            <v:imagedata r:id="rId158" o:title=""/>
          </v:shape>
          <o:OLEObject Type="Embed" ProgID="Equation.3" ShapeID="_x0000_i1099" DrawAspect="Content" ObjectID="_1466497947" r:id="rId159"/>
        </w:object>
      </w:r>
      <w:r w:rsidRPr="00486EE8">
        <w:rPr>
          <w:bCs/>
          <w:szCs w:val="24"/>
        </w:rPr>
        <w:t xml:space="preserve"> – коэффициент влияния относительной скорости вращения ротора силовой ту</w:t>
      </w:r>
      <w:r w:rsidRPr="00486EE8">
        <w:rPr>
          <w:bCs/>
          <w:szCs w:val="24"/>
        </w:rPr>
        <w:t>р</w:t>
      </w:r>
      <w:r w:rsidRPr="00486EE8">
        <w:rPr>
          <w:bCs/>
          <w:szCs w:val="24"/>
        </w:rPr>
        <w:t xml:space="preserve">бины; принимается в соответствии с таблицей </w:t>
      </w:r>
      <w:r w:rsidR="00E27E31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946467" w:rsidRPr="00486EE8">
        <w:rPr>
          <w:bCs/>
          <w:szCs w:val="24"/>
        </w:rPr>
        <w:t>1</w:t>
      </w:r>
      <w:r w:rsidRPr="00486EE8">
        <w:rPr>
          <w:bCs/>
          <w:szCs w:val="24"/>
        </w:rPr>
        <w:t>;</w:t>
      </w:r>
    </w:p>
    <w:p w:rsidR="00541427" w:rsidRPr="00486EE8" w:rsidRDefault="003E1B91" w:rsidP="007344B7">
      <w:pPr>
        <w:spacing w:line="360" w:lineRule="auto"/>
        <w:rPr>
          <w:bCs/>
          <w:szCs w:val="24"/>
        </w:rPr>
      </w:pPr>
      <w:r w:rsidRPr="00486EE8">
        <w:rPr>
          <w:bCs/>
          <w:position w:val="-12"/>
          <w:szCs w:val="24"/>
        </w:rPr>
        <w:object w:dxaOrig="400" w:dyaOrig="360">
          <v:shape id="_x0000_i1100" type="#_x0000_t75" style="width:20.25pt;height:18.75pt" o:ole="">
            <v:imagedata r:id="rId160" o:title=""/>
          </v:shape>
          <o:OLEObject Type="Embed" ProgID="Equation.3" ShapeID="_x0000_i1100" DrawAspect="Content" ObjectID="_1466497948" r:id="rId161"/>
        </w:object>
      </w:r>
      <w:r w:rsidR="00541427" w:rsidRPr="00486EE8">
        <w:rPr>
          <w:bCs/>
          <w:szCs w:val="24"/>
        </w:rPr>
        <w:t>– коэффициент, учитывающий влияние высоты над уровнем моря.</w:t>
      </w:r>
    </w:p>
    <w:p w:rsidR="00541427" w:rsidRPr="00486EE8" w:rsidRDefault="00541427" w:rsidP="0054142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Значение коэффициентов </w:t>
      </w:r>
      <w:r w:rsidR="003E1B91" w:rsidRPr="00486EE8">
        <w:rPr>
          <w:bCs/>
          <w:position w:val="-12"/>
          <w:szCs w:val="24"/>
        </w:rPr>
        <w:object w:dxaOrig="360" w:dyaOrig="360">
          <v:shape id="_x0000_i1101" type="#_x0000_t75" style="width:18.75pt;height:18.75pt" o:ole="">
            <v:imagedata r:id="rId152" o:title=""/>
          </v:shape>
          <o:OLEObject Type="Embed" ProgID="Equation.3" ShapeID="_x0000_i1101" DrawAspect="Content" ObjectID="_1466497949" r:id="rId162"/>
        </w:object>
      </w:r>
      <w:r w:rsidRPr="00486EE8">
        <w:rPr>
          <w:bCs/>
          <w:szCs w:val="24"/>
        </w:rPr>
        <w:t xml:space="preserve">, </w:t>
      </w:r>
      <w:r w:rsidR="003E1B91" w:rsidRPr="00486EE8">
        <w:rPr>
          <w:bCs/>
          <w:position w:val="-12"/>
          <w:szCs w:val="24"/>
        </w:rPr>
        <w:object w:dxaOrig="300" w:dyaOrig="360">
          <v:shape id="_x0000_i1102" type="#_x0000_t75" style="width:15pt;height:18.75pt" o:ole="">
            <v:imagedata r:id="rId154" o:title=""/>
          </v:shape>
          <o:OLEObject Type="Embed" ProgID="Equation.3" ShapeID="_x0000_i1102" DrawAspect="Content" ObjectID="_1466497950" r:id="rId163"/>
        </w:object>
      </w:r>
      <w:r w:rsidRPr="00486EE8">
        <w:rPr>
          <w:bCs/>
          <w:szCs w:val="24"/>
        </w:rPr>
        <w:t xml:space="preserve">, </w:t>
      </w:r>
      <w:r w:rsidR="003E1B91" w:rsidRPr="00486EE8">
        <w:rPr>
          <w:bCs/>
          <w:position w:val="-14"/>
          <w:szCs w:val="24"/>
        </w:rPr>
        <w:object w:dxaOrig="340" w:dyaOrig="380">
          <v:shape id="_x0000_i1103" type="#_x0000_t75" style="width:16.5pt;height:20.25pt" o:ole="">
            <v:imagedata r:id="rId156" o:title=""/>
          </v:shape>
          <o:OLEObject Type="Embed" ProgID="Equation.3" ShapeID="_x0000_i1103" DrawAspect="Content" ObjectID="_1466497951" r:id="rId164"/>
        </w:object>
      </w:r>
      <w:r w:rsidRPr="00486EE8">
        <w:rPr>
          <w:bCs/>
          <w:szCs w:val="24"/>
        </w:rPr>
        <w:t xml:space="preserve"> и </w:t>
      </w:r>
      <w:r w:rsidR="003E1B91" w:rsidRPr="00486EE8">
        <w:rPr>
          <w:bCs/>
          <w:position w:val="-12"/>
          <w:szCs w:val="24"/>
        </w:rPr>
        <w:object w:dxaOrig="400" w:dyaOrig="360">
          <v:shape id="_x0000_i1104" type="#_x0000_t75" style="width:20.25pt;height:18.75pt" o:ole="">
            <v:imagedata r:id="rId160" o:title=""/>
          </v:shape>
          <o:OLEObject Type="Embed" ProgID="Equation.3" ShapeID="_x0000_i1104" DrawAspect="Content" ObjectID="_1466497952" r:id="rId165"/>
        </w:object>
      </w:r>
      <w:r w:rsidRPr="00486EE8">
        <w:rPr>
          <w:bCs/>
          <w:szCs w:val="24"/>
        </w:rPr>
        <w:t xml:space="preserve"> </w:t>
      </w:r>
      <w:r w:rsidR="003E1B91" w:rsidRPr="00486EE8">
        <w:rPr>
          <w:bCs/>
          <w:szCs w:val="24"/>
        </w:rPr>
        <w:t xml:space="preserve">принимать </w:t>
      </w:r>
      <w:r w:rsidRPr="00486EE8">
        <w:rPr>
          <w:szCs w:val="24"/>
        </w:rPr>
        <w:t xml:space="preserve">в соответствии с </w:t>
      </w:r>
      <w:r w:rsidRPr="00486EE8">
        <w:rPr>
          <w:bCs/>
          <w:szCs w:val="24"/>
        </w:rPr>
        <w:t>СТО Га</w:t>
      </w:r>
      <w:r w:rsidRPr="00486EE8">
        <w:rPr>
          <w:bCs/>
          <w:szCs w:val="24"/>
        </w:rPr>
        <w:t>з</w:t>
      </w:r>
      <w:r w:rsidRPr="00486EE8">
        <w:rPr>
          <w:bCs/>
          <w:szCs w:val="24"/>
        </w:rPr>
        <w:t>пром 2-3.5-051.</w:t>
      </w:r>
      <w:r w:rsidR="00F77981" w:rsidRPr="00486EE8">
        <w:rPr>
          <w:bCs/>
          <w:szCs w:val="24"/>
        </w:rPr>
        <w:t xml:space="preserve"> </w:t>
      </w:r>
      <w:r w:rsidRPr="00486EE8">
        <w:rPr>
          <w:bCs/>
          <w:szCs w:val="24"/>
        </w:rPr>
        <w:t xml:space="preserve">Допускается принимать приближенное значение коэффициента </w:t>
      </w:r>
      <w:r w:rsidR="00F77981" w:rsidRPr="00486EE8">
        <w:rPr>
          <w:bCs/>
          <w:position w:val="-12"/>
          <w:szCs w:val="24"/>
        </w:rPr>
        <w:object w:dxaOrig="300" w:dyaOrig="360">
          <v:shape id="_x0000_i1105" type="#_x0000_t75" style="width:15pt;height:18.75pt" o:ole="">
            <v:imagedata r:id="rId154" o:title=""/>
          </v:shape>
          <o:OLEObject Type="Embed" ProgID="Equation.3" ShapeID="_x0000_i1105" DrawAspect="Content" ObjectID="_1466497953" r:id="rId166"/>
        </w:object>
      </w:r>
      <w:r w:rsidRPr="00486EE8">
        <w:rPr>
          <w:bCs/>
          <w:szCs w:val="24"/>
        </w:rPr>
        <w:t xml:space="preserve"> в соо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 xml:space="preserve">ветствии с таблицей 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946467" w:rsidRPr="00486EE8">
        <w:rPr>
          <w:bCs/>
          <w:szCs w:val="24"/>
        </w:rPr>
        <w:t>2</w:t>
      </w:r>
      <w:r w:rsidRPr="00486EE8">
        <w:rPr>
          <w:bCs/>
          <w:szCs w:val="24"/>
        </w:rPr>
        <w:t>.</w:t>
      </w:r>
    </w:p>
    <w:p w:rsidR="00541427" w:rsidRPr="00486EE8" w:rsidRDefault="00541427" w:rsidP="006C1486">
      <w:pPr>
        <w:spacing w:after="0"/>
        <w:ind w:right="-6" w:firstLine="0"/>
      </w:pPr>
      <w:r w:rsidRPr="00486EE8">
        <w:t xml:space="preserve">Т а б л и ц а </w:t>
      </w:r>
      <w:r w:rsidR="007344B7" w:rsidRPr="00486EE8">
        <w:t>11</w:t>
      </w:r>
      <w:r w:rsidRPr="00486EE8">
        <w:t>.</w:t>
      </w:r>
      <w:r w:rsidR="00946467" w:rsidRPr="00486EE8">
        <w:t>2</w:t>
      </w:r>
      <w:r w:rsidRPr="00486EE8">
        <w:t xml:space="preserve">  </w:t>
      </w:r>
      <w:r w:rsidRPr="00486EE8">
        <w:rPr>
          <w:bCs/>
          <w:szCs w:val="24"/>
        </w:rPr>
        <w:t>–</w:t>
      </w:r>
      <w:r w:rsidRPr="00486EE8">
        <w:t xml:space="preserve"> К</w:t>
      </w:r>
      <w:r w:rsidRPr="00486EE8">
        <w:rPr>
          <w:bCs/>
          <w:szCs w:val="24"/>
        </w:rPr>
        <w:t>оэффициент, учитывающий влияние температуры атмосферного во</w:t>
      </w:r>
      <w:r w:rsidRPr="00486EE8">
        <w:rPr>
          <w:bCs/>
          <w:szCs w:val="24"/>
        </w:rPr>
        <w:t>з</w:t>
      </w:r>
      <w:r w:rsidRPr="00486EE8">
        <w:rPr>
          <w:bCs/>
          <w:szCs w:val="24"/>
        </w:rPr>
        <w:t>духа</w:t>
      </w: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0"/>
        <w:gridCol w:w="2266"/>
        <w:gridCol w:w="2353"/>
        <w:gridCol w:w="2082"/>
      </w:tblGrid>
      <w:tr w:rsidR="00541427" w:rsidRPr="00486EE8">
        <w:trPr>
          <w:trHeight w:val="420"/>
        </w:trPr>
        <w:tc>
          <w:tcPr>
            <w:tcW w:w="2750" w:type="dxa"/>
            <w:tcBorders>
              <w:bottom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1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Время года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41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лето</w:t>
            </w:r>
          </w:p>
        </w:tc>
        <w:tc>
          <w:tcPr>
            <w:tcW w:w="2353" w:type="dxa"/>
            <w:tcBorders>
              <w:bottom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межсезонье</w:t>
            </w:r>
          </w:p>
        </w:tc>
        <w:tc>
          <w:tcPr>
            <w:tcW w:w="2082" w:type="dxa"/>
            <w:tcBorders>
              <w:bottom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зима</w:t>
            </w:r>
          </w:p>
        </w:tc>
      </w:tr>
      <w:tr w:rsidR="00541427" w:rsidRPr="00486EE8">
        <w:trPr>
          <w:trHeight w:val="420"/>
        </w:trPr>
        <w:tc>
          <w:tcPr>
            <w:tcW w:w="2750" w:type="dxa"/>
            <w:tcBorders>
              <w:top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1"/>
              <w:jc w:val="center"/>
              <w:rPr>
                <w:szCs w:val="24"/>
                <w:lang w:val="en-US"/>
              </w:rPr>
            </w:pPr>
            <w:r w:rsidRPr="00486EE8">
              <w:rPr>
                <w:szCs w:val="24"/>
              </w:rPr>
              <w:t xml:space="preserve">Коэффициент </w:t>
            </w:r>
            <w:r w:rsidR="005E2E78" w:rsidRPr="00486EE8">
              <w:rPr>
                <w:bCs/>
                <w:position w:val="-12"/>
                <w:szCs w:val="24"/>
              </w:rPr>
              <w:object w:dxaOrig="300" w:dyaOrig="360">
                <v:shape id="_x0000_i1106" type="#_x0000_t75" style="width:15pt;height:18.75pt" o:ole="">
                  <v:imagedata r:id="rId154" o:title=""/>
                </v:shape>
                <o:OLEObject Type="Embed" ProgID="Equation.3" ShapeID="_x0000_i1106" DrawAspect="Content" ObjectID="_1466497954" r:id="rId167"/>
              </w:object>
            </w:r>
          </w:p>
        </w:tc>
        <w:tc>
          <w:tcPr>
            <w:tcW w:w="2266" w:type="dxa"/>
            <w:tcBorders>
              <w:top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41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0,81</w:t>
            </w:r>
          </w:p>
        </w:tc>
        <w:tc>
          <w:tcPr>
            <w:tcW w:w="2353" w:type="dxa"/>
            <w:tcBorders>
              <w:top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0,95</w:t>
            </w:r>
          </w:p>
        </w:tc>
        <w:tc>
          <w:tcPr>
            <w:tcW w:w="2082" w:type="dxa"/>
            <w:tcBorders>
              <w:top w:val="double" w:sz="4" w:space="0" w:color="auto"/>
            </w:tcBorders>
            <w:vAlign w:val="center"/>
          </w:tcPr>
          <w:p w:rsidR="00541427" w:rsidRPr="00486EE8" w:rsidRDefault="00541427" w:rsidP="00923453">
            <w:pPr>
              <w:spacing w:before="120" w:after="0" w:line="360" w:lineRule="auto"/>
              <w:ind w:firstLine="0"/>
              <w:jc w:val="center"/>
              <w:rPr>
                <w:szCs w:val="24"/>
              </w:rPr>
            </w:pPr>
            <w:r w:rsidRPr="00486EE8">
              <w:rPr>
                <w:szCs w:val="24"/>
              </w:rPr>
              <w:t>1,10</w:t>
            </w:r>
          </w:p>
        </w:tc>
      </w:tr>
    </w:tbl>
    <w:p w:rsidR="00E202EF" w:rsidRPr="00486EE8" w:rsidRDefault="00E202EF" w:rsidP="00E202EF">
      <w:pPr>
        <w:pStyle w:val="70"/>
        <w:spacing w:line="360" w:lineRule="auto"/>
        <w:rPr>
          <w:szCs w:val="24"/>
        </w:rPr>
      </w:pPr>
    </w:p>
    <w:p w:rsidR="006C1486" w:rsidRPr="00486EE8" w:rsidRDefault="006C1486" w:rsidP="006C1486">
      <w:pPr>
        <w:spacing w:line="360" w:lineRule="auto"/>
        <w:ind w:firstLine="708"/>
        <w:rPr>
          <w:szCs w:val="24"/>
        </w:rPr>
      </w:pPr>
      <w:r w:rsidRPr="00486EE8">
        <w:rPr>
          <w:szCs w:val="24"/>
        </w:rPr>
        <w:t>При расчёте действующих объектов величину располагаемой мощности следует определять с учётом фактического технического состояния привода, определённого в р</w:t>
      </w:r>
      <w:r w:rsidRPr="00486EE8">
        <w:rPr>
          <w:szCs w:val="24"/>
        </w:rPr>
        <w:t>е</w:t>
      </w:r>
      <w:r w:rsidRPr="00486EE8">
        <w:rPr>
          <w:szCs w:val="24"/>
        </w:rPr>
        <w:t xml:space="preserve">зультате проведения диагностического обследования и/или эксплуатацонных испытаний газоперекачивающего оборудования. </w:t>
      </w:r>
    </w:p>
    <w:p w:rsidR="006C1486" w:rsidRPr="00486EE8" w:rsidRDefault="006C1486" w:rsidP="006C1486">
      <w:pPr>
        <w:pStyle w:val="70"/>
        <w:spacing w:line="360" w:lineRule="auto"/>
        <w:rPr>
          <w:szCs w:val="24"/>
        </w:rPr>
      </w:pPr>
      <w:r w:rsidRPr="00486EE8">
        <w:rPr>
          <w:bCs/>
          <w:szCs w:val="24"/>
        </w:rPr>
        <w:t>11.7.6</w:t>
      </w:r>
      <w:r w:rsidRPr="00486EE8">
        <w:rPr>
          <w:szCs w:val="24"/>
        </w:rPr>
        <w:t>. Максимально допустимая температура газа определяется в соответствии с данными эксплуатационной документации на компрессор природного газа (</w:t>
      </w:r>
      <w:r w:rsidRPr="00486EE8">
        <w:rPr>
          <w:position w:val="-10"/>
          <w:szCs w:val="24"/>
          <w:lang w:val="en-US"/>
        </w:rPr>
        <w:object w:dxaOrig="500" w:dyaOrig="360">
          <v:shape id="_x0000_i1107" type="#_x0000_t75" style="width:24pt;height:18.75pt" o:ole="">
            <v:imagedata r:id="rId168" o:title=""/>
          </v:shape>
          <o:OLEObject Type="Embed" ProgID="Equation.3" ShapeID="_x0000_i1107" DrawAspect="Content" ObjectID="_1466497955" r:id="rId169"/>
        </w:object>
      </w:r>
      <w:r w:rsidRPr="00486EE8">
        <w:rPr>
          <w:szCs w:val="24"/>
        </w:rPr>
        <w:t>), запо</w:t>
      </w:r>
      <w:r w:rsidRPr="00486EE8">
        <w:rPr>
          <w:szCs w:val="24"/>
        </w:rPr>
        <w:t>р</w:t>
      </w:r>
      <w:r w:rsidRPr="00486EE8">
        <w:rPr>
          <w:szCs w:val="24"/>
        </w:rPr>
        <w:t>но-регулирующую арматуру (</w:t>
      </w:r>
      <w:r w:rsidRPr="00486EE8">
        <w:rPr>
          <w:position w:val="-12"/>
          <w:szCs w:val="24"/>
          <w:lang w:val="en-US"/>
        </w:rPr>
        <w:object w:dxaOrig="500" w:dyaOrig="380">
          <v:shape id="_x0000_i1108" type="#_x0000_t75" style="width:24pt;height:18.75pt" o:ole="">
            <v:imagedata r:id="rId170" o:title=""/>
          </v:shape>
          <o:OLEObject Type="Embed" ProgID="Equation.3" ShapeID="_x0000_i1108" DrawAspect="Content" ObjectID="_1466497956" r:id="rId171"/>
        </w:object>
      </w:r>
      <w:r w:rsidRPr="00486EE8">
        <w:rPr>
          <w:szCs w:val="24"/>
        </w:rPr>
        <w:t>) и трубопроводы технологической обвязки (</w:t>
      </w:r>
      <w:r w:rsidRPr="00486EE8">
        <w:rPr>
          <w:position w:val="-14"/>
          <w:szCs w:val="24"/>
          <w:lang w:val="en-US"/>
        </w:rPr>
        <w:object w:dxaOrig="500" w:dyaOrig="400">
          <v:shape id="_x0000_i1109" type="#_x0000_t75" style="width:24pt;height:20.25pt" o:ole="">
            <v:imagedata r:id="rId172" o:title=""/>
          </v:shape>
          <o:OLEObject Type="Embed" ProgID="Equation.3" ShapeID="_x0000_i1109" DrawAspect="Content" ObjectID="_1466497957" r:id="rId173"/>
        </w:object>
      </w:r>
      <w:r w:rsidRPr="00486EE8">
        <w:rPr>
          <w:szCs w:val="24"/>
        </w:rPr>
        <w:t>) ко</w:t>
      </w:r>
      <w:r w:rsidRPr="00486EE8">
        <w:rPr>
          <w:szCs w:val="24"/>
        </w:rPr>
        <w:t>м</w:t>
      </w:r>
      <w:r w:rsidRPr="00486EE8">
        <w:rPr>
          <w:szCs w:val="24"/>
        </w:rPr>
        <w:t>прессорной станции для каждой ступени сжатия:</w:t>
      </w:r>
    </w:p>
    <w:p w:rsidR="006C1486" w:rsidRPr="00486EE8" w:rsidRDefault="006C1486" w:rsidP="006C1486">
      <w:pPr>
        <w:spacing w:line="360" w:lineRule="auto"/>
        <w:jc w:val="center"/>
        <w:rPr>
          <w:szCs w:val="24"/>
        </w:rPr>
      </w:pPr>
      <w:r w:rsidRPr="00486EE8">
        <w:rPr>
          <w:position w:val="-14"/>
          <w:szCs w:val="24"/>
          <w:lang w:val="en-US"/>
        </w:rPr>
        <w:object w:dxaOrig="2820" w:dyaOrig="400">
          <v:shape id="_x0000_i1110" type="#_x0000_t75" style="width:141pt;height:20.25pt" o:ole="">
            <v:imagedata r:id="rId174" o:title=""/>
          </v:shape>
          <o:OLEObject Type="Embed" ProgID="Equation.3" ShapeID="_x0000_i1110" DrawAspect="Content" ObjectID="_1466497958" r:id="rId175"/>
        </w:object>
      </w:r>
      <w:r w:rsidRPr="00486EE8">
        <w:rPr>
          <w:szCs w:val="24"/>
        </w:rPr>
        <w:t>.</w:t>
      </w:r>
    </w:p>
    <w:p w:rsidR="00CD7A0E" w:rsidRPr="00486EE8" w:rsidRDefault="001E38BC" w:rsidP="00CD7A0E">
      <w:pPr>
        <w:pStyle w:val="7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11.7.</w:t>
      </w:r>
      <w:r w:rsidR="006C1486" w:rsidRPr="00486EE8">
        <w:rPr>
          <w:bCs/>
          <w:szCs w:val="24"/>
        </w:rPr>
        <w:t>7</w:t>
      </w:r>
      <w:r w:rsidR="00CD7A0E" w:rsidRPr="00486EE8">
        <w:rPr>
          <w:bCs/>
          <w:szCs w:val="24"/>
        </w:rPr>
        <w:t xml:space="preserve"> Проводится проверка ограничений по режимам работы ДКС:</w:t>
      </w:r>
    </w:p>
    <w:p w:rsidR="00CD7A0E" w:rsidRPr="00486EE8" w:rsidRDefault="00CD7A0E" w:rsidP="00CD7A0E">
      <w:pPr>
        <w:spacing w:line="360" w:lineRule="auto"/>
        <w:rPr>
          <w:szCs w:val="24"/>
        </w:rPr>
      </w:pPr>
      <w:r w:rsidRPr="00486EE8">
        <w:rPr>
          <w:szCs w:val="24"/>
        </w:rPr>
        <w:t>- границы минимального объемного расхода газа по условиям возникновения по</w:t>
      </w:r>
      <w:r w:rsidRPr="00486EE8">
        <w:rPr>
          <w:szCs w:val="24"/>
        </w:rPr>
        <w:t>м</w:t>
      </w:r>
      <w:r w:rsidRPr="00486EE8">
        <w:rPr>
          <w:szCs w:val="24"/>
        </w:rPr>
        <w:t>пажа;</w:t>
      </w:r>
    </w:p>
    <w:p w:rsidR="00CD7A0E" w:rsidRPr="00486EE8" w:rsidRDefault="00CD7A0E" w:rsidP="00CD7A0E">
      <w:pPr>
        <w:spacing w:line="360" w:lineRule="auto"/>
        <w:rPr>
          <w:szCs w:val="24"/>
        </w:rPr>
      </w:pPr>
      <w:r w:rsidRPr="00486EE8">
        <w:rPr>
          <w:szCs w:val="24"/>
        </w:rPr>
        <w:t>- предельно-допустимой максимальной и минимальной частоты вращения ротора;</w:t>
      </w:r>
    </w:p>
    <w:p w:rsidR="006C1486" w:rsidRPr="00486EE8" w:rsidRDefault="00CD7A0E" w:rsidP="006C1486">
      <w:pPr>
        <w:spacing w:line="360" w:lineRule="auto"/>
        <w:rPr>
          <w:szCs w:val="24"/>
        </w:rPr>
      </w:pPr>
      <w:r w:rsidRPr="00486EE8">
        <w:rPr>
          <w:szCs w:val="24"/>
        </w:rPr>
        <w:t>- предельно-допустимой загрузки ДКС</w:t>
      </w:r>
      <w:r w:rsidR="006C1486" w:rsidRPr="00486EE8">
        <w:rPr>
          <w:szCs w:val="24"/>
        </w:rPr>
        <w:t xml:space="preserve"> по мощности и производительности;</w:t>
      </w:r>
    </w:p>
    <w:p w:rsidR="00CD7A0E" w:rsidRPr="00486EE8" w:rsidRDefault="006C1486" w:rsidP="006C1486">
      <w:pPr>
        <w:spacing w:line="360" w:lineRule="auto"/>
        <w:rPr>
          <w:szCs w:val="24"/>
        </w:rPr>
      </w:pPr>
      <w:r w:rsidRPr="00486EE8">
        <w:rPr>
          <w:szCs w:val="24"/>
        </w:rPr>
        <w:t>- максимально-допустимая температура на выходе компрессора.</w:t>
      </w:r>
    </w:p>
    <w:p w:rsidR="00CD7A0E" w:rsidRPr="00486EE8" w:rsidRDefault="00CD7A0E" w:rsidP="00CD7A0E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Граница минимального объемного расхода газа по условиям возникновения помп</w:t>
      </w:r>
      <w:r w:rsidRPr="00486EE8">
        <w:rPr>
          <w:szCs w:val="24"/>
        </w:rPr>
        <w:t>а</w:t>
      </w:r>
      <w:r w:rsidRPr="00486EE8">
        <w:rPr>
          <w:szCs w:val="24"/>
        </w:rPr>
        <w:t>жа и предельно-допустимая максимальная и минимальная частоты вращения ротора опр</w:t>
      </w:r>
      <w:r w:rsidRPr="00486EE8">
        <w:rPr>
          <w:szCs w:val="24"/>
        </w:rPr>
        <w:t>е</w:t>
      </w:r>
      <w:r w:rsidRPr="00486EE8">
        <w:rPr>
          <w:szCs w:val="24"/>
        </w:rPr>
        <w:t>деляются в результате испытаний компрессора изготовителем оборудования с учетом р</w:t>
      </w:r>
      <w:r w:rsidRPr="00486EE8">
        <w:rPr>
          <w:szCs w:val="24"/>
        </w:rPr>
        <w:t>е</w:t>
      </w:r>
      <w:r w:rsidRPr="00486EE8">
        <w:rPr>
          <w:szCs w:val="24"/>
        </w:rPr>
        <w:t>альных условий эксплуатации.</w:t>
      </w:r>
    </w:p>
    <w:p w:rsidR="00E202EF" w:rsidRPr="00486EE8" w:rsidRDefault="00E202EF" w:rsidP="00E202EF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Значение мощности ЦБК не должно превышать располагаемую мощность ГТУ</w:t>
      </w:r>
    </w:p>
    <w:p w:rsidR="00E202EF" w:rsidRPr="00486EE8" w:rsidRDefault="001E1B52" w:rsidP="00E202EF">
      <w:pPr>
        <w:spacing w:line="360" w:lineRule="auto"/>
        <w:jc w:val="right"/>
        <w:rPr>
          <w:szCs w:val="24"/>
        </w:rPr>
      </w:pPr>
      <w:r w:rsidRPr="00486EE8">
        <w:rPr>
          <w:position w:val="-30"/>
          <w:szCs w:val="24"/>
          <w:lang w:val="en-US"/>
        </w:rPr>
        <w:object w:dxaOrig="1440" w:dyaOrig="720">
          <v:shape id="_x0000_i1111" type="#_x0000_t75" style="width:1in;height:36.75pt" o:ole="">
            <v:imagedata r:id="rId176" o:title=""/>
          </v:shape>
          <o:OLEObject Type="Embed" ProgID="Equation.3" ShapeID="_x0000_i1111" DrawAspect="Content" ObjectID="_1466497959" r:id="rId177"/>
        </w:object>
      </w:r>
      <w:r w:rsidR="00E202EF" w:rsidRPr="00486EE8">
        <w:rPr>
          <w:szCs w:val="24"/>
        </w:rPr>
        <w:t>,                                                     (</w:t>
      </w:r>
      <w:r w:rsidR="00E27E31" w:rsidRPr="00486EE8">
        <w:rPr>
          <w:szCs w:val="24"/>
        </w:rPr>
        <w:t>11</w:t>
      </w:r>
      <w:r w:rsidR="00E202EF" w:rsidRPr="00486EE8">
        <w:rPr>
          <w:szCs w:val="24"/>
        </w:rPr>
        <w:t>.2</w:t>
      </w:r>
      <w:r w:rsidR="001E38BC" w:rsidRPr="00486EE8">
        <w:rPr>
          <w:szCs w:val="24"/>
        </w:rPr>
        <w:t>3</w:t>
      </w:r>
      <w:r w:rsidR="00E202EF" w:rsidRPr="00486EE8">
        <w:rPr>
          <w:szCs w:val="24"/>
        </w:rPr>
        <w:t>)</w:t>
      </w:r>
    </w:p>
    <w:p w:rsidR="006C1486" w:rsidRPr="00486EE8" w:rsidRDefault="006C1486" w:rsidP="006C1486">
      <w:pPr>
        <w:pStyle w:val="70"/>
        <w:spacing w:line="360" w:lineRule="auto"/>
        <w:rPr>
          <w:szCs w:val="24"/>
        </w:rPr>
      </w:pPr>
      <w:r w:rsidRPr="00486EE8">
        <w:rPr>
          <w:szCs w:val="24"/>
        </w:rPr>
        <w:t>Значение температуры на выходе ЦБК в каждой ступени сжатия не должно прев</w:t>
      </w:r>
      <w:r w:rsidRPr="00486EE8">
        <w:rPr>
          <w:szCs w:val="24"/>
        </w:rPr>
        <w:t>ы</w:t>
      </w:r>
      <w:r w:rsidRPr="00486EE8">
        <w:rPr>
          <w:szCs w:val="24"/>
        </w:rPr>
        <w:t>шать максимально допустимую.</w:t>
      </w:r>
    </w:p>
    <w:p w:rsidR="006C1486" w:rsidRPr="00486EE8" w:rsidRDefault="006C1486" w:rsidP="006C1486">
      <w:pPr>
        <w:spacing w:line="360" w:lineRule="auto"/>
        <w:jc w:val="right"/>
        <w:rPr>
          <w:szCs w:val="24"/>
        </w:rPr>
      </w:pPr>
      <w:r w:rsidRPr="00486EE8">
        <w:rPr>
          <w:position w:val="-14"/>
          <w:szCs w:val="24"/>
          <w:lang w:val="en-US"/>
        </w:rPr>
        <w:object w:dxaOrig="1179" w:dyaOrig="400">
          <v:shape id="_x0000_i1112" type="#_x0000_t75" style="width:59.25pt;height:20.25pt" o:ole="">
            <v:imagedata r:id="rId178" o:title=""/>
          </v:shape>
          <o:OLEObject Type="Embed" ProgID="Equation.3" ShapeID="_x0000_i1112" DrawAspect="Content" ObjectID="_1466497960" r:id="rId179"/>
        </w:object>
      </w:r>
      <w:r w:rsidRPr="00486EE8">
        <w:rPr>
          <w:szCs w:val="24"/>
        </w:rPr>
        <w:t>,                                                     (11.23а)</w:t>
      </w:r>
    </w:p>
    <w:p w:rsidR="006C1486" w:rsidRPr="00486EE8" w:rsidRDefault="006C1486" w:rsidP="006C1486">
      <w:pPr>
        <w:pStyle w:val="70"/>
        <w:spacing w:before="120" w:after="0" w:line="360" w:lineRule="auto"/>
        <w:rPr>
          <w:bCs/>
          <w:szCs w:val="24"/>
        </w:rPr>
      </w:pPr>
      <w:r w:rsidRPr="00486EE8">
        <w:rPr>
          <w:bCs/>
          <w:szCs w:val="24"/>
        </w:rPr>
        <w:t>где</w:t>
      </w:r>
      <w:r w:rsidRPr="00486EE8">
        <w:rPr>
          <w:position w:val="-14"/>
          <w:szCs w:val="24"/>
        </w:rPr>
        <w:object w:dxaOrig="600" w:dyaOrig="380">
          <v:shape id="_x0000_i1113" type="#_x0000_t75" style="width:30pt;height:18.75pt" o:ole="">
            <v:imagedata r:id="rId180" o:title=""/>
          </v:shape>
          <o:OLEObject Type="Embed" ProgID="Equation.3" ShapeID="_x0000_i1113" DrawAspect="Content" ObjectID="_1466497961" r:id="rId181"/>
        </w:object>
      </w:r>
      <w:r w:rsidRPr="00486EE8">
        <w:rPr>
          <w:szCs w:val="24"/>
        </w:rPr>
        <w:t>определяется по формуле</w:t>
      </w:r>
      <w:r w:rsidRPr="00486EE8">
        <w:rPr>
          <w:bCs/>
          <w:szCs w:val="24"/>
        </w:rPr>
        <w:t xml:space="preserve"> </w:t>
      </w:r>
      <w:r w:rsidRPr="00486EE8">
        <w:rPr>
          <w:szCs w:val="24"/>
        </w:rPr>
        <w:t xml:space="preserve">11.18а, а </w:t>
      </w:r>
      <w:r w:rsidRPr="00486EE8">
        <w:rPr>
          <w:position w:val="-14"/>
          <w:szCs w:val="24"/>
          <w:lang w:val="en-US"/>
        </w:rPr>
        <w:object w:dxaOrig="500" w:dyaOrig="400">
          <v:shape id="_x0000_i1114" type="#_x0000_t75" style="width:24pt;height:20.25pt" o:ole="">
            <v:imagedata r:id="rId182" o:title=""/>
          </v:shape>
          <o:OLEObject Type="Embed" ProgID="Equation.3" ShapeID="_x0000_i1114" DrawAspect="Content" ObjectID="_1466497962" r:id="rId183"/>
        </w:object>
      </w:r>
      <w:r w:rsidRPr="00486EE8">
        <w:rPr>
          <w:szCs w:val="24"/>
        </w:rPr>
        <w:t xml:space="preserve"> в соответствии с п. 11.7.6.</w:t>
      </w:r>
    </w:p>
    <w:p w:rsidR="00541427" w:rsidRPr="00486EE8" w:rsidRDefault="00541427" w:rsidP="00541427">
      <w:pPr>
        <w:pStyle w:val="70"/>
        <w:spacing w:before="240" w:line="360" w:lineRule="auto"/>
        <w:rPr>
          <w:bCs/>
          <w:szCs w:val="24"/>
        </w:rPr>
      </w:pPr>
      <w:r w:rsidRPr="00486EE8">
        <w:rPr>
          <w:bCs/>
          <w:szCs w:val="24"/>
        </w:rPr>
        <w:t>Если параметры работы ДКС выходят за пределы полученных ограничений, то сл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дует формировать отчет, в котором указать допустимые значения параметров и значения, полученные в результате расчета технологического режима.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</w:t>
      </w:r>
      <w:r w:rsidR="006471D4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8</w:t>
      </w:r>
      <w:r w:rsidR="006471D4" w:rsidRPr="00486EE8">
        <w:rPr>
          <w:bCs/>
          <w:szCs w:val="24"/>
        </w:rPr>
        <w:t xml:space="preserve"> Требования к расчету технологического режима АВО.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</w:t>
      </w:r>
      <w:r w:rsidR="006471D4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8</w:t>
      </w:r>
      <w:r w:rsidR="006471D4" w:rsidRPr="00486EE8">
        <w:rPr>
          <w:bCs/>
          <w:szCs w:val="24"/>
        </w:rPr>
        <w:t>.1 Анализ текущего состояния АВО  выполняется с целью уточнения ее гидра</w:t>
      </w:r>
      <w:r w:rsidR="006471D4" w:rsidRPr="00486EE8">
        <w:rPr>
          <w:bCs/>
          <w:szCs w:val="24"/>
        </w:rPr>
        <w:t>в</w:t>
      </w:r>
      <w:r w:rsidR="006471D4" w:rsidRPr="00486EE8">
        <w:rPr>
          <w:bCs/>
          <w:szCs w:val="24"/>
        </w:rPr>
        <w:t xml:space="preserve">лических и термодинамических характеристик  с использованием уравнений 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 xml:space="preserve">–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аво.вых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>= В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</w:rPr>
        <w:t>·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,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.2</w:t>
      </w:r>
      <w:r w:rsidR="001E38BC" w:rsidRPr="00486EE8">
        <w:rPr>
          <w:szCs w:val="24"/>
        </w:rPr>
        <w:t>4</w:t>
      </w:r>
      <w:r w:rsidRPr="00486EE8">
        <w:rPr>
          <w:szCs w:val="24"/>
        </w:rPr>
        <w:t xml:space="preserve">)  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аво.вых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о</w:t>
      </w:r>
      <w:r w:rsidRPr="00486EE8">
        <w:rPr>
          <w:szCs w:val="24"/>
          <w:vertAlign w:val="subscript"/>
          <w:lang w:val="en-US"/>
        </w:rPr>
        <w:t>c</w:t>
      </w:r>
      <w:r w:rsidRPr="00486EE8">
        <w:rPr>
          <w:szCs w:val="24"/>
        </w:rPr>
        <w:t xml:space="preserve"> + 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</w:rPr>
        <w:t xml:space="preserve"> ,    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25</w:t>
      </w:r>
      <w:r w:rsidRPr="00486EE8">
        <w:rPr>
          <w:szCs w:val="24"/>
        </w:rPr>
        <w:t>)</w:t>
      </w:r>
    </w:p>
    <w:p w:rsidR="006471D4" w:rsidRPr="00486EE8" w:rsidRDefault="006471D4" w:rsidP="007344B7">
      <w:pPr>
        <w:spacing w:after="0"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</w:t>
      </w:r>
      <w:r w:rsidRPr="00486EE8">
        <w:rPr>
          <w:szCs w:val="24"/>
        </w:rPr>
        <w:t xml:space="preserve"> – фактическое давление на входе блока АВО,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 w:rsidP="007344B7">
      <w:pPr>
        <w:spacing w:after="0" w:line="360" w:lineRule="auto"/>
        <w:ind w:firstLine="1080"/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аво.вых</w:t>
      </w:r>
      <w:r w:rsidRPr="00486EE8">
        <w:t xml:space="preserve"> – фактическое или расчетное давление на </w:t>
      </w:r>
      <w:r w:rsidRPr="00486EE8">
        <w:rPr>
          <w:szCs w:val="24"/>
        </w:rPr>
        <w:t>выходе АВО, кгс/см</w:t>
      </w:r>
      <w:r w:rsidRPr="00486EE8">
        <w:rPr>
          <w:szCs w:val="24"/>
          <w:vertAlign w:val="superscript"/>
        </w:rPr>
        <w:t>2</w:t>
      </w:r>
      <w:r w:rsidRPr="00486EE8">
        <w:t>;</w:t>
      </w:r>
    </w:p>
    <w:p w:rsidR="006471D4" w:rsidRPr="00486EE8" w:rsidRDefault="006471D4" w:rsidP="007344B7">
      <w:pPr>
        <w:spacing w:after="0"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lastRenderedPageBreak/>
        <w:t>Q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</w:rPr>
        <w:t xml:space="preserve"> – расход газа, 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 w:rsidP="007344B7">
      <w:pPr>
        <w:spacing w:after="0" w:line="360" w:lineRule="auto"/>
        <w:ind w:firstLine="1080"/>
      </w:pPr>
      <w:r w:rsidRPr="00486EE8">
        <w:t>В</w:t>
      </w:r>
      <w:r w:rsidRPr="00486EE8">
        <w:rPr>
          <w:szCs w:val="24"/>
          <w:vertAlign w:val="subscript"/>
        </w:rPr>
        <w:t>аво</w:t>
      </w:r>
      <w:r w:rsidRPr="00486EE8">
        <w:t xml:space="preserve"> – коэффициент, (кгс/см</w:t>
      </w:r>
      <w:r w:rsidRPr="00486EE8">
        <w:rPr>
          <w:vertAlign w:val="superscript"/>
        </w:rPr>
        <w:t>2</w:t>
      </w:r>
      <w:r w:rsidRPr="00486EE8">
        <w:t>)</w:t>
      </w:r>
      <w:r w:rsidRPr="00486EE8">
        <w:rPr>
          <w:vertAlign w:val="superscript"/>
        </w:rPr>
        <w:t>2</w:t>
      </w:r>
      <w:r w:rsidRPr="00486EE8">
        <w:t>/(тыс.м</w:t>
      </w:r>
      <w:r w:rsidRPr="00486EE8">
        <w:rPr>
          <w:vertAlign w:val="superscript"/>
        </w:rPr>
        <w:t>3</w:t>
      </w:r>
      <w:r w:rsidRPr="00486EE8">
        <w:t>/сут)</w:t>
      </w:r>
      <w:r w:rsidRPr="00486EE8">
        <w:rPr>
          <w:vertAlign w:val="superscript"/>
        </w:rPr>
        <w:t>2</w:t>
      </w:r>
      <w:r w:rsidRPr="00486EE8">
        <w:t>;</w:t>
      </w:r>
    </w:p>
    <w:p w:rsidR="006471D4" w:rsidRPr="00486EE8" w:rsidRDefault="006471D4" w:rsidP="007344B7">
      <w:pPr>
        <w:spacing w:after="0"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аво.вых</w:t>
      </w:r>
      <w:r w:rsidRPr="00486EE8">
        <w:rPr>
          <w:szCs w:val="24"/>
        </w:rPr>
        <w:t xml:space="preserve"> </w:t>
      </w:r>
      <w:r w:rsidRPr="00486EE8">
        <w:t xml:space="preserve">– температура на выходе АВО, </w:t>
      </w:r>
      <w:r w:rsidRPr="00486EE8">
        <w:sym w:font="Symbol" w:char="F0B0"/>
      </w:r>
      <w:r w:rsidRPr="00486EE8">
        <w:t xml:space="preserve">С; </w:t>
      </w:r>
    </w:p>
    <w:p w:rsidR="006471D4" w:rsidRPr="00486EE8" w:rsidRDefault="006471D4" w:rsidP="007344B7">
      <w:pPr>
        <w:spacing w:after="0"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о</w:t>
      </w:r>
      <w:r w:rsidRPr="00486EE8">
        <w:rPr>
          <w:szCs w:val="24"/>
          <w:vertAlign w:val="subscript"/>
          <w:lang w:val="en-US"/>
        </w:rPr>
        <w:t>c</w:t>
      </w:r>
      <w:r w:rsidRPr="00486EE8">
        <w:rPr>
          <w:szCs w:val="24"/>
          <w:vertAlign w:val="subscript"/>
        </w:rPr>
        <w:t xml:space="preserve"> </w:t>
      </w:r>
      <w:r w:rsidRPr="00486EE8">
        <w:t xml:space="preserve">– температура окружающей среды, </w:t>
      </w:r>
      <w:r w:rsidRPr="00486EE8">
        <w:sym w:font="Symbol" w:char="F0B0"/>
      </w:r>
      <w:r w:rsidRPr="00486EE8">
        <w:t>С;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 xml:space="preserve">аво </w:t>
      </w:r>
      <w:r w:rsidRPr="00486EE8">
        <w:t xml:space="preserve">– поправка по температуре, </w:t>
      </w:r>
      <w:r w:rsidRPr="00486EE8">
        <w:sym w:font="Symbol" w:char="F0B0"/>
      </w:r>
      <w:r w:rsidRPr="00486EE8">
        <w:t>С.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t>В качестве коэффициента В</w:t>
      </w:r>
      <w:r w:rsidRPr="00486EE8">
        <w:rPr>
          <w:szCs w:val="24"/>
          <w:vertAlign w:val="subscript"/>
        </w:rPr>
        <w:t>аво</w:t>
      </w:r>
      <w:r w:rsidRPr="00486EE8">
        <w:rPr>
          <w:bCs/>
          <w:szCs w:val="24"/>
        </w:rPr>
        <w:t xml:space="preserve"> принимается величина, полученная в результате у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>реднения значений, рассчитанных по формуле (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.2</w:t>
      </w:r>
      <w:r w:rsidR="001E38BC" w:rsidRPr="00486EE8">
        <w:rPr>
          <w:bCs/>
          <w:szCs w:val="24"/>
        </w:rPr>
        <w:t>4</w:t>
      </w:r>
      <w:r w:rsidRPr="00486EE8">
        <w:rPr>
          <w:bCs/>
          <w:szCs w:val="24"/>
        </w:rPr>
        <w:t xml:space="preserve">) по фактическим замерам расхода газа, давления на входе и выходе </w:t>
      </w:r>
      <w:r w:rsidRPr="00486EE8">
        <w:rPr>
          <w:szCs w:val="24"/>
        </w:rPr>
        <w:t>АВО за анализируемый период</w:t>
      </w:r>
      <w:r w:rsidRPr="00486EE8">
        <w:rPr>
          <w:bCs/>
          <w:szCs w:val="24"/>
        </w:rPr>
        <w:t>.</w:t>
      </w:r>
    </w:p>
    <w:p w:rsidR="006471D4" w:rsidRPr="00486EE8" w:rsidRDefault="006471D4">
      <w:pPr>
        <w:spacing w:line="360" w:lineRule="auto"/>
      </w:pPr>
      <w:r w:rsidRPr="00486EE8">
        <w:t xml:space="preserve">В качестве поправки по температуре </w:t>
      </w: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</w:t>
      </w:r>
      <w:r w:rsidRPr="00486EE8">
        <w:rPr>
          <w:bCs/>
          <w:szCs w:val="24"/>
        </w:rPr>
        <w:t xml:space="preserve"> принимается величина, полученная в р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зультате усреднения значений, рассчитанных по формуле (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25</w:t>
      </w:r>
      <w:r w:rsidRPr="00486EE8">
        <w:rPr>
          <w:bCs/>
          <w:szCs w:val="24"/>
        </w:rPr>
        <w:t xml:space="preserve">) по фактическим замерам </w:t>
      </w:r>
      <w:r w:rsidRPr="00486EE8">
        <w:t>температуре окружающей среды и температуре на выходе АВО</w:t>
      </w:r>
      <w:r w:rsidRPr="00486EE8">
        <w:rPr>
          <w:szCs w:val="24"/>
        </w:rPr>
        <w:t xml:space="preserve"> за анализируемый период</w:t>
      </w:r>
      <w:r w:rsidRPr="00486EE8">
        <w:t>.</w:t>
      </w:r>
    </w:p>
    <w:p w:rsidR="006471D4" w:rsidRPr="00486EE8" w:rsidRDefault="006471D4">
      <w:pPr>
        <w:spacing w:line="360" w:lineRule="auto"/>
      </w:pPr>
      <w:r w:rsidRPr="00486EE8">
        <w:t>Коэффициент В</w:t>
      </w:r>
      <w:r w:rsidRPr="00486EE8">
        <w:rPr>
          <w:szCs w:val="24"/>
          <w:vertAlign w:val="subscript"/>
        </w:rPr>
        <w:t>аво</w:t>
      </w:r>
      <w:r w:rsidRPr="00486EE8">
        <w:t xml:space="preserve"> и поправка по температуре </w:t>
      </w: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</w:t>
      </w:r>
      <w:r w:rsidRPr="00486EE8">
        <w:rPr>
          <w:bCs/>
          <w:szCs w:val="24"/>
        </w:rPr>
        <w:t xml:space="preserve"> </w:t>
      </w:r>
      <w:r w:rsidRPr="00486EE8">
        <w:t xml:space="preserve">используются  при проведении расчета технологического режима работы </w:t>
      </w:r>
      <w:r w:rsidRPr="00486EE8">
        <w:rPr>
          <w:szCs w:val="24"/>
        </w:rPr>
        <w:t>АВО.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t>11</w:t>
      </w:r>
      <w:r w:rsidR="006471D4" w:rsidRPr="00486EE8">
        <w:t>.</w:t>
      </w:r>
      <w:r w:rsidR="001E38BC" w:rsidRPr="00486EE8">
        <w:t>8</w:t>
      </w:r>
      <w:r w:rsidR="006471D4" w:rsidRPr="00486EE8">
        <w:t xml:space="preserve">.2 </w:t>
      </w:r>
      <w:r w:rsidR="006471D4" w:rsidRPr="00486EE8">
        <w:rPr>
          <w:bCs/>
          <w:szCs w:val="24"/>
        </w:rPr>
        <w:t>Расчет технологического режима работы АВО  выполняется по формулам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аво.вых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>= (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>– В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</w:rPr>
        <w:t>·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)</w:t>
      </w:r>
      <w:r w:rsidRPr="00486EE8">
        <w:rPr>
          <w:vertAlign w:val="superscript"/>
        </w:rPr>
        <w:t>1/2</w:t>
      </w:r>
      <w:r w:rsidRPr="00486EE8">
        <w:rPr>
          <w:szCs w:val="24"/>
        </w:rPr>
        <w:t>,                                            (</w:t>
      </w:r>
      <w:r w:rsidR="00E27E31" w:rsidRPr="00486EE8">
        <w:rPr>
          <w:szCs w:val="24"/>
        </w:rPr>
        <w:t>11</w:t>
      </w:r>
      <w:r w:rsidRPr="00486EE8">
        <w:rPr>
          <w:szCs w:val="24"/>
        </w:rPr>
        <w:t>.2</w:t>
      </w:r>
      <w:r w:rsidR="001E38BC" w:rsidRPr="00486EE8">
        <w:rPr>
          <w:szCs w:val="24"/>
        </w:rPr>
        <w:t>4</w:t>
      </w:r>
      <w:r w:rsidRPr="00486EE8">
        <w:rPr>
          <w:szCs w:val="24"/>
        </w:rPr>
        <w:t xml:space="preserve">)  </w:t>
      </w:r>
    </w:p>
    <w:p w:rsidR="00ED5CF9" w:rsidRPr="00486EE8" w:rsidRDefault="00ED5CF9">
      <w:pPr>
        <w:spacing w:line="360" w:lineRule="auto"/>
        <w:jc w:val="right"/>
        <w:rPr>
          <w:szCs w:val="24"/>
        </w:rPr>
      </w:pP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аво.вых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о</w:t>
      </w:r>
      <w:r w:rsidRPr="00486EE8">
        <w:rPr>
          <w:szCs w:val="24"/>
          <w:vertAlign w:val="subscript"/>
          <w:lang w:val="en-US"/>
        </w:rPr>
        <w:t>c</w:t>
      </w:r>
      <w:r w:rsidRPr="00486EE8">
        <w:rPr>
          <w:szCs w:val="24"/>
        </w:rPr>
        <w:t xml:space="preserve"> + 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</w:t>
      </w:r>
      <w:r w:rsidRPr="00486EE8">
        <w:rPr>
          <w:szCs w:val="24"/>
        </w:rPr>
        <w:t xml:space="preserve">  .                                                     (</w:t>
      </w:r>
      <w:r w:rsidR="00E27E31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25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bCs/>
          <w:szCs w:val="24"/>
        </w:rPr>
        <w:t>Значения параметров газового потока на входе АВО, установленного после компре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 xml:space="preserve">сора, задаются по результатам расчета технологического режима данного компрессора: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дкс.вых.</w:t>
      </w:r>
      <w:r w:rsidRPr="00486EE8">
        <w:rPr>
          <w:szCs w:val="24"/>
          <w:vertAlign w:val="subscript"/>
          <w:lang w:val="en-US"/>
        </w:rPr>
        <w:t>j</w:t>
      </w:r>
      <w:r w:rsidRPr="00486EE8">
        <w:rPr>
          <w:bCs/>
          <w:szCs w:val="24"/>
        </w:rPr>
        <w:t>.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bCs/>
          <w:szCs w:val="24"/>
        </w:rPr>
        <w:t>Значения параметров газового потока на входе АВО, установленного после устано</w:t>
      </w:r>
      <w:r w:rsidRPr="00486EE8">
        <w:rPr>
          <w:bCs/>
          <w:szCs w:val="24"/>
        </w:rPr>
        <w:t>в</w:t>
      </w:r>
      <w:r w:rsidRPr="00486EE8">
        <w:rPr>
          <w:bCs/>
          <w:szCs w:val="24"/>
        </w:rPr>
        <w:t xml:space="preserve">ки осушки газа,  задаются по результатам расчета ее технологического режима: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уо.вых</w:t>
      </w:r>
      <w:r w:rsidRPr="00486EE8">
        <w:rPr>
          <w:szCs w:val="24"/>
        </w:rPr>
        <w:t>.</w:t>
      </w:r>
    </w:p>
    <w:p w:rsidR="006471D4" w:rsidRPr="00486EE8" w:rsidRDefault="007344B7">
      <w:r w:rsidRPr="00486EE8">
        <w:rPr>
          <w:bCs/>
          <w:szCs w:val="24"/>
        </w:rPr>
        <w:t>11</w:t>
      </w:r>
      <w:r w:rsidR="006471D4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9</w:t>
      </w:r>
      <w:r w:rsidR="006471D4" w:rsidRPr="00486EE8">
        <w:rPr>
          <w:bCs/>
          <w:szCs w:val="24"/>
        </w:rPr>
        <w:t xml:space="preserve"> Требования к расчету технологического режима установки осушки газа.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t>11</w:t>
      </w:r>
      <w:r w:rsidR="006471D4" w:rsidRPr="00486EE8">
        <w:t>.</w:t>
      </w:r>
      <w:r w:rsidR="001E38BC" w:rsidRPr="00486EE8">
        <w:t>9</w:t>
      </w:r>
      <w:r w:rsidR="006471D4" w:rsidRPr="00486EE8">
        <w:t xml:space="preserve">.1 </w:t>
      </w:r>
      <w:r w:rsidR="006471D4" w:rsidRPr="00486EE8">
        <w:rPr>
          <w:bCs/>
          <w:szCs w:val="24"/>
        </w:rPr>
        <w:t>Анализ текущего состояния установки осушки газа, имеющей несколько те</w:t>
      </w:r>
      <w:r w:rsidR="006471D4" w:rsidRPr="00486EE8">
        <w:rPr>
          <w:bCs/>
          <w:szCs w:val="24"/>
        </w:rPr>
        <w:t>х</w:t>
      </w:r>
      <w:r w:rsidR="006471D4" w:rsidRPr="00486EE8">
        <w:rPr>
          <w:bCs/>
          <w:szCs w:val="24"/>
        </w:rPr>
        <w:t>нологических линий осушки, выполняется с целью уточнения ее гидравлических характ</w:t>
      </w:r>
      <w:r w:rsidR="006471D4" w:rsidRPr="00486EE8">
        <w:rPr>
          <w:bCs/>
          <w:szCs w:val="24"/>
        </w:rPr>
        <w:t>е</w:t>
      </w:r>
      <w:r w:rsidR="006471D4" w:rsidRPr="00486EE8">
        <w:rPr>
          <w:bCs/>
          <w:szCs w:val="24"/>
        </w:rPr>
        <w:t xml:space="preserve">ристик  </w:t>
      </w:r>
      <w:r w:rsidR="006471D4" w:rsidRPr="00486EE8">
        <w:rPr>
          <w:szCs w:val="24"/>
        </w:rPr>
        <w:t>по формулам</w:t>
      </w:r>
      <w:r w:rsidR="006471D4" w:rsidRPr="00486EE8">
        <w:rPr>
          <w:bCs/>
          <w:szCs w:val="24"/>
        </w:rPr>
        <w:t xml:space="preserve"> 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 xml:space="preserve">–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уо.вых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>= В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>·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  <w:vertAlign w:val="superscript"/>
        </w:rPr>
        <w:t>2</w:t>
      </w:r>
      <w:r w:rsidRPr="00486EE8">
        <w:t xml:space="preserve"> </w:t>
      </w:r>
      <w:r w:rsidRPr="00486EE8">
        <w:rPr>
          <w:szCs w:val="24"/>
        </w:rPr>
        <w:t>,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26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уо.вых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</w:rPr>
        <w:t xml:space="preserve"> + 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 , 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27</w:t>
      </w:r>
      <w:r w:rsidRPr="00486EE8">
        <w:rPr>
          <w:szCs w:val="24"/>
        </w:rPr>
        <w:t>)</w:t>
      </w:r>
    </w:p>
    <w:p w:rsidR="006471D4" w:rsidRPr="00486EE8" w:rsidRDefault="006471D4" w:rsidP="007344B7">
      <w:pPr>
        <w:spacing w:after="0" w:line="360" w:lineRule="auto"/>
        <w:rPr>
          <w:szCs w:val="24"/>
        </w:rPr>
      </w:pPr>
      <w:r w:rsidRPr="00486EE8">
        <w:rPr>
          <w:szCs w:val="24"/>
        </w:rPr>
        <w:lastRenderedPageBreak/>
        <w:t xml:space="preserve">где  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уо.вх</w:t>
      </w:r>
      <w:r w:rsidRPr="00486EE8">
        <w:rPr>
          <w:szCs w:val="24"/>
        </w:rPr>
        <w:t xml:space="preserve"> – фактическое давление на входе установки осушки,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 w:rsidP="007344B7">
      <w:pPr>
        <w:spacing w:after="0" w:line="360" w:lineRule="auto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уо.вых</w:t>
      </w:r>
      <w:r w:rsidRPr="00486EE8">
        <w:t xml:space="preserve"> – фактическое или расчетное давление на </w:t>
      </w:r>
      <w:r w:rsidRPr="00486EE8">
        <w:rPr>
          <w:szCs w:val="24"/>
        </w:rPr>
        <w:t>выходе установки осушки,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 xml:space="preserve">; </w:t>
      </w:r>
    </w:p>
    <w:p w:rsidR="006471D4" w:rsidRPr="00486EE8" w:rsidRDefault="006471D4" w:rsidP="007344B7">
      <w:pPr>
        <w:spacing w:after="0" w:line="360" w:lineRule="auto"/>
        <w:rPr>
          <w:szCs w:val="24"/>
        </w:rPr>
      </w:pP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 xml:space="preserve"> 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– расход газа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нитке </w:t>
      </w:r>
      <w:r w:rsidRPr="00486EE8">
        <w:rPr>
          <w:bCs/>
          <w:szCs w:val="24"/>
        </w:rPr>
        <w:t xml:space="preserve">установки осушки газа,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 w:rsidP="007344B7">
      <w:pPr>
        <w:spacing w:after="0" w:line="360" w:lineRule="auto"/>
      </w:pPr>
      <w:r w:rsidRPr="00486EE8">
        <w:t>В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t xml:space="preserve"> – коэффициент</w:t>
      </w:r>
      <w:r w:rsidRPr="00486EE8">
        <w:rPr>
          <w:szCs w:val="24"/>
        </w:rPr>
        <w:t xml:space="preserve"> для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технологической линии </w:t>
      </w:r>
      <w:r w:rsidRPr="00486EE8">
        <w:rPr>
          <w:bCs/>
          <w:szCs w:val="24"/>
        </w:rPr>
        <w:t>установки осушки газа</w:t>
      </w:r>
      <w:r w:rsidRPr="00486EE8">
        <w:t>;</w:t>
      </w:r>
    </w:p>
    <w:p w:rsidR="006471D4" w:rsidRPr="00486EE8" w:rsidRDefault="006471D4" w:rsidP="007344B7">
      <w:pPr>
        <w:spacing w:after="0" w:line="360" w:lineRule="auto"/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</w:rPr>
        <w:t xml:space="preserve"> -</w:t>
      </w:r>
      <w:r w:rsidRPr="00486EE8">
        <w:t xml:space="preserve"> температура на входе установки осушки газа при условии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 xml:space="preserve">уо.вх </w:t>
      </w:r>
      <w:r w:rsidRPr="00486EE8">
        <w:rPr>
          <w:szCs w:val="24"/>
        </w:rPr>
        <w:t xml:space="preserve">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аво.вых,</w:t>
      </w:r>
      <w:r w:rsidRPr="00486EE8">
        <w:rPr>
          <w:szCs w:val="24"/>
        </w:rPr>
        <w:t xml:space="preserve"> </w:t>
      </w:r>
      <w:r w:rsidRPr="00486EE8">
        <w:sym w:font="Symbol" w:char="F0B0"/>
      </w:r>
      <w:r w:rsidRPr="00486EE8">
        <w:t xml:space="preserve">С;  </w:t>
      </w:r>
    </w:p>
    <w:p w:rsidR="006471D4" w:rsidRPr="00486EE8" w:rsidRDefault="006471D4" w:rsidP="007344B7">
      <w:pPr>
        <w:spacing w:after="0" w:line="360" w:lineRule="auto"/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уо.вых</w:t>
      </w:r>
      <w:r w:rsidRPr="00486EE8">
        <w:rPr>
          <w:szCs w:val="24"/>
        </w:rPr>
        <w:t xml:space="preserve"> -</w:t>
      </w:r>
      <w:r w:rsidRPr="00486EE8">
        <w:t xml:space="preserve"> температура на выходе установки осушки газа, </w:t>
      </w:r>
      <w:r w:rsidRPr="00486EE8">
        <w:sym w:font="Symbol" w:char="F0B0"/>
      </w:r>
      <w:r w:rsidRPr="00486EE8">
        <w:t>С;</w:t>
      </w:r>
    </w:p>
    <w:p w:rsidR="006471D4" w:rsidRPr="00486EE8" w:rsidRDefault="006471D4" w:rsidP="007344B7">
      <w:pPr>
        <w:spacing w:line="360" w:lineRule="auto"/>
        <w:rPr>
          <w:szCs w:val="24"/>
        </w:rPr>
      </w:pP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- </w:t>
      </w:r>
      <w:r w:rsidRPr="00486EE8">
        <w:t xml:space="preserve">поправка по температуре, </w:t>
      </w:r>
      <w:r w:rsidRPr="00486EE8">
        <w:sym w:font="Symbol" w:char="F0B0"/>
      </w:r>
      <w:r w:rsidRPr="00486EE8">
        <w:t>С.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Расход газа через установку осушки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 xml:space="preserve">-ой технологической линии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>, тыс.</w:t>
      </w:r>
      <w:r w:rsidR="00FF0897" w:rsidRPr="00486EE8">
        <w:rPr>
          <w:szCs w:val="24"/>
        </w:rPr>
        <w:t> </w:t>
      </w:r>
      <w:r w:rsidRPr="00486EE8">
        <w:rPr>
          <w:szCs w:val="24"/>
        </w:rPr>
        <w:t>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 ,определяется по формуле</w:t>
      </w:r>
    </w:p>
    <w:p w:rsidR="006471D4" w:rsidRPr="00486EE8" w:rsidRDefault="006471D4" w:rsidP="00ED5CF9">
      <w:pPr>
        <w:spacing w:line="360" w:lineRule="auto"/>
        <w:jc w:val="center"/>
        <w:rPr>
          <w:szCs w:val="24"/>
        </w:rPr>
      </w:pP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>/</w:t>
      </w: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уо,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 xml:space="preserve"> уо</w:t>
      </w:r>
      <w:r w:rsidRPr="00486EE8">
        <w:rPr>
          <w:szCs w:val="24"/>
        </w:rPr>
        <w:t xml:space="preserve"> – расход газа на входе </w:t>
      </w:r>
      <w:r w:rsidRPr="00486EE8">
        <w:rPr>
          <w:bCs/>
          <w:szCs w:val="24"/>
        </w:rPr>
        <w:t xml:space="preserve">установки осушки газа,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– количество технологических линий </w:t>
      </w:r>
      <w:r w:rsidRPr="00486EE8">
        <w:rPr>
          <w:bCs/>
          <w:szCs w:val="24"/>
        </w:rPr>
        <w:t>установки осушки газа</w:t>
      </w:r>
      <w:r w:rsidRPr="00486EE8">
        <w:rPr>
          <w:szCs w:val="24"/>
        </w:rPr>
        <w:t>, работавших в момент замера параметров.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t>В качестве коэффициент</w:t>
      </w:r>
      <w:r w:rsidR="00883174" w:rsidRPr="00486EE8">
        <w:t>а</w:t>
      </w:r>
      <w:r w:rsidRPr="00486EE8">
        <w:t xml:space="preserve"> В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bCs/>
          <w:szCs w:val="24"/>
        </w:rPr>
        <w:t xml:space="preserve"> принимаются величины, полученные методом на</w:t>
      </w:r>
      <w:r w:rsidRPr="00486EE8">
        <w:rPr>
          <w:bCs/>
          <w:szCs w:val="24"/>
        </w:rPr>
        <w:t>и</w:t>
      </w:r>
      <w:r w:rsidRPr="00486EE8">
        <w:rPr>
          <w:bCs/>
          <w:szCs w:val="24"/>
        </w:rPr>
        <w:t>меньших квадратов по формуле (</w:t>
      </w:r>
      <w:r w:rsidR="007344B7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26</w:t>
      </w:r>
      <w:r w:rsidRPr="00486EE8">
        <w:rPr>
          <w:bCs/>
          <w:szCs w:val="24"/>
        </w:rPr>
        <w:t xml:space="preserve">) по фактическим замерам расхода газа, давления на входе и выходе </w:t>
      </w:r>
      <w:r w:rsidRPr="00486EE8">
        <w:rPr>
          <w:szCs w:val="24"/>
        </w:rPr>
        <w:t>установки осушки за анализируемый период</w:t>
      </w:r>
      <w:r w:rsidRPr="00486EE8">
        <w:rPr>
          <w:bCs/>
          <w:szCs w:val="24"/>
        </w:rPr>
        <w:t>.</w:t>
      </w:r>
    </w:p>
    <w:p w:rsidR="006471D4" w:rsidRPr="00486EE8" w:rsidRDefault="006471D4">
      <w:pPr>
        <w:spacing w:line="360" w:lineRule="auto"/>
      </w:pPr>
      <w:r w:rsidRPr="00486EE8">
        <w:t xml:space="preserve">В качестве поправки по температуре </w:t>
      </w: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</w:t>
      </w:r>
      <w:r w:rsidRPr="00486EE8">
        <w:rPr>
          <w:bCs/>
          <w:szCs w:val="24"/>
        </w:rPr>
        <w:t xml:space="preserve"> принимается величина, полученная в р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зультате усреднения значений, рассчитанных по формуле (</w:t>
      </w:r>
      <w:r w:rsidR="00E27E31" w:rsidRPr="00486EE8">
        <w:rPr>
          <w:bCs/>
          <w:szCs w:val="24"/>
        </w:rPr>
        <w:t>11</w:t>
      </w:r>
      <w:r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27</w:t>
      </w:r>
      <w:r w:rsidRPr="00486EE8">
        <w:rPr>
          <w:bCs/>
          <w:szCs w:val="24"/>
        </w:rPr>
        <w:t xml:space="preserve">) по фактическим замерам </w:t>
      </w:r>
      <w:r w:rsidRPr="00486EE8">
        <w:t>температуре на входе и выходе установки осушки газа</w:t>
      </w:r>
      <w:r w:rsidRPr="00486EE8">
        <w:rPr>
          <w:szCs w:val="24"/>
        </w:rPr>
        <w:t xml:space="preserve"> за анализируемый период</w:t>
      </w:r>
      <w:r w:rsidRPr="00486EE8">
        <w:t>.</w:t>
      </w:r>
    </w:p>
    <w:p w:rsidR="006471D4" w:rsidRPr="00486EE8" w:rsidRDefault="006471D4">
      <w:pPr>
        <w:spacing w:line="360" w:lineRule="auto"/>
      </w:pPr>
      <w:r w:rsidRPr="00486EE8">
        <w:t>Коэффициенты В</w:t>
      </w:r>
      <w:r w:rsidRPr="00486EE8">
        <w:rPr>
          <w:szCs w:val="24"/>
          <w:vertAlign w:val="subscript"/>
        </w:rPr>
        <w:t>уо</w:t>
      </w:r>
      <w:r w:rsidRPr="00486EE8">
        <w:t xml:space="preserve"> и </w:t>
      </w:r>
      <w:r w:rsidRPr="00486EE8">
        <w:rPr>
          <w:szCs w:val="24"/>
        </w:rPr>
        <w:t>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</w:t>
      </w:r>
      <w:r w:rsidRPr="00486EE8">
        <w:t xml:space="preserve"> используются  при проведении расчета технологического режима работы </w:t>
      </w:r>
      <w:r w:rsidRPr="00486EE8">
        <w:rPr>
          <w:szCs w:val="24"/>
        </w:rPr>
        <w:t>установки осушки</w:t>
      </w:r>
      <w:r w:rsidRPr="00486EE8">
        <w:t xml:space="preserve">. 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t>11</w:t>
      </w:r>
      <w:r w:rsidR="006471D4" w:rsidRPr="00486EE8">
        <w:t>.</w:t>
      </w:r>
      <w:r w:rsidR="001E38BC" w:rsidRPr="00486EE8">
        <w:t>9</w:t>
      </w:r>
      <w:r w:rsidR="006471D4" w:rsidRPr="00486EE8">
        <w:t xml:space="preserve">.2 </w:t>
      </w:r>
      <w:r w:rsidR="006471D4" w:rsidRPr="00486EE8">
        <w:rPr>
          <w:bCs/>
          <w:szCs w:val="24"/>
        </w:rPr>
        <w:t xml:space="preserve">Расчет технологического режима работы установки осушки газа  выполняется </w:t>
      </w:r>
      <w:r w:rsidR="006471D4" w:rsidRPr="00486EE8">
        <w:rPr>
          <w:szCs w:val="24"/>
        </w:rPr>
        <w:t>по формулам</w:t>
      </w:r>
      <w:r w:rsidR="006471D4" w:rsidRPr="00486EE8">
        <w:rPr>
          <w:bCs/>
          <w:szCs w:val="24"/>
        </w:rPr>
        <w:t xml:space="preserve"> 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 xml:space="preserve"> уо.вых</w:t>
      </w:r>
      <w:r w:rsidRPr="00486EE8">
        <w:rPr>
          <w:szCs w:val="24"/>
          <w:vertAlign w:val="superscript"/>
        </w:rPr>
        <w:t xml:space="preserve"> </w:t>
      </w:r>
      <w:r w:rsidRPr="00486EE8">
        <w:rPr>
          <w:szCs w:val="24"/>
        </w:rPr>
        <w:t>= (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  <w:vertAlign w:val="superscript"/>
        </w:rPr>
        <w:t xml:space="preserve">2 </w:t>
      </w:r>
      <w:r w:rsidRPr="00486EE8">
        <w:rPr>
          <w:szCs w:val="24"/>
        </w:rPr>
        <w:t>– В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>·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)</w:t>
      </w:r>
      <w:r w:rsidRPr="00486EE8">
        <w:rPr>
          <w:vertAlign w:val="superscript"/>
        </w:rPr>
        <w:t>1/2</w:t>
      </w:r>
      <w:r w:rsidRPr="00486EE8">
        <w:rPr>
          <w:szCs w:val="24"/>
        </w:rPr>
        <w:t>,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28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уо.вых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</w:rPr>
        <w:t xml:space="preserve"> + Δ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.   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</w:t>
      </w:r>
      <w:r w:rsidR="001E38BC" w:rsidRPr="00486EE8">
        <w:rPr>
          <w:szCs w:val="24"/>
        </w:rPr>
        <w:t>29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Значения параметров газового потока на входе установки осушки газа задаются по результатам расчета технологического режима АВО ДКС последней ступени сжатия ДКС</w:t>
      </w:r>
    </w:p>
    <w:p w:rsidR="006471D4" w:rsidRPr="00486EE8" w:rsidRDefault="006471D4">
      <w:pPr>
        <w:spacing w:line="360" w:lineRule="auto"/>
        <w:jc w:val="center"/>
        <w:rPr>
          <w:szCs w:val="24"/>
        </w:rPr>
      </w:pP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P</w:t>
      </w:r>
      <w:r w:rsidRPr="00486EE8">
        <w:rPr>
          <w:szCs w:val="24"/>
          <w:vertAlign w:val="subscript"/>
        </w:rPr>
        <w:t>аво.вых</w:t>
      </w:r>
      <w:r w:rsidRPr="00486EE8">
        <w:rPr>
          <w:bCs/>
          <w:szCs w:val="24"/>
        </w:rPr>
        <w:t xml:space="preserve"> ,</w:t>
      </w:r>
    </w:p>
    <w:p w:rsidR="006471D4" w:rsidRPr="00486EE8" w:rsidRDefault="006471D4">
      <w:pPr>
        <w:spacing w:line="360" w:lineRule="auto"/>
        <w:jc w:val="center"/>
        <w:rPr>
          <w:bCs/>
          <w:szCs w:val="24"/>
        </w:rPr>
      </w:pP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>уо.вх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t</w:t>
      </w:r>
      <w:r w:rsidRPr="00486EE8">
        <w:rPr>
          <w:szCs w:val="24"/>
          <w:vertAlign w:val="subscript"/>
        </w:rPr>
        <w:t xml:space="preserve">аво.вых </w:t>
      </w:r>
      <w:r w:rsidRPr="00486EE8">
        <w:rPr>
          <w:bCs/>
          <w:szCs w:val="24"/>
        </w:rPr>
        <w:t>.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lastRenderedPageBreak/>
        <w:t xml:space="preserve">Расход газа через сепаратор в </w:t>
      </w:r>
      <w:r w:rsidRPr="00486EE8">
        <w:rPr>
          <w:szCs w:val="24"/>
          <w:lang w:val="en-US"/>
        </w:rPr>
        <w:t>i</w:t>
      </w:r>
      <w:r w:rsidRPr="00486EE8">
        <w:rPr>
          <w:szCs w:val="24"/>
        </w:rPr>
        <w:t>-ой технологической линии определяется из соотн</w:t>
      </w:r>
      <w:r w:rsidRPr="00486EE8">
        <w:rPr>
          <w:szCs w:val="24"/>
        </w:rPr>
        <w:t>о</w:t>
      </w:r>
      <w:r w:rsidRPr="00486EE8">
        <w:rPr>
          <w:szCs w:val="24"/>
        </w:rPr>
        <w:t>шения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>/</w:t>
      </w: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,             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.3</w:t>
      </w:r>
      <w:r w:rsidR="001E38BC" w:rsidRPr="00486EE8">
        <w:rPr>
          <w:szCs w:val="24"/>
        </w:rPr>
        <w:t>0</w:t>
      </w:r>
      <w:r w:rsidRPr="00486EE8">
        <w:rPr>
          <w:szCs w:val="24"/>
        </w:rPr>
        <w:t>)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– расход газа на входе </w:t>
      </w:r>
      <w:r w:rsidRPr="00486EE8">
        <w:rPr>
          <w:bCs/>
          <w:szCs w:val="24"/>
        </w:rPr>
        <w:t xml:space="preserve">установки осушки газа, </w:t>
      </w:r>
      <w:r w:rsidRPr="00486EE8">
        <w:rPr>
          <w:szCs w:val="24"/>
        </w:rPr>
        <w:t>тыс.м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/сут;</w:t>
      </w:r>
    </w:p>
    <w:p w:rsidR="006471D4" w:rsidRPr="00486EE8" w:rsidRDefault="006471D4">
      <w:pPr>
        <w:spacing w:line="360" w:lineRule="auto"/>
        <w:ind w:firstLine="1080"/>
        <w:rPr>
          <w:szCs w:val="24"/>
        </w:rPr>
      </w:pP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– количество работающих технологических линий </w:t>
      </w:r>
      <w:r w:rsidRPr="00486EE8">
        <w:rPr>
          <w:bCs/>
          <w:szCs w:val="24"/>
        </w:rPr>
        <w:t>установки осушки газа</w:t>
      </w:r>
      <w:r w:rsidRPr="00486EE8">
        <w:rPr>
          <w:szCs w:val="24"/>
        </w:rPr>
        <w:t>, определяемое по условиям</w:t>
      </w:r>
    </w:p>
    <w:p w:rsidR="006471D4" w:rsidRPr="00486EE8" w:rsidRDefault="006471D4">
      <w:pPr>
        <w:spacing w:line="360" w:lineRule="auto"/>
        <w:jc w:val="right"/>
        <w:rPr>
          <w:szCs w:val="24"/>
        </w:rPr>
      </w:pPr>
      <w:r w:rsidRPr="00486EE8">
        <w:rPr>
          <w:szCs w:val="24"/>
          <w:lang w:val="en-US"/>
        </w:rPr>
        <w:t>m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=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</w:t>
      </w:r>
      <w:r w:rsidRPr="00486EE8">
        <w:rPr>
          <w:szCs w:val="24"/>
        </w:rPr>
        <w:t xml:space="preserve"> /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уо.макс,</w:t>
      </w:r>
      <w:r w:rsidRPr="00486EE8">
        <w:rPr>
          <w:szCs w:val="24"/>
        </w:rPr>
        <w:t xml:space="preserve">                                           (</w:t>
      </w:r>
      <w:r w:rsidR="007344B7" w:rsidRPr="00486EE8">
        <w:rPr>
          <w:szCs w:val="24"/>
        </w:rPr>
        <w:t>11</w:t>
      </w:r>
      <w:r w:rsidRPr="00486EE8">
        <w:rPr>
          <w:szCs w:val="24"/>
        </w:rPr>
        <w:t>.3</w:t>
      </w:r>
      <w:r w:rsidR="001E38BC" w:rsidRPr="00486EE8">
        <w:rPr>
          <w:szCs w:val="24"/>
        </w:rPr>
        <w:t>1</w:t>
      </w:r>
      <w:r w:rsidRPr="00486EE8">
        <w:rPr>
          <w:szCs w:val="24"/>
        </w:rPr>
        <w:t>)</w:t>
      </w:r>
    </w:p>
    <w:p w:rsidR="00C00C16" w:rsidRPr="00486EE8" w:rsidRDefault="00C00C16">
      <w:pPr>
        <w:spacing w:line="360" w:lineRule="auto"/>
        <w:jc w:val="center"/>
        <w:rPr>
          <w:szCs w:val="24"/>
        </w:rPr>
      </w:pPr>
    </w:p>
    <w:p w:rsidR="006471D4" w:rsidRPr="00486EE8" w:rsidRDefault="006471D4">
      <w:pPr>
        <w:spacing w:line="360" w:lineRule="auto"/>
        <w:jc w:val="center"/>
        <w:rPr>
          <w:szCs w:val="24"/>
        </w:rPr>
      </w:pP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 xml:space="preserve"> &gt;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уо.мин</w:t>
      </w:r>
      <w:r w:rsidRPr="00486EE8">
        <w:rPr>
          <w:szCs w:val="24"/>
        </w:rPr>
        <w:t>,</w:t>
      </w:r>
    </w:p>
    <w:p w:rsidR="006471D4" w:rsidRPr="00486EE8" w:rsidRDefault="006471D4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уо.мин</w:t>
      </w:r>
      <w:r w:rsidRPr="00486EE8">
        <w:rPr>
          <w:szCs w:val="24"/>
        </w:rPr>
        <w:t xml:space="preserve">, </w:t>
      </w:r>
      <w:r w:rsidRPr="00486EE8">
        <w:rPr>
          <w:szCs w:val="24"/>
          <w:lang w:val="en-US"/>
        </w:rPr>
        <w:t>Q</w:t>
      </w:r>
      <w:r w:rsidRPr="00486EE8">
        <w:rPr>
          <w:szCs w:val="24"/>
          <w:vertAlign w:val="subscript"/>
        </w:rPr>
        <w:t>уо.макс</w:t>
      </w:r>
      <w:r w:rsidRPr="00486EE8">
        <w:rPr>
          <w:szCs w:val="24"/>
        </w:rPr>
        <w:t xml:space="preserve"> – минимальная и максимальная нагрузки по газу на одну техн</w:t>
      </w:r>
      <w:r w:rsidRPr="00486EE8">
        <w:rPr>
          <w:szCs w:val="24"/>
        </w:rPr>
        <w:t>о</w:t>
      </w:r>
      <w:r w:rsidRPr="00486EE8">
        <w:rPr>
          <w:szCs w:val="24"/>
        </w:rPr>
        <w:t>логическую линию, указываемые изготовителем оборудования, тыс.</w:t>
      </w:r>
      <w:r w:rsidR="003D298A" w:rsidRPr="00486EE8">
        <w:rPr>
          <w:szCs w:val="24"/>
        </w:rPr>
        <w:t> </w:t>
      </w:r>
      <w:r w:rsidRPr="00486EE8">
        <w:rPr>
          <w:szCs w:val="24"/>
        </w:rPr>
        <w:t>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/сут.</w:t>
      </w:r>
    </w:p>
    <w:p w:rsidR="006471D4" w:rsidRPr="00486EE8" w:rsidRDefault="006471D4">
      <w:pPr>
        <w:spacing w:line="360" w:lineRule="auto"/>
      </w:pPr>
      <w:r w:rsidRPr="00486EE8">
        <w:t>Расчет двухступенчатой осушки газа может выполняться по предложенной методике в две итерации.</w:t>
      </w:r>
    </w:p>
    <w:p w:rsidR="006471D4" w:rsidRPr="00486EE8" w:rsidRDefault="007344B7">
      <w:pPr>
        <w:spacing w:line="360" w:lineRule="auto"/>
      </w:pPr>
      <w:r w:rsidRPr="00486EE8">
        <w:t>11</w:t>
      </w:r>
      <w:r w:rsidR="006471D4" w:rsidRPr="00486EE8">
        <w:t>.</w:t>
      </w:r>
      <w:r w:rsidR="001E38BC" w:rsidRPr="00486EE8">
        <w:t>9</w:t>
      </w:r>
      <w:r w:rsidR="006471D4" w:rsidRPr="00486EE8">
        <w:t>.3 Для параметров процесса осушки газа, учитывая массообменную эффекти</w:t>
      </w:r>
      <w:r w:rsidR="006471D4" w:rsidRPr="00486EE8">
        <w:t>в</w:t>
      </w:r>
      <w:r w:rsidR="006471D4" w:rsidRPr="00486EE8">
        <w:t>ность абсорбе</w:t>
      </w:r>
      <w:r w:rsidR="003703DE" w:rsidRPr="00486EE8">
        <w:t>р</w:t>
      </w:r>
      <w:r w:rsidR="006D7E47" w:rsidRPr="00486EE8">
        <w:t>а</w:t>
      </w:r>
      <w:r w:rsidR="006471D4" w:rsidRPr="00486EE8">
        <w:t xml:space="preserve"> </w:t>
      </w:r>
      <w:r w:rsidR="006D7E47" w:rsidRPr="00486EE8">
        <w:t>или</w:t>
      </w:r>
      <w:r w:rsidR="006471D4" w:rsidRPr="00486EE8">
        <w:t xml:space="preserve"> </w:t>
      </w:r>
      <w:r w:rsidR="006D7E47" w:rsidRPr="00486EE8">
        <w:t xml:space="preserve">динамическую емкость адсорбента </w:t>
      </w:r>
      <w:r w:rsidR="006471D4" w:rsidRPr="00486EE8">
        <w:t>и нормативную</w:t>
      </w:r>
      <w:r w:rsidR="008B74FF" w:rsidRPr="00486EE8">
        <w:t xml:space="preserve"> ТР</w:t>
      </w:r>
      <w:r w:rsidR="006471D4" w:rsidRPr="00486EE8">
        <w:t xml:space="preserve"> осушенного газа, определяется необходимая концентрация регенерированного гликоля</w:t>
      </w:r>
      <w:r w:rsidR="006D7E47" w:rsidRPr="00486EE8">
        <w:t xml:space="preserve"> или работосп</w:t>
      </w:r>
      <w:r w:rsidR="006D7E47" w:rsidRPr="00486EE8">
        <w:t>о</w:t>
      </w:r>
      <w:r w:rsidR="006D7E47" w:rsidRPr="00486EE8">
        <w:t>собность адсорбента</w:t>
      </w:r>
      <w:r w:rsidR="006471D4" w:rsidRPr="00486EE8">
        <w:t>. Методика расчета параметров технологического режима работы УКПГ приведена в приложении Г.</w:t>
      </w:r>
    </w:p>
    <w:p w:rsidR="006471D4" w:rsidRPr="00486EE8" w:rsidRDefault="006471D4">
      <w:pPr>
        <w:spacing w:line="360" w:lineRule="auto"/>
      </w:pPr>
      <w:r w:rsidRPr="00486EE8">
        <w:t xml:space="preserve">При невозможности получения </w:t>
      </w:r>
      <w:r w:rsidR="008B74FF" w:rsidRPr="00486EE8">
        <w:t>ТР</w:t>
      </w:r>
      <w:r w:rsidRPr="00486EE8">
        <w:t xml:space="preserve"> осушенного газа в соответствии с ОСТ 51.40, принимается решение о модернизации оборудования или технологической схемы </w:t>
      </w:r>
      <w:r w:rsidR="001212FB" w:rsidRPr="00486EE8">
        <w:t>абсор</w:t>
      </w:r>
      <w:r w:rsidR="001212FB" w:rsidRPr="00486EE8">
        <w:t>б</w:t>
      </w:r>
      <w:r w:rsidR="001212FB" w:rsidRPr="00486EE8">
        <w:t xml:space="preserve">ционной </w:t>
      </w:r>
      <w:r w:rsidRPr="00486EE8">
        <w:t>осушки газа</w:t>
      </w:r>
      <w:r w:rsidR="001212FB" w:rsidRPr="00486EE8">
        <w:t>, или замене адсорбента</w:t>
      </w:r>
      <w:r w:rsidRPr="00486EE8">
        <w:t>.</w:t>
      </w:r>
    </w:p>
    <w:p w:rsidR="006471D4" w:rsidRPr="00486EE8" w:rsidRDefault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11</w:t>
      </w:r>
      <w:r w:rsidR="006471D4" w:rsidRPr="00486EE8">
        <w:rPr>
          <w:bCs/>
          <w:szCs w:val="24"/>
        </w:rPr>
        <w:t>.</w:t>
      </w:r>
      <w:r w:rsidR="001E38BC" w:rsidRPr="00486EE8">
        <w:rPr>
          <w:bCs/>
          <w:szCs w:val="24"/>
        </w:rPr>
        <w:t>10</w:t>
      </w:r>
      <w:r w:rsidR="006471D4" w:rsidRPr="00486EE8">
        <w:rPr>
          <w:bCs/>
          <w:szCs w:val="24"/>
        </w:rPr>
        <w:t xml:space="preserve"> Требования к расчету технологического режима ТДА.</w:t>
      </w:r>
    </w:p>
    <w:p w:rsidR="006471D4" w:rsidRPr="00486EE8" w:rsidRDefault="007344B7">
      <w:pPr>
        <w:pStyle w:val="70"/>
        <w:spacing w:line="360" w:lineRule="auto"/>
      </w:pPr>
      <w:r w:rsidRPr="00486EE8">
        <w:t>11</w:t>
      </w:r>
      <w:r w:rsidR="006471D4" w:rsidRPr="00486EE8">
        <w:t>.</w:t>
      </w:r>
      <w:r w:rsidR="001E38BC" w:rsidRPr="00486EE8">
        <w:t>10</w:t>
      </w:r>
      <w:r w:rsidR="006471D4" w:rsidRPr="00486EE8">
        <w:t>.1 Анализ текущего состояния ТДА  выполняется с целью уточнения его терм</w:t>
      </w:r>
      <w:r w:rsidR="006471D4" w:rsidRPr="00486EE8">
        <w:t>о</w:t>
      </w:r>
      <w:r w:rsidR="006471D4" w:rsidRPr="00486EE8">
        <w:t>динамических характеристик по обобщенной зависимости, описывающей работу  ТДА</w:t>
      </w:r>
    </w:p>
    <w:p w:rsidR="006471D4" w:rsidRPr="00486EE8" w:rsidRDefault="006471D4">
      <w:pPr>
        <w:spacing w:line="360" w:lineRule="auto"/>
        <w:jc w:val="right"/>
      </w:pPr>
      <w:r w:rsidRPr="00486EE8">
        <w:rPr>
          <w:lang w:val="en-US"/>
        </w:rPr>
        <w:t>t</w:t>
      </w:r>
      <w:r w:rsidRPr="00486EE8">
        <w:rPr>
          <w:vertAlign w:val="subscript"/>
        </w:rPr>
        <w:t>тда.вых</w:t>
      </w:r>
      <w:r w:rsidRPr="00486EE8">
        <w:t xml:space="preserve"> =</w:t>
      </w:r>
      <w:r w:rsidRPr="00486EE8">
        <w:rPr>
          <w:lang w:val="en-US"/>
        </w:rPr>
        <w:t>f</w:t>
      </w:r>
      <w:r w:rsidRPr="00486EE8">
        <w:t xml:space="preserve"> (</w:t>
      </w:r>
      <w:r w:rsidRPr="00486EE8">
        <w:rPr>
          <w:lang w:val="en-US"/>
        </w:rPr>
        <w:t>t</w:t>
      </w:r>
      <w:r w:rsidRPr="00486EE8">
        <w:rPr>
          <w:vertAlign w:val="subscript"/>
        </w:rPr>
        <w:t>тда.вх</w:t>
      </w:r>
      <w:r w:rsidRPr="00486EE8">
        <w:t xml:space="preserve"> , </w:t>
      </w:r>
      <w:r w:rsidRPr="00486EE8">
        <w:rPr>
          <w:lang w:val="en-US"/>
        </w:rPr>
        <w:t>P</w:t>
      </w:r>
      <w:r w:rsidRPr="00486EE8">
        <w:rPr>
          <w:vertAlign w:val="subscript"/>
        </w:rPr>
        <w:t>тда.вх</w:t>
      </w:r>
      <w:r w:rsidRPr="00486EE8">
        <w:t xml:space="preserve"> , </w:t>
      </w:r>
      <w:r w:rsidRPr="00486EE8">
        <w:rPr>
          <w:lang w:val="en-US"/>
        </w:rPr>
        <w:t>P</w:t>
      </w:r>
      <w:r w:rsidRPr="00486EE8">
        <w:rPr>
          <w:vertAlign w:val="subscript"/>
        </w:rPr>
        <w:t>тда.вых</w:t>
      </w:r>
      <w:r w:rsidRPr="00486EE8">
        <w:t xml:space="preserve">,  </w:t>
      </w:r>
      <w:r w:rsidRPr="00486EE8">
        <w:rPr>
          <w:lang w:val="en-US"/>
        </w:rPr>
        <w:t>Δt</w:t>
      </w:r>
      <w:r w:rsidRPr="00486EE8">
        <w:rPr>
          <w:vertAlign w:val="subscript"/>
        </w:rPr>
        <w:t xml:space="preserve">аво, </w:t>
      </w:r>
      <w:r w:rsidRPr="00486EE8">
        <w:t xml:space="preserve"> </w:t>
      </w: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ос ,  </w:t>
      </w:r>
      <w:r w:rsidRPr="00486EE8">
        <w:sym w:font="Symbol" w:char="F068"/>
      </w:r>
      <w:r w:rsidRPr="00486EE8">
        <w:rPr>
          <w:vertAlign w:val="subscript"/>
        </w:rPr>
        <w:t xml:space="preserve">компр,   </w:t>
      </w:r>
      <w:r w:rsidRPr="00486EE8">
        <w:sym w:font="Symbol" w:char="F068"/>
      </w:r>
      <w:r w:rsidRPr="00486EE8">
        <w:rPr>
          <w:vertAlign w:val="subscript"/>
        </w:rPr>
        <w:t>дет</w:t>
      </w:r>
      <w:r w:rsidRPr="00486EE8">
        <w:t>),</w:t>
      </w:r>
      <w:r w:rsidRPr="00486EE8">
        <w:rPr>
          <w:vertAlign w:val="subscript"/>
        </w:rPr>
        <w:t xml:space="preserve">                            </w:t>
      </w:r>
      <w:r w:rsidRPr="00486EE8">
        <w:t>(</w:t>
      </w:r>
      <w:r w:rsidR="00E27E31" w:rsidRPr="00486EE8">
        <w:t>11</w:t>
      </w:r>
      <w:r w:rsidRPr="00486EE8">
        <w:t>.3</w:t>
      </w:r>
      <w:r w:rsidR="001E38BC" w:rsidRPr="00486EE8">
        <w:t>2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 xml:space="preserve">где   </w:t>
      </w: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 тда.вых</w:t>
      </w:r>
      <w:r w:rsidRPr="00486EE8">
        <w:t xml:space="preserve"> – температура на выходе ТДА, </w:t>
      </w:r>
      <w:r w:rsidRPr="00486EE8">
        <w:sym w:font="Symbol" w:char="F0B0"/>
      </w:r>
      <w:r w:rsidRPr="00486EE8">
        <w:t xml:space="preserve">С;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тда.вх </w:t>
      </w:r>
      <w:r w:rsidRPr="00486EE8">
        <w:t xml:space="preserve">– температура на входе ТДА при  </w:t>
      </w:r>
      <w:r w:rsidRPr="00486EE8">
        <w:rPr>
          <w:lang w:val="en-US"/>
        </w:rPr>
        <w:t>t</w:t>
      </w:r>
      <w:r w:rsidRPr="00486EE8">
        <w:rPr>
          <w:vertAlign w:val="subscript"/>
        </w:rPr>
        <w:t>тда.вх</w:t>
      </w:r>
      <w:r w:rsidRPr="00486EE8">
        <w:t xml:space="preserve"> = </w:t>
      </w: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уо.вых, </w:t>
      </w:r>
      <w:r w:rsidRPr="00486EE8">
        <w:sym w:font="Symbol" w:char="F0B0"/>
      </w:r>
      <w:r w:rsidRPr="00486EE8">
        <w:t xml:space="preserve">С;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t>P</w:t>
      </w:r>
      <w:r w:rsidRPr="00486EE8">
        <w:rPr>
          <w:vertAlign w:val="subscript"/>
        </w:rPr>
        <w:t>тда.вх</w:t>
      </w:r>
      <w:r w:rsidRPr="00486EE8">
        <w:t xml:space="preserve"> , </w:t>
      </w:r>
      <w:r w:rsidRPr="00486EE8">
        <w:rPr>
          <w:lang w:val="en-US"/>
        </w:rPr>
        <w:t>P</w:t>
      </w:r>
      <w:r w:rsidRPr="00486EE8">
        <w:rPr>
          <w:vertAlign w:val="subscript"/>
        </w:rPr>
        <w:t>тда.вых</w:t>
      </w:r>
      <w:r w:rsidRPr="00486EE8">
        <w:t xml:space="preserve">  – фактические давления на входе и выходе ТДА, кгс/см</w:t>
      </w:r>
      <w:r w:rsidRPr="00486EE8">
        <w:rPr>
          <w:vertAlign w:val="superscript"/>
        </w:rPr>
        <w:t>2</w:t>
      </w:r>
      <w:r w:rsidRPr="00486EE8">
        <w:t xml:space="preserve">; 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lang w:val="en-US"/>
        </w:rPr>
        <w:lastRenderedPageBreak/>
        <w:t>Δt</w:t>
      </w:r>
      <w:r w:rsidRPr="00486EE8">
        <w:rPr>
          <w:vertAlign w:val="subscript"/>
        </w:rPr>
        <w:t xml:space="preserve">аво </w:t>
      </w:r>
      <w:r w:rsidRPr="00486EE8">
        <w:t>– перепад температуры на холодном конце теплообменника (недорекуп</w:t>
      </w:r>
      <w:r w:rsidRPr="00486EE8">
        <w:t>е</w:t>
      </w:r>
      <w:r w:rsidRPr="00486EE8">
        <w:t xml:space="preserve">рация АВО), </w:t>
      </w:r>
      <w:r w:rsidRPr="00486EE8">
        <w:sym w:font="Symbol" w:char="F0B0"/>
      </w:r>
      <w:r w:rsidRPr="00486EE8">
        <w:t>С;</w:t>
      </w:r>
    </w:p>
    <w:p w:rsidR="006471D4" w:rsidRPr="00486EE8" w:rsidRDefault="006471D4">
      <w:pPr>
        <w:spacing w:line="360" w:lineRule="auto"/>
        <w:ind w:firstLine="1080"/>
      </w:pPr>
      <w:r w:rsidRPr="00486EE8">
        <w:sym w:font="Symbol" w:char="F068"/>
      </w:r>
      <w:r w:rsidRPr="00486EE8">
        <w:rPr>
          <w:vertAlign w:val="subscript"/>
        </w:rPr>
        <w:t xml:space="preserve">компр,   </w:t>
      </w:r>
      <w:r w:rsidRPr="00486EE8">
        <w:sym w:font="Symbol" w:char="F068"/>
      </w:r>
      <w:r w:rsidRPr="00486EE8">
        <w:rPr>
          <w:vertAlign w:val="subscript"/>
        </w:rPr>
        <w:t xml:space="preserve">дет </w:t>
      </w:r>
      <w:r w:rsidRPr="00486EE8">
        <w:t>– коэффициенты полезного действия компрессора и детандера.</w:t>
      </w:r>
    </w:p>
    <w:p w:rsidR="006471D4" w:rsidRPr="00486EE8" w:rsidRDefault="006471D4">
      <w:pPr>
        <w:spacing w:line="360" w:lineRule="auto"/>
      </w:pPr>
      <w:r w:rsidRPr="00486EE8">
        <w:t xml:space="preserve">На основе мониторинга уточняются значения </w:t>
      </w:r>
      <w:r w:rsidRPr="00486EE8">
        <w:rPr>
          <w:lang w:val="en-US"/>
        </w:rPr>
        <w:t>Δt</w:t>
      </w:r>
      <w:r w:rsidRPr="00486EE8">
        <w:rPr>
          <w:vertAlign w:val="subscript"/>
        </w:rPr>
        <w:t xml:space="preserve">аво </w:t>
      </w:r>
      <w:r w:rsidRPr="00486EE8">
        <w:t>,</w:t>
      </w:r>
      <w:r w:rsidRPr="00486EE8">
        <w:sym w:font="Symbol" w:char="F068"/>
      </w:r>
      <w:r w:rsidRPr="00486EE8">
        <w:rPr>
          <w:vertAlign w:val="subscript"/>
        </w:rPr>
        <w:t xml:space="preserve">компр,   </w:t>
      </w:r>
      <w:r w:rsidRPr="00486EE8">
        <w:sym w:font="Symbol" w:char="F068"/>
      </w:r>
      <w:r w:rsidRPr="00486EE8">
        <w:rPr>
          <w:vertAlign w:val="subscript"/>
        </w:rPr>
        <w:t>дет</w:t>
      </w:r>
      <w:r w:rsidRPr="00486EE8">
        <w:t xml:space="preserve">. </w:t>
      </w:r>
    </w:p>
    <w:p w:rsidR="006471D4" w:rsidRPr="00486EE8" w:rsidRDefault="006471D4">
      <w:pPr>
        <w:spacing w:line="360" w:lineRule="auto"/>
      </w:pPr>
      <w:r w:rsidRPr="00486EE8">
        <w:t>Для упрощенных расчетов ТДА допускается использование формулы</w:t>
      </w:r>
    </w:p>
    <w:p w:rsidR="006471D4" w:rsidRPr="00486EE8" w:rsidRDefault="006471D4">
      <w:pPr>
        <w:spacing w:line="360" w:lineRule="auto"/>
        <w:jc w:val="right"/>
      </w:pPr>
      <w:r w:rsidRPr="00486EE8">
        <w:t>Р</w:t>
      </w:r>
      <w:r w:rsidRPr="00486EE8">
        <w:rPr>
          <w:vertAlign w:val="subscript"/>
        </w:rPr>
        <w:t>тда.вых</w:t>
      </w:r>
      <w:r w:rsidRPr="00486EE8">
        <w:t xml:space="preserve"> = Р</w:t>
      </w:r>
      <w:r w:rsidRPr="00486EE8">
        <w:rPr>
          <w:vertAlign w:val="subscript"/>
        </w:rPr>
        <w:t>тда.вх</w:t>
      </w:r>
      <w:r w:rsidRPr="00486EE8">
        <w:t xml:space="preserve"> – (</w:t>
      </w:r>
      <w:r w:rsidRPr="00486EE8">
        <w:rPr>
          <w:lang w:val="en-US"/>
        </w:rPr>
        <w:t>t</w:t>
      </w:r>
      <w:r w:rsidRPr="00486EE8">
        <w:rPr>
          <w:vertAlign w:val="subscript"/>
        </w:rPr>
        <w:t>тда.вх</w:t>
      </w:r>
      <w:r w:rsidRPr="00486EE8">
        <w:t xml:space="preserve"> - </w:t>
      </w:r>
      <w:r w:rsidRPr="00486EE8">
        <w:rPr>
          <w:lang w:val="en-US"/>
        </w:rPr>
        <w:t>t</w:t>
      </w:r>
      <w:r w:rsidRPr="00486EE8">
        <w:rPr>
          <w:vertAlign w:val="subscript"/>
        </w:rPr>
        <w:t>тда.вых</w:t>
      </w:r>
      <w:r w:rsidRPr="00486EE8">
        <w:t>) / А</w:t>
      </w:r>
      <w:r w:rsidRPr="00486EE8">
        <w:rPr>
          <w:vertAlign w:val="subscript"/>
        </w:rPr>
        <w:t>тда</w:t>
      </w:r>
      <w:r w:rsidRPr="00486EE8">
        <w:t xml:space="preserve"> ,                                       (</w:t>
      </w:r>
      <w:r w:rsidR="00E27E31" w:rsidRPr="00486EE8">
        <w:t>11</w:t>
      </w:r>
      <w:r w:rsidRPr="00486EE8">
        <w:t>.3</w:t>
      </w:r>
      <w:r w:rsidR="001E38BC" w:rsidRPr="00486EE8">
        <w:t>3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>где  А</w:t>
      </w:r>
      <w:r w:rsidRPr="00486EE8">
        <w:rPr>
          <w:vertAlign w:val="subscript"/>
        </w:rPr>
        <w:t>тда</w:t>
      </w:r>
      <w:r w:rsidRPr="00486EE8">
        <w:t xml:space="preserve"> – эмпирический коэффициент, </w:t>
      </w:r>
      <w:r w:rsidRPr="00486EE8">
        <w:sym w:font="Symbol" w:char="F0B0"/>
      </w:r>
      <w:r w:rsidRPr="00486EE8">
        <w:t>С /(кгс/см</w:t>
      </w:r>
      <w:r w:rsidRPr="00486EE8">
        <w:rPr>
          <w:vertAlign w:val="superscript"/>
        </w:rPr>
        <w:t>2</w:t>
      </w:r>
      <w:r w:rsidRPr="00486EE8">
        <w:t>).</w:t>
      </w:r>
    </w:p>
    <w:p w:rsidR="006471D4" w:rsidRPr="00486EE8" w:rsidRDefault="006471D4">
      <w:pPr>
        <w:spacing w:line="360" w:lineRule="auto"/>
      </w:pPr>
      <w:r w:rsidRPr="00486EE8">
        <w:t>В качестве коэффициента А</w:t>
      </w:r>
      <w:r w:rsidRPr="00486EE8">
        <w:rPr>
          <w:vertAlign w:val="subscript"/>
        </w:rPr>
        <w:t>тда</w:t>
      </w:r>
      <w:r w:rsidRPr="00486EE8">
        <w:t xml:space="preserve"> принимается величина, полученная в результате у</w:t>
      </w:r>
      <w:r w:rsidRPr="00486EE8">
        <w:t>с</w:t>
      </w:r>
      <w:r w:rsidRPr="00486EE8">
        <w:t>реднения значений, рассчитанных по формуле (</w:t>
      </w:r>
      <w:r w:rsidR="00E27E31" w:rsidRPr="00486EE8">
        <w:t>11</w:t>
      </w:r>
      <w:r w:rsidRPr="00486EE8">
        <w:t>.3</w:t>
      </w:r>
      <w:r w:rsidR="001E38BC" w:rsidRPr="00486EE8">
        <w:t>3</w:t>
      </w:r>
      <w:r w:rsidRPr="00486EE8">
        <w:t>) по фактическим замерам темпер</w:t>
      </w:r>
      <w:r w:rsidRPr="00486EE8">
        <w:t>а</w:t>
      </w:r>
      <w:r w:rsidRPr="00486EE8">
        <w:t>туры газа и перепада давления на ТДА за анализируемый период.</w:t>
      </w:r>
    </w:p>
    <w:p w:rsidR="006471D4" w:rsidRPr="00486EE8" w:rsidRDefault="006471D4">
      <w:pPr>
        <w:spacing w:line="360" w:lineRule="auto"/>
      </w:pPr>
      <w:r w:rsidRPr="00486EE8">
        <w:t>Коэффициент А</w:t>
      </w:r>
      <w:r w:rsidRPr="00486EE8">
        <w:rPr>
          <w:vertAlign w:val="subscript"/>
        </w:rPr>
        <w:t>тда</w:t>
      </w:r>
      <w:r w:rsidRPr="00486EE8">
        <w:t xml:space="preserve"> используется  при проведении расчета технологического режима работы ТДА.</w:t>
      </w:r>
    </w:p>
    <w:p w:rsidR="006471D4" w:rsidRPr="00486EE8" w:rsidRDefault="007344B7">
      <w:pPr>
        <w:spacing w:line="360" w:lineRule="auto"/>
      </w:pPr>
      <w:r w:rsidRPr="00486EE8">
        <w:t>11</w:t>
      </w:r>
      <w:r w:rsidR="00285C54" w:rsidRPr="00486EE8">
        <w:t>.</w:t>
      </w:r>
      <w:r w:rsidR="001E38BC" w:rsidRPr="00486EE8">
        <w:t>10</w:t>
      </w:r>
      <w:r w:rsidR="006471D4" w:rsidRPr="00486EE8">
        <w:t>.2 Расчет технологического режима ТДА  выполняется с использованием  зав</w:t>
      </w:r>
      <w:r w:rsidR="006471D4" w:rsidRPr="00486EE8">
        <w:t>и</w:t>
      </w:r>
      <w:r w:rsidR="006471D4" w:rsidRPr="00486EE8">
        <w:t>симости (</w:t>
      </w:r>
      <w:r w:rsidRPr="00486EE8">
        <w:t>11</w:t>
      </w:r>
      <w:r w:rsidR="006471D4" w:rsidRPr="00486EE8">
        <w:t>.3</w:t>
      </w:r>
      <w:r w:rsidR="001E38BC" w:rsidRPr="00486EE8">
        <w:t>2</w:t>
      </w:r>
      <w:r w:rsidR="006471D4" w:rsidRPr="00486EE8">
        <w:t>) или по формуле (</w:t>
      </w:r>
      <w:r w:rsidRPr="00486EE8">
        <w:t>11</w:t>
      </w:r>
      <w:r w:rsidR="006471D4" w:rsidRPr="00486EE8">
        <w:t>.3</w:t>
      </w:r>
      <w:r w:rsidR="001E38BC" w:rsidRPr="00486EE8">
        <w:t>3</w:t>
      </w:r>
      <w:r w:rsidR="006471D4" w:rsidRPr="00486EE8">
        <w:t xml:space="preserve">). </w:t>
      </w:r>
    </w:p>
    <w:p w:rsidR="00501F0F" w:rsidRPr="00486EE8" w:rsidRDefault="007344B7" w:rsidP="005D6FEF">
      <w:pPr>
        <w:spacing w:line="360" w:lineRule="auto"/>
      </w:pPr>
      <w:r w:rsidRPr="00486EE8">
        <w:t>11</w:t>
      </w:r>
      <w:r w:rsidR="00501F0F" w:rsidRPr="00486EE8">
        <w:t>.</w:t>
      </w:r>
      <w:r w:rsidR="00285C54" w:rsidRPr="00486EE8">
        <w:t>1</w:t>
      </w:r>
      <w:r w:rsidR="001E38BC" w:rsidRPr="00486EE8">
        <w:t>1</w:t>
      </w:r>
      <w:r w:rsidR="00501F0F" w:rsidRPr="00486EE8">
        <w:t xml:space="preserve"> Требования к расчету технологического режима СОГ.</w:t>
      </w:r>
    </w:p>
    <w:p w:rsidR="00501F0F" w:rsidRPr="00486EE8" w:rsidRDefault="007344B7" w:rsidP="005D6FEF">
      <w:pPr>
        <w:spacing w:line="360" w:lineRule="auto"/>
      </w:pPr>
      <w:r w:rsidRPr="00486EE8">
        <w:t>11</w:t>
      </w:r>
      <w:r w:rsidR="00501F0F" w:rsidRPr="00486EE8">
        <w:t>.</w:t>
      </w:r>
      <w:r w:rsidR="00285C54" w:rsidRPr="00486EE8">
        <w:t>1</w:t>
      </w:r>
      <w:r w:rsidR="001E38BC" w:rsidRPr="00486EE8">
        <w:t>1</w:t>
      </w:r>
      <w:r w:rsidR="00501F0F" w:rsidRPr="00486EE8">
        <w:t>.1 Анализ текущего состояния СОГ выполняется с целью уточнения его терм</w:t>
      </w:r>
      <w:r w:rsidR="00501F0F" w:rsidRPr="00486EE8">
        <w:t>о</w:t>
      </w:r>
      <w:r w:rsidR="00501F0F" w:rsidRPr="00486EE8">
        <w:t>динамических характеристик по обобщенной зависимости, описывающей работу СОГ</w:t>
      </w:r>
    </w:p>
    <w:p w:rsidR="00501F0F" w:rsidRPr="00486EE8" w:rsidRDefault="00501F0F" w:rsidP="001E38BC">
      <w:pPr>
        <w:spacing w:line="360" w:lineRule="auto"/>
        <w:ind w:firstLine="0"/>
        <w:jc w:val="right"/>
      </w:pPr>
      <w:r w:rsidRPr="00486EE8">
        <w:rPr>
          <w:lang w:val="en-US"/>
        </w:rPr>
        <w:t>t</w:t>
      </w:r>
      <w:r w:rsidRPr="00486EE8">
        <w:rPr>
          <w:vertAlign w:val="subscript"/>
        </w:rPr>
        <w:t>сог.вых</w:t>
      </w:r>
      <w:r w:rsidRPr="00486EE8">
        <w:t xml:space="preserve"> =</w:t>
      </w:r>
      <w:r w:rsidRPr="00486EE8">
        <w:rPr>
          <w:lang w:val="en-US"/>
        </w:rPr>
        <w:t>f</w:t>
      </w:r>
      <w:r w:rsidRPr="00486EE8">
        <w:t xml:space="preserve"> (</w:t>
      </w:r>
      <w:r w:rsidRPr="00486EE8">
        <w:rPr>
          <w:lang w:val="en-US"/>
        </w:rPr>
        <w:t>t</w:t>
      </w:r>
      <w:r w:rsidRPr="00486EE8">
        <w:rPr>
          <w:vertAlign w:val="subscript"/>
        </w:rPr>
        <w:t>сог.вх</w:t>
      </w:r>
      <w:r w:rsidRPr="00486EE8">
        <w:t xml:space="preserve">, </w:t>
      </w:r>
      <w:r w:rsidRPr="00486EE8">
        <w:rPr>
          <w:lang w:val="en-US"/>
        </w:rPr>
        <w:t>t</w:t>
      </w:r>
      <w:r w:rsidRPr="00486EE8">
        <w:rPr>
          <w:vertAlign w:val="subscript"/>
        </w:rPr>
        <w:t>тр</w:t>
      </w:r>
      <w:r w:rsidR="002A0261" w:rsidRPr="00486EE8">
        <w:t>,</w:t>
      </w:r>
      <w:r w:rsidRPr="00486EE8">
        <w:t xml:space="preserve"> </w:t>
      </w:r>
      <w:r w:rsidRPr="00486EE8">
        <w:rPr>
          <w:lang w:val="en-US"/>
        </w:rPr>
        <w:t>t</w:t>
      </w:r>
      <w:r w:rsidRPr="00486EE8">
        <w:rPr>
          <w:vertAlign w:val="subscript"/>
        </w:rPr>
        <w:t>ос</w:t>
      </w:r>
      <w:r w:rsidR="002A0261" w:rsidRPr="00486EE8">
        <w:t>,</w:t>
      </w:r>
      <w:r w:rsidR="00FF6C25" w:rsidRPr="00486EE8">
        <w:t xml:space="preserve"> </w:t>
      </w:r>
      <w:r w:rsidR="00FF6C25" w:rsidRPr="00486EE8">
        <w:rPr>
          <w:lang w:val="en-US"/>
        </w:rPr>
        <w:t>P</w:t>
      </w:r>
      <w:r w:rsidR="00FF6C25" w:rsidRPr="00486EE8">
        <w:rPr>
          <w:vertAlign w:val="subscript"/>
        </w:rPr>
        <w:t>сог.вх</w:t>
      </w:r>
      <w:r w:rsidR="00FF6C25" w:rsidRPr="00486EE8">
        <w:t xml:space="preserve">, </w:t>
      </w:r>
      <w:r w:rsidR="00FF6C25" w:rsidRPr="00486EE8">
        <w:rPr>
          <w:lang w:val="en-US"/>
        </w:rPr>
        <w:t>Δ</w:t>
      </w:r>
      <w:r w:rsidR="00FF6C25" w:rsidRPr="00486EE8">
        <w:t>Р</w:t>
      </w:r>
      <w:r w:rsidR="00FF6C25" w:rsidRPr="00486EE8">
        <w:rPr>
          <w:vertAlign w:val="subscript"/>
        </w:rPr>
        <w:t>сог</w:t>
      </w:r>
      <w:r w:rsidR="002A0261" w:rsidRPr="00486EE8">
        <w:rPr>
          <w:vertAlign w:val="subscript"/>
        </w:rPr>
        <w:t>,</w:t>
      </w:r>
      <w:r w:rsidR="002A0261" w:rsidRPr="00486EE8">
        <w:t>,</w:t>
      </w:r>
      <w:r w:rsidR="002A0261" w:rsidRPr="00486EE8">
        <w:rPr>
          <w:lang w:val="en-US"/>
        </w:rPr>
        <w:t>Q</w:t>
      </w:r>
      <w:r w:rsidR="002A0261" w:rsidRPr="00486EE8">
        <w:rPr>
          <w:vertAlign w:val="subscript"/>
        </w:rPr>
        <w:t xml:space="preserve">сог.вх </w:t>
      </w:r>
      <w:r w:rsidRPr="00486EE8">
        <w:t>),</w:t>
      </w:r>
      <w:r w:rsidRPr="00486EE8">
        <w:rPr>
          <w:vertAlign w:val="subscript"/>
        </w:rPr>
        <w:t xml:space="preserve">                       </w:t>
      </w:r>
      <w:r w:rsidR="001E38BC" w:rsidRPr="00486EE8">
        <w:rPr>
          <w:vertAlign w:val="subscript"/>
        </w:rPr>
        <w:t xml:space="preserve">                          </w:t>
      </w:r>
      <w:r w:rsidRPr="00486EE8">
        <w:rPr>
          <w:vertAlign w:val="subscript"/>
        </w:rPr>
        <w:t xml:space="preserve">      </w:t>
      </w:r>
      <w:r w:rsidRPr="00486EE8">
        <w:t>(</w:t>
      </w:r>
      <w:r w:rsidR="007344B7" w:rsidRPr="00486EE8">
        <w:t>11</w:t>
      </w:r>
      <w:r w:rsidRPr="00486EE8">
        <w:t>.3</w:t>
      </w:r>
      <w:r w:rsidR="001E38BC" w:rsidRPr="00486EE8">
        <w:t>4</w:t>
      </w:r>
      <w:r w:rsidRPr="00486EE8">
        <w:t>)</w:t>
      </w:r>
    </w:p>
    <w:p w:rsidR="00501F0F" w:rsidRPr="00486EE8" w:rsidRDefault="00501F0F" w:rsidP="007344B7">
      <w:pPr>
        <w:spacing w:after="0" w:line="360" w:lineRule="auto"/>
      </w:pPr>
      <w:r w:rsidRPr="00486EE8">
        <w:t xml:space="preserve">где   </w:t>
      </w: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 сог.вых</w:t>
      </w:r>
      <w:r w:rsidRPr="00486EE8">
        <w:t xml:space="preserve"> – температура на выходе СОГ, </w:t>
      </w:r>
      <w:r w:rsidRPr="00486EE8">
        <w:sym w:font="Symbol" w:char="F0B0"/>
      </w:r>
      <w:r w:rsidRPr="00486EE8">
        <w:t xml:space="preserve">С; </w:t>
      </w:r>
    </w:p>
    <w:p w:rsidR="00501F0F" w:rsidRPr="00486EE8" w:rsidRDefault="00501F0F" w:rsidP="007344B7">
      <w:pPr>
        <w:spacing w:after="0" w:line="360" w:lineRule="auto"/>
      </w:pP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сог.вх </w:t>
      </w:r>
      <w:r w:rsidRPr="00486EE8">
        <w:t>– температура на входе СОГ,</w:t>
      </w:r>
      <w:r w:rsidRPr="00486EE8">
        <w:sym w:font="Symbol" w:char="F0B0"/>
      </w:r>
      <w:r w:rsidRPr="00486EE8">
        <w:t xml:space="preserve">С; </w:t>
      </w:r>
    </w:p>
    <w:p w:rsidR="00501F0F" w:rsidRPr="00486EE8" w:rsidRDefault="00501F0F" w:rsidP="007344B7">
      <w:pPr>
        <w:spacing w:after="0" w:line="360" w:lineRule="auto"/>
      </w:pP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тр </w:t>
      </w:r>
      <w:r w:rsidRPr="00486EE8">
        <w:t xml:space="preserve">– </w:t>
      </w:r>
      <w:r w:rsidR="002A0261" w:rsidRPr="00486EE8">
        <w:t xml:space="preserve">точка росы газа по влаге, </w:t>
      </w:r>
      <w:r w:rsidR="002A0261" w:rsidRPr="00486EE8">
        <w:sym w:font="Symbol" w:char="F0B0"/>
      </w:r>
      <w:r w:rsidR="002A0261" w:rsidRPr="00486EE8">
        <w:t>С;</w:t>
      </w:r>
    </w:p>
    <w:p w:rsidR="002A0261" w:rsidRPr="00486EE8" w:rsidRDefault="002A0261" w:rsidP="007344B7">
      <w:pPr>
        <w:spacing w:after="0" w:line="360" w:lineRule="auto"/>
      </w:pPr>
      <w:r w:rsidRPr="00486EE8">
        <w:rPr>
          <w:lang w:val="en-US"/>
        </w:rPr>
        <w:t>t</w:t>
      </w:r>
      <w:r w:rsidRPr="00486EE8">
        <w:rPr>
          <w:vertAlign w:val="subscript"/>
        </w:rPr>
        <w:t xml:space="preserve">ос  </w:t>
      </w:r>
      <w:r w:rsidRPr="00486EE8">
        <w:t xml:space="preserve">– температура окружающей среды, </w:t>
      </w:r>
      <w:r w:rsidRPr="00486EE8">
        <w:sym w:font="Symbol" w:char="F0B0"/>
      </w:r>
      <w:r w:rsidRPr="00486EE8">
        <w:t>С;</w:t>
      </w:r>
    </w:p>
    <w:p w:rsidR="00FF6C25" w:rsidRPr="00486EE8" w:rsidRDefault="00FF6C25" w:rsidP="007344B7">
      <w:pPr>
        <w:spacing w:after="0" w:line="360" w:lineRule="auto"/>
      </w:pPr>
      <w:r w:rsidRPr="00486EE8">
        <w:rPr>
          <w:lang w:val="en-US"/>
        </w:rPr>
        <w:t>P</w:t>
      </w:r>
      <w:r w:rsidRPr="00486EE8">
        <w:rPr>
          <w:vertAlign w:val="subscript"/>
        </w:rPr>
        <w:t>сог.вх</w:t>
      </w:r>
      <w:r w:rsidRPr="00486EE8">
        <w:t xml:space="preserve"> – фактическ</w:t>
      </w:r>
      <w:r w:rsidR="002A0261" w:rsidRPr="00486EE8">
        <w:t>ое да</w:t>
      </w:r>
      <w:r w:rsidRPr="00486EE8">
        <w:t>влени</w:t>
      </w:r>
      <w:r w:rsidR="002A0261" w:rsidRPr="00486EE8">
        <w:t xml:space="preserve">е </w:t>
      </w:r>
      <w:r w:rsidRPr="00486EE8">
        <w:t>на входе в СОГ, кгс/см</w:t>
      </w:r>
      <w:r w:rsidRPr="00486EE8">
        <w:rPr>
          <w:vertAlign w:val="superscript"/>
        </w:rPr>
        <w:t>2</w:t>
      </w:r>
      <w:r w:rsidRPr="00486EE8">
        <w:t xml:space="preserve">; </w:t>
      </w:r>
    </w:p>
    <w:p w:rsidR="00FF6C25" w:rsidRPr="00486EE8" w:rsidRDefault="00FF6C25" w:rsidP="007344B7">
      <w:pPr>
        <w:spacing w:after="0" w:line="360" w:lineRule="auto"/>
      </w:pPr>
      <w:r w:rsidRPr="00486EE8">
        <w:rPr>
          <w:lang w:val="en-US"/>
        </w:rPr>
        <w:t>Δ</w:t>
      </w:r>
      <w:r w:rsidRPr="00486EE8">
        <w:t>Р</w:t>
      </w:r>
      <w:r w:rsidRPr="00486EE8">
        <w:rPr>
          <w:vertAlign w:val="subscript"/>
        </w:rPr>
        <w:t xml:space="preserve">сог. </w:t>
      </w:r>
      <w:r w:rsidRPr="00486EE8">
        <w:t>– фактические потери давления при прохождении газа через СОГ, кгс/см</w:t>
      </w:r>
      <w:r w:rsidRPr="00486EE8">
        <w:rPr>
          <w:vertAlign w:val="superscript"/>
        </w:rPr>
        <w:t>2</w:t>
      </w:r>
      <w:r w:rsidR="002A0261" w:rsidRPr="00486EE8">
        <w:t>;</w:t>
      </w:r>
    </w:p>
    <w:p w:rsidR="002A0261" w:rsidRPr="00486EE8" w:rsidRDefault="002A0261" w:rsidP="002A0261">
      <w:pPr>
        <w:spacing w:line="360" w:lineRule="auto"/>
        <w:ind w:firstLine="960"/>
      </w:pPr>
      <w:r w:rsidRPr="00486EE8">
        <w:rPr>
          <w:lang w:val="en-US"/>
        </w:rPr>
        <w:t>Q</w:t>
      </w:r>
      <w:r w:rsidRPr="00486EE8">
        <w:rPr>
          <w:vertAlign w:val="subscript"/>
        </w:rPr>
        <w:t xml:space="preserve">сог.вх </w:t>
      </w:r>
      <w:r w:rsidRPr="00486EE8">
        <w:t>– фактический расход газа на входе в СОГ, млн.м</w:t>
      </w:r>
      <w:r w:rsidRPr="00486EE8">
        <w:rPr>
          <w:vertAlign w:val="superscript"/>
        </w:rPr>
        <w:t>3</w:t>
      </w:r>
      <w:r w:rsidRPr="00486EE8">
        <w:t>/сут.</w:t>
      </w:r>
    </w:p>
    <w:p w:rsidR="00501F0F" w:rsidRPr="00486EE8" w:rsidRDefault="00501F0F" w:rsidP="002A0261">
      <w:pPr>
        <w:spacing w:line="360" w:lineRule="auto"/>
        <w:ind w:firstLine="960"/>
      </w:pPr>
      <w:r w:rsidRPr="00486EE8">
        <w:t xml:space="preserve">На основе мониторинга уточняются значения </w:t>
      </w:r>
      <w:r w:rsidR="005D6FEF" w:rsidRPr="00486EE8">
        <w:rPr>
          <w:lang w:val="en-US"/>
        </w:rPr>
        <w:t>t</w:t>
      </w:r>
      <w:r w:rsidR="005D6FEF" w:rsidRPr="00486EE8">
        <w:rPr>
          <w:vertAlign w:val="subscript"/>
        </w:rPr>
        <w:t xml:space="preserve"> сог.вых</w:t>
      </w:r>
      <w:r w:rsidR="005D6FEF" w:rsidRPr="00486EE8">
        <w:t xml:space="preserve">, </w:t>
      </w:r>
      <w:r w:rsidR="005D6FEF" w:rsidRPr="00486EE8">
        <w:rPr>
          <w:lang w:val="en-US"/>
        </w:rPr>
        <w:t>t</w:t>
      </w:r>
      <w:r w:rsidR="005D6FEF" w:rsidRPr="00486EE8">
        <w:rPr>
          <w:vertAlign w:val="subscript"/>
        </w:rPr>
        <w:t>сог.вх</w:t>
      </w:r>
      <w:r w:rsidRPr="00486EE8">
        <w:t>,</w:t>
      </w:r>
      <w:r w:rsidRPr="00486EE8">
        <w:rPr>
          <w:vertAlign w:val="subscript"/>
        </w:rPr>
        <w:t>,</w:t>
      </w:r>
      <w:r w:rsidRPr="00486EE8">
        <w:t xml:space="preserve"> </w:t>
      </w:r>
      <w:r w:rsidRPr="00486EE8">
        <w:rPr>
          <w:lang w:val="en-US"/>
        </w:rPr>
        <w:t>Δ</w:t>
      </w:r>
      <w:r w:rsidRPr="00486EE8">
        <w:t>Р</w:t>
      </w:r>
      <w:r w:rsidRPr="00486EE8">
        <w:rPr>
          <w:vertAlign w:val="subscript"/>
        </w:rPr>
        <w:t xml:space="preserve">сог </w:t>
      </w:r>
    </w:p>
    <w:p w:rsidR="00501F0F" w:rsidRPr="00486EE8" w:rsidRDefault="00501F0F" w:rsidP="005D6FEF">
      <w:pPr>
        <w:spacing w:line="360" w:lineRule="auto"/>
      </w:pPr>
      <w:r w:rsidRPr="00486EE8">
        <w:t>Для упрощенных расчетов СОГ допускается использование формулы</w:t>
      </w:r>
    </w:p>
    <w:p w:rsidR="00501F0F" w:rsidRPr="00486EE8" w:rsidRDefault="00501F0F" w:rsidP="005D6FEF">
      <w:pPr>
        <w:spacing w:line="360" w:lineRule="auto"/>
        <w:jc w:val="right"/>
      </w:pPr>
      <w:r w:rsidRPr="00486EE8">
        <w:t>Р</w:t>
      </w:r>
      <w:r w:rsidRPr="00486EE8">
        <w:rPr>
          <w:vertAlign w:val="subscript"/>
        </w:rPr>
        <w:t>сог.вых</w:t>
      </w:r>
      <w:r w:rsidRPr="00486EE8">
        <w:t xml:space="preserve"> = Р</w:t>
      </w:r>
      <w:r w:rsidRPr="00486EE8">
        <w:rPr>
          <w:vertAlign w:val="subscript"/>
        </w:rPr>
        <w:t>сог.вх</w:t>
      </w:r>
      <w:r w:rsidRPr="00486EE8">
        <w:t xml:space="preserve"> – </w:t>
      </w:r>
      <w:r w:rsidRPr="00486EE8">
        <w:rPr>
          <w:lang w:val="en-US"/>
        </w:rPr>
        <w:t>Δ</w:t>
      </w:r>
      <w:r w:rsidRPr="00486EE8">
        <w:t>Р</w:t>
      </w:r>
      <w:r w:rsidRPr="00486EE8">
        <w:rPr>
          <w:vertAlign w:val="subscript"/>
        </w:rPr>
        <w:t>сог</w:t>
      </w:r>
      <w:r w:rsidRPr="00486EE8">
        <w:t>,                                       (</w:t>
      </w:r>
      <w:r w:rsidR="007344B7" w:rsidRPr="00486EE8">
        <w:t>11</w:t>
      </w:r>
      <w:r w:rsidRPr="00486EE8">
        <w:t>.</w:t>
      </w:r>
      <w:r w:rsidR="001E38BC" w:rsidRPr="00486EE8">
        <w:t>35</w:t>
      </w:r>
      <w:r w:rsidRPr="00486EE8">
        <w:t>)</w:t>
      </w:r>
    </w:p>
    <w:p w:rsidR="00501F0F" w:rsidRPr="00486EE8" w:rsidRDefault="00501F0F" w:rsidP="00507D75">
      <w:pPr>
        <w:spacing w:line="360" w:lineRule="auto"/>
        <w:jc w:val="right"/>
      </w:pPr>
      <w:r w:rsidRPr="00486EE8">
        <w:rPr>
          <w:lang w:val="en-US"/>
        </w:rPr>
        <w:lastRenderedPageBreak/>
        <w:t>Δ</w:t>
      </w:r>
      <w:r w:rsidRPr="00486EE8">
        <w:t>Р</w:t>
      </w:r>
      <w:r w:rsidRPr="00486EE8">
        <w:rPr>
          <w:vertAlign w:val="subscript"/>
        </w:rPr>
        <w:t>сог</w:t>
      </w:r>
      <w:r w:rsidRPr="00486EE8">
        <w:t xml:space="preserve">= </w:t>
      </w:r>
      <w:r w:rsidRPr="00486EE8">
        <w:rPr>
          <w:lang w:val="en-US"/>
        </w:rPr>
        <w:t>Δ</w:t>
      </w:r>
      <w:r w:rsidRPr="00486EE8">
        <w:t>Р</w:t>
      </w:r>
      <w:r w:rsidRPr="00486EE8">
        <w:rPr>
          <w:vertAlign w:val="subscript"/>
        </w:rPr>
        <w:t>пр</w:t>
      </w:r>
      <w:r w:rsidRPr="00486EE8">
        <w:t xml:space="preserve"> (</w:t>
      </w:r>
      <w:r w:rsidRPr="00486EE8">
        <w:rPr>
          <w:lang w:val="en-US"/>
        </w:rPr>
        <w:t>Q</w:t>
      </w:r>
      <w:r w:rsidRPr="00486EE8">
        <w:rPr>
          <w:vertAlign w:val="subscript"/>
        </w:rPr>
        <w:t>сог.вх</w:t>
      </w:r>
      <w:r w:rsidRPr="00486EE8">
        <w:t>/</w:t>
      </w:r>
      <w:r w:rsidRPr="00486EE8">
        <w:rPr>
          <w:lang w:val="en-US"/>
        </w:rPr>
        <w:t>Q</w:t>
      </w:r>
      <w:r w:rsidRPr="00486EE8">
        <w:rPr>
          <w:vertAlign w:val="subscript"/>
        </w:rPr>
        <w:t>сог.пр</w:t>
      </w:r>
      <w:r w:rsidRPr="00486EE8">
        <w:t>)</w:t>
      </w:r>
      <w:r w:rsidRPr="00486EE8">
        <w:rPr>
          <w:vertAlign w:val="superscript"/>
        </w:rPr>
        <w:t xml:space="preserve"> 2</w:t>
      </w:r>
      <w:r w:rsidRPr="00486EE8">
        <w:t xml:space="preserve"> ,</w:t>
      </w:r>
      <w:r w:rsidR="00507D75" w:rsidRPr="00486EE8">
        <w:t xml:space="preserve">                                        (</w:t>
      </w:r>
      <w:r w:rsidR="007344B7" w:rsidRPr="00486EE8">
        <w:t>11</w:t>
      </w:r>
      <w:r w:rsidR="00507D75" w:rsidRPr="00486EE8">
        <w:t>.</w:t>
      </w:r>
      <w:r w:rsidR="001E38BC" w:rsidRPr="00486EE8">
        <w:t>36</w:t>
      </w:r>
      <w:r w:rsidR="00507D75" w:rsidRPr="00486EE8">
        <w:t>)</w:t>
      </w:r>
    </w:p>
    <w:p w:rsidR="00501F0F" w:rsidRPr="00486EE8" w:rsidRDefault="00507D75" w:rsidP="005D6FEF">
      <w:pPr>
        <w:spacing w:line="360" w:lineRule="auto"/>
        <w:rPr>
          <w:vertAlign w:val="subscript"/>
        </w:rPr>
      </w:pPr>
      <w:r w:rsidRPr="00486EE8">
        <w:t>г</w:t>
      </w:r>
      <w:r w:rsidR="00501F0F" w:rsidRPr="00486EE8">
        <w:t xml:space="preserve">де </w:t>
      </w:r>
      <w:r w:rsidR="00501F0F" w:rsidRPr="00486EE8">
        <w:rPr>
          <w:lang w:val="en-US"/>
        </w:rPr>
        <w:t>Δ</w:t>
      </w:r>
      <w:r w:rsidR="00501F0F" w:rsidRPr="00486EE8">
        <w:t>Р</w:t>
      </w:r>
      <w:r w:rsidR="00501F0F" w:rsidRPr="00486EE8">
        <w:rPr>
          <w:vertAlign w:val="subscript"/>
        </w:rPr>
        <w:t xml:space="preserve">пр </w:t>
      </w:r>
      <w:r w:rsidR="00501F0F" w:rsidRPr="00486EE8">
        <w:t>– проектное значение потерь давления в СОГ, кгс/см</w:t>
      </w:r>
      <w:r w:rsidR="00501F0F" w:rsidRPr="00486EE8">
        <w:rPr>
          <w:vertAlign w:val="superscript"/>
        </w:rPr>
        <w:t>2</w:t>
      </w:r>
      <w:r w:rsidR="00501F0F" w:rsidRPr="00486EE8">
        <w:t>;</w:t>
      </w:r>
    </w:p>
    <w:p w:rsidR="00501F0F" w:rsidRPr="00486EE8" w:rsidRDefault="00501F0F" w:rsidP="002A0261">
      <w:pPr>
        <w:spacing w:line="360" w:lineRule="auto"/>
        <w:ind w:firstLine="1080"/>
        <w:rPr>
          <w:vertAlign w:val="subscript"/>
        </w:rPr>
      </w:pPr>
      <w:r w:rsidRPr="00486EE8">
        <w:rPr>
          <w:lang w:val="en-US"/>
        </w:rPr>
        <w:t>Q</w:t>
      </w:r>
      <w:r w:rsidRPr="00486EE8">
        <w:rPr>
          <w:vertAlign w:val="subscript"/>
        </w:rPr>
        <w:t xml:space="preserve">сог.пр </w:t>
      </w:r>
      <w:r w:rsidRPr="00486EE8">
        <w:t xml:space="preserve">– проектный расход газа на входе в СОГ, </w:t>
      </w:r>
      <w:r w:rsidR="002A0261" w:rsidRPr="00486EE8">
        <w:t>млн</w:t>
      </w:r>
      <w:r w:rsidRPr="00486EE8">
        <w:t>.м</w:t>
      </w:r>
      <w:r w:rsidRPr="00486EE8">
        <w:rPr>
          <w:vertAlign w:val="superscript"/>
        </w:rPr>
        <w:t>3</w:t>
      </w:r>
      <w:r w:rsidRPr="00486EE8">
        <w:t>/сут.</w:t>
      </w:r>
    </w:p>
    <w:p w:rsidR="00501F0F" w:rsidRPr="00486EE8" w:rsidRDefault="007344B7" w:rsidP="00501F0F">
      <w:pPr>
        <w:spacing w:line="360" w:lineRule="auto"/>
      </w:pPr>
      <w:r w:rsidRPr="00486EE8">
        <w:t>11</w:t>
      </w:r>
      <w:r w:rsidR="00501F0F" w:rsidRPr="00486EE8">
        <w:t>.</w:t>
      </w:r>
      <w:r w:rsidR="00285C54" w:rsidRPr="00486EE8">
        <w:t>1</w:t>
      </w:r>
      <w:r w:rsidR="001E38BC" w:rsidRPr="00486EE8">
        <w:t>1</w:t>
      </w:r>
      <w:r w:rsidR="00501F0F" w:rsidRPr="00486EE8">
        <w:t>.2 Расчет технологического режима СОГ выполняется с использованием  зав</w:t>
      </w:r>
      <w:r w:rsidR="00501F0F" w:rsidRPr="00486EE8">
        <w:t>и</w:t>
      </w:r>
      <w:r w:rsidR="00501F0F" w:rsidRPr="00486EE8">
        <w:t xml:space="preserve">симости </w:t>
      </w:r>
      <w:r w:rsidR="00FF6C25" w:rsidRPr="00486EE8">
        <w:t>(</w:t>
      </w:r>
      <w:r w:rsidRPr="00486EE8">
        <w:t>11</w:t>
      </w:r>
      <w:r w:rsidR="00FF6C25" w:rsidRPr="00486EE8">
        <w:t>.3</w:t>
      </w:r>
      <w:r w:rsidR="001E38BC" w:rsidRPr="00486EE8">
        <w:t>4</w:t>
      </w:r>
      <w:r w:rsidR="00501F0F" w:rsidRPr="00486EE8">
        <w:t>) или по формуле (</w:t>
      </w:r>
      <w:r w:rsidRPr="00486EE8">
        <w:t>11</w:t>
      </w:r>
      <w:r w:rsidR="00501F0F" w:rsidRPr="00486EE8">
        <w:t>.</w:t>
      </w:r>
      <w:r w:rsidR="001E38BC" w:rsidRPr="00486EE8">
        <w:t>35</w:t>
      </w:r>
      <w:r w:rsidR="00501F0F" w:rsidRPr="00486EE8">
        <w:t xml:space="preserve">). </w:t>
      </w:r>
      <w:r w:rsidR="00E53582" w:rsidRPr="00486EE8">
        <w:t>Методика расчета технологического режима р</w:t>
      </w:r>
      <w:r w:rsidR="00E53582" w:rsidRPr="00486EE8">
        <w:t>а</w:t>
      </w:r>
      <w:r w:rsidR="00E53582" w:rsidRPr="00486EE8">
        <w:t>боты СОГ приведена в приложении Д.</w:t>
      </w:r>
    </w:p>
    <w:p w:rsidR="006471D4" w:rsidRPr="00486EE8" w:rsidRDefault="007344B7">
      <w:pPr>
        <w:pStyle w:val="70"/>
        <w:spacing w:line="360" w:lineRule="auto"/>
      </w:pPr>
      <w:r w:rsidRPr="00486EE8">
        <w:t>11</w:t>
      </w:r>
      <w:r w:rsidR="006471D4" w:rsidRPr="00486EE8">
        <w:t>.</w:t>
      </w:r>
      <w:r w:rsidR="00285C54" w:rsidRPr="00486EE8">
        <w:t>1</w:t>
      </w:r>
      <w:r w:rsidR="001E38BC" w:rsidRPr="00486EE8">
        <w:t>2</w:t>
      </w:r>
      <w:r w:rsidR="006471D4" w:rsidRPr="00486EE8">
        <w:t xml:space="preserve"> Требования к расчету технологического режима МПК.</w:t>
      </w:r>
    </w:p>
    <w:p w:rsidR="006471D4" w:rsidRPr="00486EE8" w:rsidRDefault="007344B7">
      <w:pPr>
        <w:pStyle w:val="70"/>
        <w:spacing w:line="360" w:lineRule="auto"/>
      </w:pPr>
      <w:r w:rsidRPr="00486EE8">
        <w:t>11</w:t>
      </w:r>
      <w:r w:rsidR="006471D4" w:rsidRPr="00486EE8">
        <w:t>.</w:t>
      </w:r>
      <w:r w:rsidR="00285C54" w:rsidRPr="00486EE8">
        <w:t>1</w:t>
      </w:r>
      <w:r w:rsidR="001E38BC" w:rsidRPr="00486EE8">
        <w:t>2</w:t>
      </w:r>
      <w:r w:rsidR="006471D4" w:rsidRPr="00486EE8">
        <w:t>.1 Анализ текущего состояния МПК выполняется аналогично анализу текущего состояния шлейфов при следующих отличиях:</w:t>
      </w:r>
    </w:p>
    <w:p w:rsidR="006471D4" w:rsidRPr="00486EE8" w:rsidRDefault="006471D4">
      <w:pPr>
        <w:pStyle w:val="70"/>
        <w:spacing w:line="360" w:lineRule="auto"/>
        <w:ind w:firstLine="600"/>
      </w:pPr>
      <w:r w:rsidRPr="00486EE8">
        <w:t xml:space="preserve">- дифференциальные уравнения записываются для одной (газовой) фазы и решаются относительно конечного давления (обратная задача) входа на ГКС;  </w:t>
      </w:r>
    </w:p>
    <w:p w:rsidR="006471D4" w:rsidRPr="00486EE8" w:rsidRDefault="006471D4">
      <w:pPr>
        <w:spacing w:line="360" w:lineRule="auto"/>
        <w:ind w:firstLine="600"/>
      </w:pPr>
      <w:r w:rsidRPr="00486EE8">
        <w:t>- результатом расчета являются входные давления в МПК.</w:t>
      </w:r>
    </w:p>
    <w:p w:rsidR="006471D4" w:rsidRPr="00486EE8" w:rsidRDefault="006471D4">
      <w:pPr>
        <w:spacing w:line="360" w:lineRule="auto"/>
      </w:pPr>
      <w:r w:rsidRPr="00486EE8">
        <w:t>Критерий оценки гидравлического состояния участков МПК определяется функци</w:t>
      </w:r>
      <w:r w:rsidRPr="00486EE8">
        <w:t>о</w:t>
      </w:r>
      <w:r w:rsidRPr="00486EE8">
        <w:t>нальной зависимостью</w:t>
      </w:r>
    </w:p>
    <w:p w:rsidR="006471D4" w:rsidRPr="00486EE8" w:rsidRDefault="006471D4">
      <w:pPr>
        <w:spacing w:line="360" w:lineRule="auto"/>
        <w:jc w:val="right"/>
      </w:pPr>
      <w:r w:rsidRPr="00486EE8">
        <w:sym w:font="Symbol" w:char="F078"/>
      </w:r>
      <w:r w:rsidRPr="00486EE8">
        <w:rPr>
          <w:vertAlign w:val="subscript"/>
        </w:rPr>
        <w:t>мпк</w:t>
      </w:r>
      <w:r w:rsidRPr="00486EE8">
        <w:t xml:space="preserve"> = </w:t>
      </w:r>
      <w:r w:rsidRPr="00486EE8">
        <w:rPr>
          <w:lang w:val="en-US"/>
        </w:rPr>
        <w:t>f</w:t>
      </w:r>
      <w:r w:rsidRPr="00486EE8">
        <w:t>(А</w:t>
      </w:r>
      <w:r w:rsidRPr="00486EE8">
        <w:rPr>
          <w:vertAlign w:val="subscript"/>
        </w:rPr>
        <w:t>мпк.ф</w:t>
      </w:r>
      <w:r w:rsidRPr="00486EE8">
        <w:t>/А</w:t>
      </w:r>
      <w:r w:rsidRPr="00486EE8">
        <w:rPr>
          <w:vertAlign w:val="subscript"/>
        </w:rPr>
        <w:t>мпк.р</w:t>
      </w:r>
      <w:r w:rsidRPr="00486EE8">
        <w:t xml:space="preserve">, </w:t>
      </w:r>
      <w:r w:rsidRPr="00486EE8">
        <w:sym w:font="Symbol" w:char="F074"/>
      </w:r>
      <w:r w:rsidRPr="00486EE8">
        <w:t>),                                             (</w:t>
      </w:r>
      <w:r w:rsidR="007344B7" w:rsidRPr="00486EE8">
        <w:t>11</w:t>
      </w:r>
      <w:r w:rsidRPr="00486EE8">
        <w:t>.</w:t>
      </w:r>
      <w:r w:rsidR="001E38BC" w:rsidRPr="00486EE8">
        <w:t>37</w:t>
      </w:r>
      <w:r w:rsidRPr="00486EE8">
        <w:t>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sym w:font="Symbol" w:char="F074"/>
      </w:r>
      <w:r w:rsidRPr="00486EE8">
        <w:t xml:space="preserve"> - время (</w:t>
      </w:r>
      <w:r w:rsidRPr="00486EE8">
        <w:sym w:font="Symbol" w:char="F074"/>
      </w:r>
      <w:r w:rsidRPr="00486EE8">
        <w:t>=0 соответствует началу периода, на протяжении которого пров</w:t>
      </w:r>
      <w:r w:rsidRPr="00486EE8">
        <w:t>о</w:t>
      </w:r>
      <w:r w:rsidRPr="00486EE8">
        <w:t>диться анализ фактических данных).</w:t>
      </w:r>
    </w:p>
    <w:p w:rsidR="006471D4" w:rsidRPr="00486EE8" w:rsidRDefault="006471D4">
      <w:pPr>
        <w:spacing w:line="360" w:lineRule="auto"/>
      </w:pPr>
      <w:r w:rsidRPr="00486EE8">
        <w:t xml:space="preserve">Зависимость </w:t>
      </w:r>
      <w:r w:rsidRPr="00486EE8">
        <w:sym w:font="Symbol" w:char="F078"/>
      </w:r>
      <w:r w:rsidRPr="00486EE8">
        <w:rPr>
          <w:vertAlign w:val="subscript"/>
        </w:rPr>
        <w:t>мпк</w:t>
      </w:r>
      <w:r w:rsidRPr="00486EE8">
        <w:t xml:space="preserve"> используется  при проведении расчета технологического режима работы участков МПК.</w:t>
      </w:r>
    </w:p>
    <w:p w:rsidR="00ED34C2" w:rsidRPr="00486EE8" w:rsidRDefault="007344B7" w:rsidP="00ED34C2">
      <w:pPr>
        <w:spacing w:line="360" w:lineRule="auto"/>
      </w:pPr>
      <w:r w:rsidRPr="00486EE8">
        <w:t>11</w:t>
      </w:r>
      <w:r w:rsidR="006471D4" w:rsidRPr="00486EE8">
        <w:t>.</w:t>
      </w:r>
      <w:r w:rsidR="00285C54" w:rsidRPr="00486EE8">
        <w:t>1</w:t>
      </w:r>
      <w:r w:rsidR="001E38BC" w:rsidRPr="00486EE8">
        <w:t>2</w:t>
      </w:r>
      <w:r w:rsidR="006471D4" w:rsidRPr="00486EE8">
        <w:t>.2 Расчет технологического режима МПК производится для заданных отборов газа из пласта по системе нелинейных уравнений материального баланса, движения и те</w:t>
      </w:r>
      <w:r w:rsidR="006471D4" w:rsidRPr="00486EE8">
        <w:t>п</w:t>
      </w:r>
      <w:r w:rsidR="006471D4" w:rsidRPr="00486EE8">
        <w:t>лообмена всех  расчетных участков, характеризующихся постоянством массового расхода относительно известных расходов и температур в источниках (точках входа газового п</w:t>
      </w:r>
      <w:r w:rsidR="006471D4" w:rsidRPr="00486EE8">
        <w:t>о</w:t>
      </w:r>
      <w:r w:rsidR="006471D4" w:rsidRPr="00486EE8">
        <w:t xml:space="preserve">тока), расходов в стоках (точках выхода газового потока) и заданного давления в любой точке трубопроводной системы. Основные дифференциальные уравнения следует решать относительно конечного давления  на входе ГКС (обратная задача). В результате расчета МПК определяются входные давления  в МПК. </w:t>
      </w:r>
    </w:p>
    <w:p w:rsidR="00ED34C2" w:rsidRPr="00486EE8" w:rsidRDefault="00ED34C2" w:rsidP="00ED34C2">
      <w:pPr>
        <w:spacing w:line="360" w:lineRule="auto"/>
        <w:rPr>
          <w:b/>
          <w:sz w:val="28"/>
          <w:szCs w:val="28"/>
        </w:rPr>
      </w:pPr>
    </w:p>
    <w:p w:rsidR="007344B7" w:rsidRPr="00486EE8" w:rsidRDefault="007B28A1" w:rsidP="007B28A1">
      <w:pPr>
        <w:spacing w:line="360" w:lineRule="auto"/>
        <w:jc w:val="left"/>
        <w:rPr>
          <w:b/>
          <w:sz w:val="28"/>
          <w:szCs w:val="28"/>
        </w:rPr>
      </w:pPr>
      <w:r w:rsidRPr="00486EE8">
        <w:rPr>
          <w:b/>
          <w:sz w:val="28"/>
          <w:szCs w:val="28"/>
        </w:rPr>
        <w:br w:type="page"/>
      </w:r>
      <w:r w:rsidR="007344B7" w:rsidRPr="00486EE8">
        <w:rPr>
          <w:b/>
          <w:sz w:val="28"/>
          <w:szCs w:val="28"/>
        </w:rPr>
        <w:lastRenderedPageBreak/>
        <w:t>12 Алгоритм расчета технологического режима работы газового промысла</w:t>
      </w:r>
    </w:p>
    <w:p w:rsidR="00BE3789" w:rsidRPr="00486EE8" w:rsidRDefault="007344B7" w:rsidP="007344B7">
      <w:pPr>
        <w:spacing w:line="360" w:lineRule="auto"/>
      </w:pPr>
      <w:r w:rsidRPr="00486EE8">
        <w:t>12.</w:t>
      </w:r>
      <w:r w:rsidR="00B7781F" w:rsidRPr="00486EE8">
        <w:t>1</w:t>
      </w:r>
      <w:r w:rsidRPr="00486EE8">
        <w:t xml:space="preserve"> </w:t>
      </w:r>
      <w:r w:rsidR="00BE3789" w:rsidRPr="00486EE8">
        <w:t xml:space="preserve">Технологический режим работы газового промысла рассчитывается </w:t>
      </w:r>
      <w:r w:rsidR="00B7781F" w:rsidRPr="00486EE8">
        <w:t>по схеме:</w:t>
      </w:r>
    </w:p>
    <w:p w:rsidR="00B7781F" w:rsidRPr="00486EE8" w:rsidRDefault="00B7781F" w:rsidP="00BE3789">
      <w:pPr>
        <w:spacing w:line="360" w:lineRule="auto"/>
      </w:pPr>
      <w:r w:rsidRPr="00486EE8">
        <w:t>Пластовые давления для скважин определяются путем последовательных итераций в процессе расчета параметров системы пласт – скважины с использованием действующей газодинамической модели залежи. Если точность расчёта позволяет определить пласт</w:t>
      </w:r>
      <w:r w:rsidRPr="00486EE8">
        <w:t>о</w:t>
      </w:r>
      <w:r w:rsidRPr="00486EE8">
        <w:t>вые, забойные и устьевые давления с погрешностью не более 0,2 МПа или 10% от тек</w:t>
      </w:r>
      <w:r w:rsidRPr="00486EE8">
        <w:t>у</w:t>
      </w:r>
      <w:r w:rsidRPr="00486EE8">
        <w:t>щих значений при пластовом давлении ниже 2 МПа, то переходим к следующему шагу. Если в результате адаптации модели не удаётся достичь требуемой точности – то прин</w:t>
      </w:r>
      <w:r w:rsidRPr="00486EE8">
        <w:t>и</w:t>
      </w:r>
      <w:r w:rsidRPr="00486EE8">
        <w:t>маем пластовые давления в районах скважин по результатам последних замеров и перех</w:t>
      </w:r>
      <w:r w:rsidRPr="00486EE8">
        <w:t>о</w:t>
      </w:r>
      <w:r w:rsidRPr="00486EE8">
        <w:t>дим к определению давления входа в УКПГ.</w:t>
      </w:r>
    </w:p>
    <w:p w:rsidR="00BE3789" w:rsidRPr="00486EE8" w:rsidRDefault="00B7781F" w:rsidP="00BE3789">
      <w:pPr>
        <w:spacing w:line="360" w:lineRule="auto"/>
      </w:pPr>
      <w:r w:rsidRPr="00486EE8">
        <w:t>При использовании для расчетов пластовых давлений по результатам последних з</w:t>
      </w:r>
      <w:r w:rsidRPr="00486EE8">
        <w:t>а</w:t>
      </w:r>
      <w:r w:rsidRPr="00486EE8">
        <w:t>меров необходимо уточнить, чтобы эти замеры были выполнены по всему фонду неп</w:t>
      </w:r>
      <w:r w:rsidRPr="00486EE8">
        <w:t>о</w:t>
      </w:r>
      <w:r w:rsidRPr="00486EE8">
        <w:t>средственно перед проведением расчетов, также необходимо учесть фактические темпы падения пластового давления по каждой скважине и на основании графиков приведенного давления сделать прогноз пластового давления на конец анализируемого периода</w:t>
      </w:r>
      <w:r w:rsidR="007344B7" w:rsidRPr="00486EE8">
        <w:t xml:space="preserve">. </w:t>
      </w:r>
    </w:p>
    <w:p w:rsidR="007344B7" w:rsidRPr="00486EE8" w:rsidRDefault="00BE3789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При полученном распределении пластового давления</w:t>
      </w:r>
      <w:r w:rsidRPr="00486EE8">
        <w:t xml:space="preserve"> р</w:t>
      </w:r>
      <w:r w:rsidR="007344B7" w:rsidRPr="00486EE8">
        <w:rPr>
          <w:bCs/>
          <w:szCs w:val="24"/>
        </w:rPr>
        <w:t>ассчитываются технологич</w:t>
      </w:r>
      <w:r w:rsidR="007344B7" w:rsidRPr="00486EE8">
        <w:rPr>
          <w:bCs/>
          <w:szCs w:val="24"/>
        </w:rPr>
        <w:t>е</w:t>
      </w:r>
      <w:r w:rsidR="007344B7" w:rsidRPr="00486EE8">
        <w:rPr>
          <w:bCs/>
          <w:szCs w:val="24"/>
        </w:rPr>
        <w:t>ские режимы работ</w:t>
      </w:r>
      <w:r w:rsidR="00B7781F" w:rsidRPr="00486EE8">
        <w:rPr>
          <w:bCs/>
          <w:szCs w:val="24"/>
        </w:rPr>
        <w:t>ы скважин и промысловых шлейфов и определяются требуемые давл</w:t>
      </w:r>
      <w:r w:rsidR="00B7781F" w:rsidRPr="00486EE8">
        <w:rPr>
          <w:bCs/>
          <w:szCs w:val="24"/>
        </w:rPr>
        <w:t>е</w:t>
      </w:r>
      <w:r w:rsidR="00B7781F" w:rsidRPr="00486EE8">
        <w:rPr>
          <w:bCs/>
          <w:szCs w:val="24"/>
        </w:rPr>
        <w:t>ния входа в УКПГ</w:t>
      </w:r>
      <w:r w:rsidR="007344B7" w:rsidRPr="00486EE8">
        <w:rPr>
          <w:bCs/>
          <w:szCs w:val="24"/>
        </w:rPr>
        <w:t xml:space="preserve">. </w:t>
      </w:r>
    </w:p>
    <w:p w:rsidR="007344B7" w:rsidRPr="00486EE8" w:rsidRDefault="007344B7" w:rsidP="007344B7">
      <w:pPr>
        <w:spacing w:line="360" w:lineRule="auto"/>
      </w:pPr>
      <w:r w:rsidRPr="00486EE8">
        <w:t>В результате расчета получают распределение пластового давления и суточного о</w:t>
      </w:r>
      <w:r w:rsidRPr="00486EE8">
        <w:t>т</w:t>
      </w:r>
      <w:r w:rsidRPr="00486EE8">
        <w:t>бора по скважинам, параметры работы скважин и шлейфов, давление и температуру газа на выходе газосборной сети при заданном суточном отборе газа с промысла.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t>12.</w:t>
      </w:r>
      <w:r w:rsidR="00B7781F" w:rsidRPr="00486EE8">
        <w:t>2</w:t>
      </w:r>
      <w:r w:rsidRPr="00486EE8">
        <w:t xml:space="preserve"> Параметры газового потока, полученные на выходе системы пласт – скважины – шлейфы </w:t>
      </w:r>
      <w:r w:rsidRPr="00486EE8">
        <w:rPr>
          <w:bCs/>
          <w:szCs w:val="24"/>
        </w:rPr>
        <w:t>во всем диапазоне суточных отборов газа</w:t>
      </w:r>
      <w:r w:rsidRPr="00486EE8">
        <w:t xml:space="preserve">, </w:t>
      </w:r>
      <w:r w:rsidRPr="00486EE8">
        <w:rPr>
          <w:bCs/>
          <w:szCs w:val="24"/>
        </w:rPr>
        <w:t xml:space="preserve"> следует  использовать при последов</w:t>
      </w:r>
      <w:r w:rsidRPr="00486EE8">
        <w:rPr>
          <w:bCs/>
          <w:szCs w:val="24"/>
        </w:rPr>
        <w:t>а</w:t>
      </w:r>
      <w:r w:rsidRPr="00486EE8">
        <w:rPr>
          <w:bCs/>
          <w:szCs w:val="24"/>
        </w:rPr>
        <w:t>тельном расчете технологических режимов блока входных сепараторов, ДКС, установки осушки газа, АВО и ТДА.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12.</w:t>
      </w:r>
      <w:r w:rsidR="00B7781F" w:rsidRPr="00486EE8">
        <w:rPr>
          <w:bCs/>
          <w:szCs w:val="24"/>
        </w:rPr>
        <w:t>3</w:t>
      </w:r>
      <w:r w:rsidRPr="00486EE8">
        <w:rPr>
          <w:bCs/>
          <w:szCs w:val="24"/>
        </w:rPr>
        <w:t xml:space="preserve"> В результате расчета получают максимальную и номинальную характеристики газового промысла до входа в МПК в виде зависимостей</w:t>
      </w:r>
    </w:p>
    <w:p w:rsidR="007344B7" w:rsidRPr="00486EE8" w:rsidRDefault="007344B7" w:rsidP="007344B7">
      <w:pPr>
        <w:spacing w:line="360" w:lineRule="auto"/>
        <w:ind w:firstLine="0"/>
        <w:jc w:val="right"/>
        <w:rPr>
          <w:bCs/>
          <w:szCs w:val="24"/>
        </w:rPr>
      </w:pPr>
      <w:r w:rsidRPr="00486EE8">
        <w:rPr>
          <w:bCs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= </w:t>
      </w:r>
      <w:r w:rsidRPr="00486EE8">
        <w:rPr>
          <w:bCs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),                                                    (12.2)</w:t>
      </w:r>
    </w:p>
    <w:p w:rsidR="007344B7" w:rsidRPr="00486EE8" w:rsidRDefault="007344B7" w:rsidP="007344B7">
      <w:pPr>
        <w:spacing w:line="360" w:lineRule="auto"/>
        <w:jc w:val="right"/>
        <w:rPr>
          <w:bCs/>
          <w:szCs w:val="24"/>
        </w:rPr>
      </w:pPr>
      <w:r w:rsidRPr="00486EE8">
        <w:rPr>
          <w:bCs/>
          <w:szCs w:val="24"/>
        </w:rPr>
        <w:t>Р</w:t>
      </w:r>
      <w:r w:rsidRPr="00486EE8">
        <w:rPr>
          <w:bCs/>
          <w:szCs w:val="24"/>
          <w:vertAlign w:val="subscript"/>
        </w:rPr>
        <w:t>гп.ном</w:t>
      </w:r>
      <w:r w:rsidRPr="00486EE8">
        <w:rPr>
          <w:bCs/>
          <w:szCs w:val="24"/>
        </w:rPr>
        <w:t xml:space="preserve"> = </w:t>
      </w:r>
      <w:r w:rsidRPr="00486EE8">
        <w:rPr>
          <w:bCs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),                                                    (12.3)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где 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– максимально-возможное давление на выходе УКПГ перед МПК при максимальном режиме работы промысла, кгс/см</w:t>
      </w:r>
      <w:r w:rsidRPr="00486EE8">
        <w:rPr>
          <w:bCs/>
          <w:szCs w:val="24"/>
          <w:vertAlign w:val="superscript"/>
        </w:rPr>
        <w:t>2</w:t>
      </w:r>
      <w:r w:rsidRPr="00486EE8">
        <w:rPr>
          <w:bCs/>
          <w:szCs w:val="24"/>
        </w:rPr>
        <w:t xml:space="preserve">; </w:t>
      </w:r>
    </w:p>
    <w:p w:rsidR="007344B7" w:rsidRPr="00486EE8" w:rsidRDefault="007344B7" w:rsidP="007344B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szCs w:val="24"/>
        </w:rPr>
        <w:t>Р</w:t>
      </w:r>
      <w:r w:rsidRPr="00486EE8">
        <w:rPr>
          <w:bCs/>
          <w:szCs w:val="24"/>
          <w:vertAlign w:val="subscript"/>
        </w:rPr>
        <w:t>гп.ном</w:t>
      </w:r>
      <w:r w:rsidRPr="00486EE8">
        <w:rPr>
          <w:bCs/>
          <w:szCs w:val="24"/>
        </w:rPr>
        <w:t xml:space="preserve"> – номинальное давление на выходе УКПГ перед МПК при номинальном режиме работы промысла, кгс/см</w:t>
      </w:r>
      <w:r w:rsidRPr="00486EE8">
        <w:rPr>
          <w:bCs/>
          <w:szCs w:val="24"/>
          <w:vertAlign w:val="superscript"/>
        </w:rPr>
        <w:t>2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spacing w:line="360" w:lineRule="auto"/>
        <w:ind w:firstLine="1080"/>
        <w:rPr>
          <w:bCs/>
          <w:szCs w:val="24"/>
        </w:rPr>
      </w:pPr>
      <w:r w:rsidRPr="00486EE8">
        <w:rPr>
          <w:bCs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 – суточный отбор с газового промысла (на входе МПК), 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/сут.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Зависимость максимальной и номинальной характеристики газового промысла до входа в МПК представлена на рисунке 12.1.</w:t>
      </w:r>
    </w:p>
    <w:p w:rsidR="00BE3789" w:rsidRPr="00486EE8" w:rsidRDefault="00BE3789" w:rsidP="00BE3789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12.</w:t>
      </w:r>
      <w:r w:rsidR="00B7781F" w:rsidRPr="00486EE8">
        <w:rPr>
          <w:bCs/>
          <w:szCs w:val="24"/>
        </w:rPr>
        <w:t>4</w:t>
      </w:r>
      <w:r w:rsidRPr="00486EE8">
        <w:rPr>
          <w:bCs/>
          <w:szCs w:val="24"/>
        </w:rPr>
        <w:t xml:space="preserve"> Технологический режим МПК при значениях отбора газа с промысла в диапаз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не от 0 до 1,5·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гп.ср</w:t>
      </w:r>
      <w:r w:rsidRPr="00486EE8">
        <w:rPr>
          <w:bCs/>
          <w:szCs w:val="24"/>
        </w:rPr>
        <w:t xml:space="preserve"> рассчитывается путем обратного счета: задается давление на выходе МПК, равное давлению на входе ГКС, и определяются параметры газового потока на вх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де МПК.</w:t>
      </w:r>
    </w:p>
    <w:p w:rsidR="00BE3789" w:rsidRPr="00486EE8" w:rsidRDefault="00BE3789" w:rsidP="00BE3789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Пример определения рабочих характеристик газового промысла представлен на р</w:t>
      </w:r>
      <w:r w:rsidRPr="00486EE8">
        <w:rPr>
          <w:bCs/>
          <w:szCs w:val="24"/>
        </w:rPr>
        <w:t>и</w:t>
      </w:r>
      <w:r w:rsidRPr="00486EE8">
        <w:rPr>
          <w:bCs/>
          <w:szCs w:val="24"/>
        </w:rPr>
        <w:t xml:space="preserve">сунке 12.1, где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 гп.ном  </w:t>
      </w:r>
      <w:r w:rsidRPr="00486EE8">
        <w:rPr>
          <w:bCs/>
          <w:szCs w:val="24"/>
        </w:rPr>
        <w:t xml:space="preserve">- суточный отбор газа с промысла при номинальном режиме работы промысла и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 гп.мак </w:t>
      </w:r>
      <w:r w:rsidRPr="00486EE8">
        <w:rPr>
          <w:bCs/>
          <w:szCs w:val="24"/>
        </w:rPr>
        <w:t>- суточный отбор газа с промысла при максимальном режиме работы промысла.</w:t>
      </w:r>
      <w:r w:rsidRPr="00486EE8">
        <w:rPr>
          <w:bCs/>
          <w:szCs w:val="24"/>
          <w:vertAlign w:val="subscript"/>
        </w:rPr>
        <w:t xml:space="preserve"> </w:t>
      </w:r>
      <w:r w:rsidRPr="00486EE8">
        <w:rPr>
          <w:bCs/>
          <w:szCs w:val="24"/>
        </w:rPr>
        <w:t xml:space="preserve"> </w:t>
      </w:r>
    </w:p>
    <w:p w:rsidR="007344B7" w:rsidRPr="00486EE8" w:rsidRDefault="00BC7851" w:rsidP="007344B7">
      <w:pPr>
        <w:ind w:firstLine="0"/>
        <w:jc w:val="center"/>
      </w:pPr>
      <w:r w:rsidRPr="00486EE8">
        <w:rPr>
          <w:caps/>
        </w:rPr>
        <w:pict>
          <v:shape id="_x0000_i1115" type="#_x0000_t75" style="width:477pt;height:282.75pt">
            <v:imagedata r:id="rId184" o:title="" croptop="7538f" cropbottom="4397f" gain="109227f"/>
          </v:shape>
        </w:pict>
      </w:r>
    </w:p>
    <w:p w:rsidR="007344B7" w:rsidRPr="00486EE8" w:rsidRDefault="007344B7" w:rsidP="007344B7">
      <w:pPr>
        <w:jc w:val="center"/>
      </w:pPr>
      <w:r w:rsidRPr="00486EE8">
        <w:t xml:space="preserve">Рисунок 12.1 </w:t>
      </w:r>
      <w:r w:rsidRPr="00486EE8">
        <w:rPr>
          <w:bCs/>
          <w:szCs w:val="24"/>
        </w:rPr>
        <w:t>–</w:t>
      </w:r>
      <w:r w:rsidRPr="00486EE8">
        <w:t xml:space="preserve"> Определение рабочих характеристик газового промысла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pStyle w:val="70"/>
        <w:spacing w:line="48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12.</w:t>
      </w:r>
      <w:r w:rsidR="00B7781F" w:rsidRPr="00486EE8">
        <w:rPr>
          <w:bCs/>
          <w:szCs w:val="24"/>
        </w:rPr>
        <w:t>5</w:t>
      </w:r>
      <w:r w:rsidRPr="00486EE8">
        <w:rPr>
          <w:bCs/>
          <w:szCs w:val="24"/>
        </w:rPr>
        <w:t xml:space="preserve"> В результате расчета получают характеристику МПК, определяемую в виде з</w:t>
      </w:r>
      <w:r w:rsidRPr="00486EE8">
        <w:rPr>
          <w:bCs/>
          <w:szCs w:val="24"/>
        </w:rPr>
        <w:t>а</w:t>
      </w:r>
      <w:r w:rsidRPr="00486EE8">
        <w:rPr>
          <w:bCs/>
          <w:szCs w:val="24"/>
        </w:rPr>
        <w:t xml:space="preserve">висимости   </w:t>
      </w:r>
    </w:p>
    <w:p w:rsidR="007344B7" w:rsidRPr="00486EE8" w:rsidRDefault="007344B7" w:rsidP="007344B7">
      <w:pPr>
        <w:spacing w:line="480" w:lineRule="auto"/>
        <w:jc w:val="right"/>
        <w:rPr>
          <w:bCs/>
          <w:szCs w:val="24"/>
        </w:rPr>
      </w:pP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мпк.вх</w:t>
      </w:r>
      <w:r w:rsidRPr="00486EE8">
        <w:rPr>
          <w:bCs/>
          <w:szCs w:val="24"/>
        </w:rPr>
        <w:t xml:space="preserve"> = </w:t>
      </w:r>
      <w:r w:rsidRPr="00486EE8">
        <w:rPr>
          <w:bCs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),                                                                 (12.4)</w:t>
      </w:r>
    </w:p>
    <w:p w:rsidR="007344B7" w:rsidRPr="00486EE8" w:rsidRDefault="007344B7" w:rsidP="007344B7">
      <w:pPr>
        <w:spacing w:line="480" w:lineRule="auto"/>
        <w:rPr>
          <w:bCs/>
          <w:szCs w:val="24"/>
        </w:rPr>
      </w:pPr>
      <w:r w:rsidRPr="00486EE8">
        <w:rPr>
          <w:bCs/>
          <w:szCs w:val="24"/>
        </w:rPr>
        <w:t xml:space="preserve">где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мпк.вх</w:t>
      </w:r>
      <w:r w:rsidRPr="00486EE8">
        <w:rPr>
          <w:bCs/>
          <w:szCs w:val="24"/>
        </w:rPr>
        <w:t xml:space="preserve"> - давление на входе МПК, кгс/см</w:t>
      </w:r>
      <w:r w:rsidRPr="00486EE8">
        <w:rPr>
          <w:bCs/>
          <w:szCs w:val="24"/>
          <w:vertAlign w:val="superscript"/>
        </w:rPr>
        <w:t>2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spacing w:line="480" w:lineRule="auto"/>
        <w:ind w:firstLine="960"/>
        <w:rPr>
          <w:bCs/>
          <w:szCs w:val="24"/>
        </w:rPr>
      </w:pP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 – расход газа на входе МПК, 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/сут.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12.</w:t>
      </w:r>
      <w:r w:rsidR="00B7781F" w:rsidRPr="00486EE8">
        <w:rPr>
          <w:bCs/>
          <w:szCs w:val="24"/>
        </w:rPr>
        <w:t>6</w:t>
      </w:r>
      <w:r w:rsidRPr="00486EE8">
        <w:rPr>
          <w:bCs/>
          <w:szCs w:val="24"/>
        </w:rPr>
        <w:t xml:space="preserve"> Точка пересечения характеристик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) и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мпк.вх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) соответствует максимально-возможному режиму работы промысла с параметрами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гп.макс </w:t>
      </w:r>
      <w:r w:rsidRPr="00486EE8">
        <w:rPr>
          <w:bCs/>
          <w:szCs w:val="24"/>
        </w:rPr>
        <w:t xml:space="preserve">и 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. Обеспечить отбор газа с промысла выше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без нарушении технологии эксплуатации оборудования невозможно.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Точка пересечения характеристики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гп.ном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) и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мпк.вх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 соответствует н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 xml:space="preserve">минальному режиму работы промысла с параметрами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 гп.ном и</w:t>
      </w:r>
      <w:r w:rsidRPr="00486EE8">
        <w:rPr>
          <w:bCs/>
          <w:szCs w:val="24"/>
        </w:rPr>
        <w:t xml:space="preserve"> 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гп.ном</w:t>
      </w:r>
      <w:r w:rsidRPr="00486EE8">
        <w:rPr>
          <w:bCs/>
          <w:szCs w:val="24"/>
        </w:rPr>
        <w:t>.</w:t>
      </w:r>
    </w:p>
    <w:p w:rsidR="007344B7" w:rsidRPr="00486EE8" w:rsidRDefault="007344B7" w:rsidP="007344B7">
      <w:pPr>
        <w:spacing w:line="360" w:lineRule="auto"/>
      </w:pPr>
      <w:r w:rsidRPr="00486EE8">
        <w:t>12.</w:t>
      </w:r>
      <w:r w:rsidR="00B7781F" w:rsidRPr="00486EE8">
        <w:t>7</w:t>
      </w:r>
      <w:r w:rsidRPr="00486EE8">
        <w:t xml:space="preserve"> В случае, если заданный отбор газа с промысла меньше номинального режима работы промысла, следует производить оптимизацию работы промысла с целью реализ</w:t>
      </w:r>
      <w:r w:rsidRPr="00486EE8">
        <w:t>а</w:t>
      </w:r>
      <w:r w:rsidRPr="00486EE8">
        <w:t>ции энергосберегающего режима работы промысла, обеспечивающего заданный отбор.</w:t>
      </w:r>
    </w:p>
    <w:p w:rsidR="007344B7" w:rsidRPr="00486EE8" w:rsidRDefault="007344B7" w:rsidP="007344B7">
      <w:pPr>
        <w:pStyle w:val="70"/>
        <w:spacing w:line="360" w:lineRule="auto"/>
      </w:pPr>
      <w:r w:rsidRPr="00486EE8">
        <w:t>Оптимизация работы промысла проводится исходя из характеристик используемого оборудования в ДКС с целью снижения расхода топливного газа, уменьшения количества технологических линий установки осушки газа, снижения количества метанола, подава</w:t>
      </w:r>
      <w:r w:rsidRPr="00486EE8">
        <w:t>е</w:t>
      </w:r>
      <w:r w:rsidRPr="00486EE8">
        <w:t>мого в скважину для предотвращения гидратообразования.</w:t>
      </w:r>
    </w:p>
    <w:p w:rsidR="007344B7" w:rsidRPr="00486EE8" w:rsidRDefault="007344B7" w:rsidP="007344B7">
      <w:pPr>
        <w:pStyle w:val="6"/>
        <w:tabs>
          <w:tab w:val="left" w:pos="960"/>
        </w:tabs>
        <w:spacing w:before="240" w:after="240" w:line="360" w:lineRule="auto"/>
        <w:ind w:firstLine="600"/>
        <w:jc w:val="both"/>
        <w:rPr>
          <w:rFonts w:ascii="Times New Roman" w:hAnsi="Times New Roman"/>
          <w:b w:val="0"/>
          <w:sz w:val="24"/>
          <w:szCs w:val="24"/>
        </w:rPr>
      </w:pPr>
      <w:r w:rsidRPr="00486EE8">
        <w:rPr>
          <w:rFonts w:ascii="Times New Roman" w:hAnsi="Times New Roman"/>
          <w:b w:val="0"/>
          <w:sz w:val="24"/>
          <w:szCs w:val="24"/>
        </w:rPr>
        <w:t>12.</w:t>
      </w:r>
      <w:r w:rsidR="00B7781F" w:rsidRPr="00486EE8">
        <w:rPr>
          <w:rFonts w:ascii="Times New Roman" w:hAnsi="Times New Roman"/>
          <w:b w:val="0"/>
          <w:sz w:val="24"/>
          <w:szCs w:val="24"/>
        </w:rPr>
        <w:t>8</w:t>
      </w:r>
      <w:r w:rsidRPr="00486EE8">
        <w:rPr>
          <w:rFonts w:ascii="Times New Roman" w:hAnsi="Times New Roman"/>
          <w:b w:val="0"/>
          <w:sz w:val="24"/>
          <w:szCs w:val="24"/>
        </w:rPr>
        <w:t xml:space="preserve"> Для учёта пиковых нагрузок или незапланированного снижения уровней отбора газа период времени (90–92 дня), на который рассчитывается квартальный режим, разб</w:t>
      </w:r>
      <w:r w:rsidRPr="00486EE8">
        <w:rPr>
          <w:rFonts w:ascii="Times New Roman" w:hAnsi="Times New Roman"/>
          <w:b w:val="0"/>
          <w:sz w:val="24"/>
          <w:szCs w:val="24"/>
        </w:rPr>
        <w:t>и</w:t>
      </w:r>
      <w:r w:rsidRPr="00486EE8">
        <w:rPr>
          <w:rFonts w:ascii="Times New Roman" w:hAnsi="Times New Roman"/>
          <w:b w:val="0"/>
          <w:sz w:val="24"/>
          <w:szCs w:val="24"/>
        </w:rPr>
        <w:t xml:space="preserve">вается на три интервала (рисунки 12.2, 12.3), для каждого из которых принимается свой суточный отбор газа </w:t>
      </w:r>
      <w:r w:rsidRPr="00486EE8">
        <w:rPr>
          <w:rFonts w:ascii="Times New Roman" w:hAnsi="Times New Roman"/>
          <w:b w:val="0"/>
          <w:bCs w:val="0"/>
          <w:i/>
          <w:sz w:val="24"/>
          <w:szCs w:val="24"/>
          <w:lang w:val="en-US"/>
        </w:rPr>
        <w:t>Q</w:t>
      </w:r>
      <w:r w:rsidRPr="00486EE8">
        <w:rPr>
          <w:rFonts w:ascii="Times New Roman" w:hAnsi="Times New Roman"/>
          <w:b w:val="0"/>
          <w:bCs w:val="0"/>
          <w:sz w:val="24"/>
          <w:szCs w:val="24"/>
          <w:vertAlign w:val="subscript"/>
        </w:rPr>
        <w:t>гп</w:t>
      </w:r>
      <w:r w:rsidRPr="00486EE8">
        <w:rPr>
          <w:rFonts w:ascii="Times New Roman" w:hAnsi="Times New Roman"/>
          <w:b w:val="0"/>
          <w:sz w:val="24"/>
          <w:szCs w:val="24"/>
        </w:rPr>
        <w:t>. Для каждого интервала расчёты проводятся в соответствии с пунктами 12.</w:t>
      </w:r>
      <w:r w:rsidR="00B7781F" w:rsidRPr="00486EE8">
        <w:rPr>
          <w:rFonts w:ascii="Times New Roman" w:hAnsi="Times New Roman"/>
          <w:b w:val="0"/>
          <w:sz w:val="24"/>
          <w:szCs w:val="24"/>
        </w:rPr>
        <w:t>1</w:t>
      </w:r>
      <w:r w:rsidRPr="00486EE8">
        <w:rPr>
          <w:rFonts w:ascii="Times New Roman" w:hAnsi="Times New Roman"/>
          <w:b w:val="0"/>
          <w:sz w:val="24"/>
          <w:szCs w:val="24"/>
        </w:rPr>
        <w:t>–12.</w:t>
      </w:r>
      <w:r w:rsidR="00B7781F" w:rsidRPr="00486EE8">
        <w:rPr>
          <w:rFonts w:ascii="Times New Roman" w:hAnsi="Times New Roman"/>
          <w:b w:val="0"/>
          <w:sz w:val="24"/>
          <w:szCs w:val="24"/>
        </w:rPr>
        <w:t>7</w:t>
      </w:r>
      <w:r w:rsidRPr="00486EE8">
        <w:rPr>
          <w:rFonts w:ascii="Times New Roman" w:hAnsi="Times New Roman"/>
          <w:b w:val="0"/>
          <w:sz w:val="24"/>
          <w:szCs w:val="24"/>
        </w:rPr>
        <w:t xml:space="preserve">. 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В случае режима пиковых нагрузок период, на который рассчитывается технолог</w:t>
      </w:r>
      <w:r w:rsidRPr="00486EE8">
        <w:rPr>
          <w:bCs/>
          <w:szCs w:val="24"/>
        </w:rPr>
        <w:t>и</w:t>
      </w:r>
      <w:r w:rsidRPr="00486EE8">
        <w:rPr>
          <w:bCs/>
          <w:szCs w:val="24"/>
        </w:rPr>
        <w:t xml:space="preserve">ческий режим разделяется на три интервала (рисунок 12.2), для </w:t>
      </w:r>
      <w:r w:rsidRPr="00486EE8">
        <w:rPr>
          <w:szCs w:val="24"/>
        </w:rPr>
        <w:t>каждого из которых пр</w:t>
      </w:r>
      <w:r w:rsidRPr="00486EE8">
        <w:rPr>
          <w:szCs w:val="24"/>
        </w:rPr>
        <w:t>и</w:t>
      </w:r>
      <w:r w:rsidRPr="00486EE8">
        <w:rPr>
          <w:szCs w:val="24"/>
        </w:rPr>
        <w:t xml:space="preserve">нимается свой суточный отбор газа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szCs w:val="24"/>
        </w:rPr>
        <w:t xml:space="preserve">: 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t>– для интервала времени 0&lt;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1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lastRenderedPageBreak/>
        <w:t xml:space="preserve">– для интервала времени 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1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2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max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t xml:space="preserve">– для интервала времени 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2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3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 xml:space="preserve"> – проектный суточный отбор газа,</w:t>
      </w:r>
      <w:r w:rsidRPr="00486EE8">
        <w:rPr>
          <w:bCs/>
          <w:szCs w:val="24"/>
          <w:vertAlign w:val="subscript"/>
        </w:rPr>
        <w:t xml:space="preserve"> </w:t>
      </w:r>
      <w:r w:rsidRPr="00486EE8">
        <w:rPr>
          <w:bCs/>
          <w:szCs w:val="24"/>
        </w:rPr>
        <w:t>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 xml:space="preserve">/сут,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max</w:t>
      </w:r>
      <w:r w:rsidRPr="00486EE8">
        <w:rPr>
          <w:bCs/>
          <w:szCs w:val="24"/>
        </w:rPr>
        <w:t xml:space="preserve"> – пиковый суточный о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бор газа,</w:t>
      </w:r>
      <w:r w:rsidRPr="00486EE8">
        <w:rPr>
          <w:bCs/>
          <w:szCs w:val="24"/>
          <w:vertAlign w:val="subscript"/>
        </w:rPr>
        <w:t xml:space="preserve"> </w:t>
      </w:r>
      <w:r w:rsidRPr="00486EE8">
        <w:rPr>
          <w:bCs/>
          <w:szCs w:val="24"/>
        </w:rPr>
        <w:t>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>/сут,</w:t>
      </w:r>
      <w:r w:rsidR="003D4243" w:rsidRPr="00486EE8">
        <w:rPr>
          <w:bCs/>
          <w:szCs w:val="24"/>
        </w:rPr>
        <w:t xml:space="preserve"> исходя из практики эксплуатации ПХГ и разработки месторождений принимается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max</w:t>
      </w:r>
      <w:r w:rsidRPr="00486EE8">
        <w:rPr>
          <w:bCs/>
          <w:szCs w:val="24"/>
        </w:rPr>
        <w:t xml:space="preserve"> &gt; 1,2·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 xml:space="preserve">. 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BC7851" w:rsidP="007344B7">
      <w:pPr>
        <w:spacing w:line="360" w:lineRule="auto"/>
        <w:rPr>
          <w:bCs/>
          <w:szCs w:val="24"/>
        </w:rPr>
      </w:pPr>
      <w:r w:rsidRPr="00486EE8">
        <w:rPr>
          <w:bCs/>
          <w:noProof/>
          <w:szCs w:val="24"/>
        </w:rPr>
        <w:pict>
          <v:group id="_x0000_s6105" style="position:absolute;left:0;text-align:left;margin-left:45.9pt;margin-top:-27.55pt;width:394.5pt;height:207.8pt;z-index:251653120" coordorigin="2336,1682" coordsize="7890,4156">
            <v:shape id="_x0000_s6106" type="#_x0000_t32" style="position:absolute;left:3193;top:1920;width:0;height:3390;mso-wrap-distance-left:9.05pt;mso-wrap-distance-right:9.05pt" o:connectortype="straight">
              <v:stroke startarrow="classic" startarrowlength="long"/>
            </v:shape>
            <v:shape id="_x0000_s6107" type="#_x0000_t32" style="position:absolute;left:3193;top:5310;width:6512;height:1;flip:x;mso-wrap-distance-left:9.05pt;mso-wrap-distance-right:9.05pt" o:connectortype="straight">
              <v:stroke startarrow="classic" startarrowlength="long"/>
            </v:shape>
            <v:shape id="_x0000_s6108" type="#_x0000_t32" style="position:absolute;left:3193;top:3856;width:1847;height:0;mso-wrap-distance-left:9.05pt;mso-wrap-distance-right:9.05pt" o:connectortype="straight" strokeweight="3pt"/>
            <v:shape id="_x0000_s6109" type="#_x0000_t32" style="position:absolute;left:5040;top:3075;width:1065;height:0;mso-wrap-distance-left:9.05pt;mso-wrap-distance-right:9.05pt" o:connectortype="straight" strokeweight="3pt"/>
            <v:shape id="_x0000_s6110" type="#_x0000_t32" style="position:absolute;left:5040;top:3075;width:2;height:2235;mso-wrap-distance-left:9.05pt;mso-wrap-distance-right:9.05pt" o:connectortype="straight">
              <v:stroke dashstyle="dash" startarrowlength="long"/>
            </v:shape>
            <v:shape id="_x0000_s6111" type="#_x0000_t32" style="position:absolute;left:6103;top:3076;width:2;height:2235;mso-wrap-distance-left:9.05pt;mso-wrap-distance-right:9.05pt" o:connectortype="straight">
              <v:stroke dashstyle="dash" startarrowlength="long"/>
            </v:shape>
            <v:shape id="_x0000_s6112" type="#_x0000_t32" style="position:absolute;left:6107;top:3856;width:2683;height:0;mso-wrap-distance-left:9.05pt;mso-wrap-distance-right:9.05pt" o:connectortype="straight" strokeweight="3pt"/>
            <v:shape id="_x0000_s6113" type="#_x0000_t32" style="position:absolute;left:8790;top:3856;width:2;height:1455;mso-wrap-distance-left:9.05pt;mso-wrap-distance-right:9.05pt" o:connectortype="straight">
              <v:stroke dashstyle="dash" startarrowlength="long"/>
            </v:shape>
            <v:shape id="_x0000_s6114" type="#_x0000_t202" style="position:absolute;left:2336;top:1682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 w:rsidRPr="0002579A">
                      <w:rPr>
                        <w:sz w:val="28"/>
                        <w:szCs w:val="28"/>
                        <w:vertAlign w:val="subscript"/>
                      </w:rPr>
                      <w:t>гп</w:t>
                    </w:r>
                  </w:p>
                </w:txbxContent>
              </v:textbox>
            </v:shape>
            <v:shape id="_x0000_s6115" type="#_x0000_t32" style="position:absolute;left:3193;top:3076;width:1849;height:1;mso-wrap-distance-left:9.05pt;mso-wrap-distance-right:9.05pt" o:connectortype="straight">
              <v:stroke dashstyle="dash" startarrowlength="long"/>
            </v:shape>
            <v:shape id="_x0000_s6116" type="#_x0000_t202" style="position:absolute;left:2456;top:3553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 w:rsidRPr="0002579A">
                      <w:rPr>
                        <w:sz w:val="28"/>
                        <w:szCs w:val="28"/>
                        <w:vertAlign w:val="subscript"/>
                      </w:rPr>
                      <w:t>п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р</w:t>
                    </w:r>
                  </w:p>
                </w:txbxContent>
              </v:textbox>
            </v:shape>
            <v:shape id="_x0000_s6117" type="#_x0000_t202" style="position:absolute;left:2456;top:2805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max</w:t>
                    </w:r>
                  </w:p>
                </w:txbxContent>
              </v:textbox>
            </v:shape>
            <v:shape id="_x0000_s6118" type="#_x0000_t202" style="position:absolute;left:4601;top:5311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6119" type="#_x0000_t202" style="position:absolute;left:2771;top:5310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6120" type="#_x0000_t202" style="position:absolute;left:5739;top:5311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6121" type="#_x0000_t202" style="position:absolute;left:8334;top:5311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6122" type="#_x0000_t202" style="position:absolute;left:9384;top:5311;width:842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, </w:t>
                    </w:r>
                    <w:r>
                      <w:rPr>
                        <w:sz w:val="28"/>
                        <w:szCs w:val="28"/>
                      </w:rPr>
                      <w:t>дни</w:t>
                    </w:r>
                  </w:p>
                </w:txbxContent>
              </v:textbox>
            </v:shape>
          </v:group>
        </w:pic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483954" w:rsidRPr="00486EE8" w:rsidRDefault="007344B7" w:rsidP="00483954">
      <w:pPr>
        <w:spacing w:after="0" w:line="360" w:lineRule="auto"/>
        <w:ind w:firstLine="0"/>
        <w:jc w:val="center"/>
        <w:rPr>
          <w:bCs/>
          <w:szCs w:val="24"/>
        </w:rPr>
      </w:pPr>
      <w:r w:rsidRPr="00486EE8">
        <w:t xml:space="preserve">Рисунок 12.2 </w:t>
      </w:r>
      <w:r w:rsidRPr="00486EE8">
        <w:rPr>
          <w:bCs/>
          <w:szCs w:val="24"/>
        </w:rPr>
        <w:t xml:space="preserve">– </w:t>
      </w:r>
      <w:r w:rsidR="00483954" w:rsidRPr="00486EE8">
        <w:rPr>
          <w:bCs/>
          <w:szCs w:val="24"/>
        </w:rPr>
        <w:t xml:space="preserve">Диаграмма изменения суточной производительности промысла </w:t>
      </w:r>
    </w:p>
    <w:p w:rsidR="007344B7" w:rsidRPr="00486EE8" w:rsidRDefault="00483954" w:rsidP="007344B7">
      <w:pPr>
        <w:spacing w:line="360" w:lineRule="auto"/>
        <w:ind w:firstLine="0"/>
        <w:jc w:val="center"/>
      </w:pPr>
      <w:r w:rsidRPr="00486EE8">
        <w:rPr>
          <w:bCs/>
          <w:szCs w:val="24"/>
        </w:rPr>
        <w:t>в течение квартала с учётом пиковых нагрузок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В случае режима незапланированного снижения уровней отбора газа период, на к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 xml:space="preserve">торый рассчитывается технологический режим разделяется на три интервала (рисунок 12.3), для </w:t>
      </w:r>
      <w:r w:rsidRPr="00486EE8">
        <w:rPr>
          <w:szCs w:val="24"/>
        </w:rPr>
        <w:t xml:space="preserve">каждого из которых принимается свой суточный отбор газа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szCs w:val="24"/>
        </w:rPr>
        <w:t xml:space="preserve">: 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t>– для интервала времени 0&lt;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1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t xml:space="preserve">– для интервала времени 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1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2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min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rPr>
          <w:bCs/>
          <w:szCs w:val="24"/>
        </w:rPr>
      </w:pPr>
      <w:r w:rsidRPr="00486EE8">
        <w:rPr>
          <w:bCs/>
          <w:szCs w:val="24"/>
        </w:rPr>
        <w:t xml:space="preserve">– для интервала времени 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2</w:t>
      </w:r>
      <w:r w:rsidRPr="00486EE8">
        <w:rPr>
          <w:bCs/>
          <w:szCs w:val="24"/>
        </w:rPr>
        <w:t>&lt;</w:t>
      </w:r>
      <w:r w:rsidRPr="00486EE8">
        <w:rPr>
          <w:bCs/>
          <w:i/>
          <w:szCs w:val="24"/>
          <w:lang w:val="en-US"/>
        </w:rPr>
        <w:t>t</w:t>
      </w:r>
      <w:r w:rsidRPr="00486EE8">
        <w:rPr>
          <w:bCs/>
          <w:szCs w:val="24"/>
        </w:rPr>
        <w:t>&lt;</w:t>
      </w:r>
      <w:r w:rsidRPr="00486EE8">
        <w:rPr>
          <w:bCs/>
          <w:szCs w:val="24"/>
          <w:lang w:val="en-US"/>
        </w:rPr>
        <w:t>t</w:t>
      </w:r>
      <w:r w:rsidRPr="00486EE8">
        <w:rPr>
          <w:bCs/>
          <w:szCs w:val="24"/>
          <w:vertAlign w:val="subscript"/>
        </w:rPr>
        <w:t>3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 </w:t>
      </w:r>
      <w:r w:rsidRPr="00486EE8">
        <w:rPr>
          <w:bCs/>
          <w:szCs w:val="24"/>
        </w:rPr>
        <w:t xml:space="preserve">=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>;</w:t>
      </w:r>
    </w:p>
    <w:p w:rsidR="007344B7" w:rsidRPr="00486EE8" w:rsidRDefault="007344B7" w:rsidP="007344B7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где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 xml:space="preserve"> – проектный суточный отбор газа,</w:t>
      </w:r>
      <w:r w:rsidRPr="00486EE8">
        <w:rPr>
          <w:bCs/>
          <w:szCs w:val="24"/>
          <w:vertAlign w:val="subscript"/>
        </w:rPr>
        <w:t xml:space="preserve"> </w:t>
      </w:r>
      <w:r w:rsidRPr="00486EE8">
        <w:rPr>
          <w:bCs/>
          <w:szCs w:val="24"/>
        </w:rPr>
        <w:t>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 xml:space="preserve">/сут,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min</w:t>
      </w:r>
      <w:r w:rsidRPr="00486EE8">
        <w:rPr>
          <w:bCs/>
          <w:szCs w:val="24"/>
        </w:rPr>
        <w:t xml:space="preserve"> – сниженный суточный отбор газа,</w:t>
      </w:r>
      <w:r w:rsidRPr="00486EE8">
        <w:rPr>
          <w:bCs/>
          <w:szCs w:val="24"/>
          <w:vertAlign w:val="subscript"/>
        </w:rPr>
        <w:t xml:space="preserve"> </w:t>
      </w:r>
      <w:r w:rsidRPr="00486EE8">
        <w:rPr>
          <w:bCs/>
          <w:szCs w:val="24"/>
        </w:rPr>
        <w:t>тыс.м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 xml:space="preserve">/сут,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max</w:t>
      </w:r>
      <w:r w:rsidRPr="00486EE8">
        <w:rPr>
          <w:bCs/>
          <w:szCs w:val="24"/>
        </w:rPr>
        <w:t xml:space="preserve"> &lt;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 xml:space="preserve">; </w:t>
      </w:r>
      <w:r w:rsidR="003D4243" w:rsidRPr="00486EE8">
        <w:rPr>
          <w:bCs/>
          <w:szCs w:val="24"/>
        </w:rPr>
        <w:t>исходя из требований безопасности эксплуатации м</w:t>
      </w:r>
      <w:r w:rsidR="003D4243" w:rsidRPr="00486EE8">
        <w:rPr>
          <w:bCs/>
          <w:szCs w:val="24"/>
        </w:rPr>
        <w:t>е</w:t>
      </w:r>
      <w:r w:rsidR="003D4243" w:rsidRPr="00486EE8">
        <w:rPr>
          <w:bCs/>
          <w:szCs w:val="24"/>
        </w:rPr>
        <w:t xml:space="preserve">сторождения ориентировочно можно принимать </w:t>
      </w:r>
      <w:r w:rsidRPr="00486EE8">
        <w:rPr>
          <w:bCs/>
          <w:szCs w:val="24"/>
        </w:rPr>
        <w:t xml:space="preserve">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  <w:lang w:val="en-US"/>
        </w:rPr>
        <w:t>max</w:t>
      </w:r>
      <w:r w:rsidRPr="00486EE8">
        <w:rPr>
          <w:bCs/>
          <w:szCs w:val="24"/>
        </w:rPr>
        <w:t xml:space="preserve"> = 0,8·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пр</w:t>
      </w:r>
      <w:r w:rsidRPr="00486EE8">
        <w:rPr>
          <w:bCs/>
          <w:szCs w:val="24"/>
        </w:rPr>
        <w:t xml:space="preserve">. </w:t>
      </w: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7B28A1" w:rsidRPr="00486EE8" w:rsidRDefault="007B28A1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BC7851" w:rsidP="007344B7">
      <w:pPr>
        <w:spacing w:line="360" w:lineRule="auto"/>
        <w:rPr>
          <w:bCs/>
          <w:szCs w:val="24"/>
        </w:rPr>
      </w:pPr>
      <w:r w:rsidRPr="00486EE8">
        <w:rPr>
          <w:bCs/>
          <w:noProof/>
          <w:szCs w:val="24"/>
        </w:rPr>
        <w:pict>
          <v:group id="_x0000_s6158" style="position:absolute;left:0;text-align:left;margin-left:40.6pt;margin-top:2.35pt;width:394.5pt;height:207.8pt;z-index:251654144" coordorigin="2336,10588" coordsize="7890,4156">
            <v:shape id="_x0000_s6123" type="#_x0000_t32" style="position:absolute;left:3193;top:10826;width:0;height:3390;mso-wrap-distance-left:9.05pt;mso-wrap-distance-right:9.05pt" o:connectortype="straight">
              <v:stroke startarrow="classic" startarrowlength="long"/>
            </v:shape>
            <v:shape id="_x0000_s6124" type="#_x0000_t32" style="position:absolute;left:3193;top:14216;width:6512;height:1;flip:x;mso-wrap-distance-left:9.05pt;mso-wrap-distance-right:9.05pt" o:connectortype="straight">
              <v:stroke startarrow="classic" startarrowlength="long"/>
            </v:shape>
            <v:shape id="_x0000_s6125" type="#_x0000_t32" style="position:absolute;left:3193;top:12762;width:1847;height:0;mso-wrap-distance-left:9.05pt;mso-wrap-distance-right:9.05pt" o:connectortype="straight" strokeweight="3pt"/>
            <v:shape id="_x0000_s6126" type="#_x0000_t32" style="position:absolute;left:5038;top:13407;width:1065;height:0;mso-wrap-distance-left:9.05pt;mso-wrap-distance-right:9.05pt" o:connectortype="straight" strokeweight="3pt"/>
            <v:shape id="_x0000_s6127" type="#_x0000_t32" style="position:absolute;left:5038;top:12762;width:4;height:1454;mso-wrap-distance-left:9.05pt;mso-wrap-distance-right:9.05pt" o:connectortype="straight">
              <v:stroke dashstyle="dash" startarrowlength="long"/>
            </v:shape>
            <v:shape id="_x0000_s6128" type="#_x0000_t32" style="position:absolute;left:6103;top:12762;width:2;height:1455;mso-wrap-distance-left:9.05pt;mso-wrap-distance-right:9.05pt" o:connectortype="straight">
              <v:stroke dashstyle="dash" startarrowlength="long"/>
            </v:shape>
            <v:shape id="_x0000_s6129" type="#_x0000_t32" style="position:absolute;left:6107;top:12762;width:2683;height:0;mso-wrap-distance-left:9.05pt;mso-wrap-distance-right:9.05pt" o:connectortype="straight" strokeweight="3pt"/>
            <v:shape id="_x0000_s6130" type="#_x0000_t32" style="position:absolute;left:8790;top:12762;width:2;height:1455;mso-wrap-distance-left:9.05pt;mso-wrap-distance-right:9.05pt" o:connectortype="straight">
              <v:stroke dashstyle="dash" startarrowlength="long"/>
            </v:shape>
            <v:shape id="_x0000_s6131" type="#_x0000_t202" style="position:absolute;left:2336;top:10588;width:737;height:527;mso-wrap-distance-left:9.05pt;mso-wrap-distance-right:9.05pt" filled="f" stroked="f">
              <v:textbox style="mso-next-textbox:#_x0000_s6131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 w:rsidRPr="0002579A">
                      <w:rPr>
                        <w:sz w:val="28"/>
                        <w:szCs w:val="28"/>
                        <w:vertAlign w:val="subscript"/>
                      </w:rPr>
                      <w:t>гп</w:t>
                    </w:r>
                  </w:p>
                </w:txbxContent>
              </v:textbox>
            </v:shape>
            <v:shape id="_x0000_s6132" type="#_x0000_t32" style="position:absolute;left:3193;top:13406;width:1849;height:1;mso-wrap-distance-left:9.05pt;mso-wrap-distance-right:9.05pt" o:connectortype="straight">
              <v:stroke dashstyle="dash" startarrowlength="long"/>
            </v:shape>
            <v:shape id="_x0000_s6133" type="#_x0000_t202" style="position:absolute;left:2456;top:12459;width:737;height:527;mso-wrap-distance-left:9.05pt;mso-wrap-distance-right:9.05pt" filled="f" stroked="f">
              <v:textbox style="mso-next-textbox:#_x0000_s6133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 w:rsidRPr="0002579A">
                      <w:rPr>
                        <w:sz w:val="28"/>
                        <w:szCs w:val="28"/>
                        <w:vertAlign w:val="subscript"/>
                      </w:rPr>
                      <w:t>п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р</w:t>
                    </w:r>
                  </w:p>
                </w:txbxContent>
              </v:textbox>
            </v:shape>
            <v:shape id="_x0000_s6134" type="#_x0000_t202" style="position:absolute;left:2456;top:13122;width:737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Q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min</w:t>
                    </w:r>
                  </w:p>
                </w:txbxContent>
              </v:textbox>
            </v:shape>
            <v:shape id="_x0000_s6135" type="#_x0000_t202" style="position:absolute;left:4601;top:14217;width:737;height:527;mso-wrap-distance-left:9.05pt;mso-wrap-distance-right:9.05pt" filled="f" stroked="f">
              <v:textbox style="mso-next-textbox:#_x0000_s6135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6136" type="#_x0000_t202" style="position:absolute;left:2771;top:14216;width:737;height:527;mso-wrap-distance-left:9.05pt;mso-wrap-distance-right:9.05pt" filled="f" stroked="f">
              <v:textbox style="mso-next-textbox:#_x0000_s6136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6137" type="#_x0000_t202" style="position:absolute;left:5739;top:14217;width:737;height:527;mso-wrap-distance-left:9.05pt;mso-wrap-distance-right:9.05pt" filled="f" stroked="f">
              <v:textbox style="mso-next-textbox:#_x0000_s6137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6138" type="#_x0000_t202" style="position:absolute;left:8334;top:14217;width:737;height:527;mso-wrap-distance-left:9.05pt;mso-wrap-distance-right:9.05pt" filled="f" stroked="f">
              <v:textbox style="mso-next-textbox:#_x0000_s6138"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6139" type="#_x0000_t202" style="position:absolute;left:9384;top:14217;width:842;height:527;mso-wrap-distance-left:9.05pt;mso-wrap-distance-right:9.05pt" filled="f" stroked="f">
              <v:textbox inset="1mm,1mm,1mm,1mm">
                <w:txbxContent>
                  <w:p w:rsidR="00990A90" w:rsidRPr="0002579A" w:rsidRDefault="00990A90" w:rsidP="007344B7">
                    <w:pPr>
                      <w:ind w:firstLine="0"/>
                      <w:jc w:val="center"/>
                      <w:rPr>
                        <w:sz w:val="28"/>
                        <w:szCs w:val="28"/>
                      </w:rPr>
                    </w:pPr>
                    <w:r w:rsidRPr="00E27E31">
                      <w:rPr>
                        <w:i/>
                        <w:sz w:val="28"/>
                        <w:szCs w:val="28"/>
                        <w:lang w:val="en-US"/>
                      </w:rPr>
                      <w:t>t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, </w:t>
                    </w:r>
                    <w:r>
                      <w:rPr>
                        <w:sz w:val="28"/>
                        <w:szCs w:val="28"/>
                      </w:rPr>
                      <w:t>дни</w:t>
                    </w:r>
                  </w:p>
                </w:txbxContent>
              </v:textbox>
            </v:shape>
          </v:group>
        </w:pict>
      </w: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B7781F" w:rsidRPr="00486EE8" w:rsidRDefault="00B7781F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7344B7" w:rsidRPr="00486EE8" w:rsidRDefault="007344B7" w:rsidP="007344B7">
      <w:pPr>
        <w:spacing w:line="360" w:lineRule="auto"/>
        <w:rPr>
          <w:bCs/>
          <w:szCs w:val="24"/>
        </w:rPr>
      </w:pPr>
    </w:p>
    <w:p w:rsidR="00483954" w:rsidRPr="00486EE8" w:rsidRDefault="00483954" w:rsidP="00483954">
      <w:pPr>
        <w:ind w:firstLine="0"/>
        <w:jc w:val="center"/>
      </w:pPr>
      <w:r w:rsidRPr="00486EE8">
        <w:t xml:space="preserve">Рисунок 12.2 – Диаграмма изменения суточной производительности промысла </w:t>
      </w:r>
    </w:p>
    <w:p w:rsidR="007344B7" w:rsidRPr="00486EE8" w:rsidRDefault="00483954" w:rsidP="00483954">
      <w:pPr>
        <w:ind w:firstLine="0"/>
        <w:jc w:val="center"/>
      </w:pPr>
      <w:r w:rsidRPr="00486EE8">
        <w:t>в течение квартала с учётом кратковременного</w:t>
      </w:r>
      <w:r w:rsidR="007344B7" w:rsidRPr="00486EE8">
        <w:rPr>
          <w:bCs/>
          <w:szCs w:val="24"/>
        </w:rPr>
        <w:t xml:space="preserve"> снижения уровней отбора</w:t>
      </w:r>
    </w:p>
    <w:p w:rsidR="007344B7" w:rsidRPr="00486EE8" w:rsidRDefault="007344B7" w:rsidP="007344B7">
      <w:pPr>
        <w:pStyle w:val="6"/>
        <w:tabs>
          <w:tab w:val="left" w:pos="960"/>
        </w:tabs>
        <w:spacing w:before="240" w:after="24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486EE8">
        <w:rPr>
          <w:rFonts w:ascii="Times New Roman" w:hAnsi="Times New Roman"/>
          <w:b w:val="0"/>
          <w:sz w:val="24"/>
          <w:szCs w:val="24"/>
        </w:rPr>
        <w:t>12.1</w:t>
      </w:r>
      <w:r w:rsidR="00BE3789" w:rsidRPr="00486EE8">
        <w:rPr>
          <w:rFonts w:ascii="Times New Roman" w:hAnsi="Times New Roman"/>
          <w:b w:val="0"/>
          <w:sz w:val="24"/>
          <w:szCs w:val="24"/>
        </w:rPr>
        <w:t>0</w:t>
      </w:r>
      <w:r w:rsidRPr="00486EE8">
        <w:rPr>
          <w:rFonts w:ascii="Times New Roman" w:hAnsi="Times New Roman"/>
          <w:sz w:val="24"/>
          <w:szCs w:val="24"/>
        </w:rPr>
        <w:t xml:space="preserve"> </w:t>
      </w:r>
      <w:r w:rsidRPr="00486EE8">
        <w:rPr>
          <w:rFonts w:ascii="Times New Roman" w:hAnsi="Times New Roman"/>
          <w:b w:val="0"/>
          <w:sz w:val="24"/>
          <w:szCs w:val="24"/>
        </w:rPr>
        <w:t>Пример составления и оформления технологического режима работы газового промысла приведен в приложении Е.</w:t>
      </w:r>
    </w:p>
    <w:p w:rsidR="00B7781F" w:rsidRPr="00486EE8" w:rsidRDefault="00D95CAF" w:rsidP="00B7781F">
      <w:r w:rsidRPr="00486EE8">
        <w:br w:type="page"/>
      </w:r>
    </w:p>
    <w:p w:rsidR="006471D4" w:rsidRPr="00486EE8" w:rsidRDefault="006471D4">
      <w:pPr>
        <w:pStyle w:val="6"/>
        <w:spacing w:before="240" w:after="240" w:line="360" w:lineRule="auto"/>
        <w:jc w:val="both"/>
        <w:rPr>
          <w:rFonts w:ascii="Times New Roman" w:hAnsi="Times New Roman"/>
        </w:rPr>
      </w:pPr>
      <w:r w:rsidRPr="00486EE8">
        <w:rPr>
          <w:rFonts w:ascii="Times New Roman" w:hAnsi="Times New Roman"/>
        </w:rPr>
        <w:t>1</w:t>
      </w:r>
      <w:r w:rsidR="007344B7" w:rsidRPr="00486EE8">
        <w:rPr>
          <w:rFonts w:ascii="Times New Roman" w:hAnsi="Times New Roman"/>
        </w:rPr>
        <w:t>3</w:t>
      </w:r>
      <w:r w:rsidRPr="00486EE8">
        <w:rPr>
          <w:rFonts w:ascii="Times New Roman" w:hAnsi="Times New Roman"/>
        </w:rPr>
        <w:t xml:space="preserve"> Правила оформления и представления отчетных документов</w:t>
      </w:r>
    </w:p>
    <w:p w:rsidR="006471D4" w:rsidRPr="00486EE8" w:rsidRDefault="006471D4">
      <w:pPr>
        <w:pStyle w:val="a8"/>
        <w:tabs>
          <w:tab w:val="left" w:pos="960"/>
        </w:tabs>
        <w:spacing w:before="120" w:after="0" w:line="360" w:lineRule="auto"/>
        <w:rPr>
          <w:szCs w:val="24"/>
        </w:rPr>
      </w:pPr>
      <w:r w:rsidRPr="00486EE8">
        <w:rPr>
          <w:szCs w:val="24"/>
        </w:rPr>
        <w:t>1</w:t>
      </w:r>
      <w:r w:rsidR="007344B7" w:rsidRPr="00486EE8">
        <w:rPr>
          <w:szCs w:val="24"/>
        </w:rPr>
        <w:t>3</w:t>
      </w:r>
      <w:r w:rsidRPr="00486EE8">
        <w:rPr>
          <w:szCs w:val="24"/>
        </w:rPr>
        <w:t xml:space="preserve">.1 Формы отчетных документов представлены в приложении </w:t>
      </w:r>
      <w:r w:rsidR="004E4039" w:rsidRPr="00486EE8">
        <w:rPr>
          <w:szCs w:val="24"/>
        </w:rPr>
        <w:t>Ж</w:t>
      </w:r>
      <w:r w:rsidRPr="00486EE8">
        <w:rPr>
          <w:szCs w:val="24"/>
        </w:rPr>
        <w:t>.</w:t>
      </w:r>
    </w:p>
    <w:p w:rsidR="006471D4" w:rsidRPr="00486EE8" w:rsidRDefault="006471D4">
      <w:pPr>
        <w:pStyle w:val="a8"/>
        <w:tabs>
          <w:tab w:val="left" w:pos="960"/>
        </w:tabs>
        <w:spacing w:after="0" w:line="360" w:lineRule="auto"/>
        <w:rPr>
          <w:szCs w:val="24"/>
        </w:rPr>
      </w:pPr>
      <w:r w:rsidRPr="00486EE8">
        <w:rPr>
          <w:szCs w:val="24"/>
        </w:rPr>
        <w:t>1</w:t>
      </w:r>
      <w:r w:rsidR="007344B7" w:rsidRPr="00486EE8">
        <w:rPr>
          <w:szCs w:val="24"/>
        </w:rPr>
        <w:t>3</w:t>
      </w:r>
      <w:r w:rsidRPr="00486EE8">
        <w:rPr>
          <w:szCs w:val="24"/>
        </w:rPr>
        <w:t>.2 Порядок представления отчетных документов в ОАО «Газпром».</w:t>
      </w:r>
    </w:p>
    <w:p w:rsidR="006471D4" w:rsidRPr="00486EE8" w:rsidRDefault="006471D4">
      <w:pPr>
        <w:pStyle w:val="70"/>
        <w:spacing w:after="0" w:line="360" w:lineRule="auto"/>
      </w:pPr>
      <w:r w:rsidRPr="00486EE8">
        <w:t>1</w:t>
      </w:r>
      <w:r w:rsidR="007344B7" w:rsidRPr="00486EE8">
        <w:t>3</w:t>
      </w:r>
      <w:r w:rsidRPr="00486EE8">
        <w:t>.2.1 Технологический режим работы газового промысла составляется предприят</w:t>
      </w:r>
      <w:r w:rsidRPr="00486EE8">
        <w:t>и</w:t>
      </w:r>
      <w:r w:rsidRPr="00486EE8">
        <w:t>ем, ведущим разработку месторождения - Недропользователем и передается на согласов</w:t>
      </w:r>
      <w:r w:rsidRPr="00486EE8">
        <w:t>а</w:t>
      </w:r>
      <w:r w:rsidRPr="00486EE8">
        <w:t>ние Организации, осуществляющей авторское сопровождение разработки месторождения,  за 10 дней до начала квартала, на который составляется технологический режим.</w:t>
      </w:r>
    </w:p>
    <w:p w:rsidR="006471D4" w:rsidRPr="00486EE8" w:rsidRDefault="006471D4">
      <w:pPr>
        <w:pStyle w:val="70"/>
        <w:spacing w:after="0" w:line="360" w:lineRule="auto"/>
      </w:pPr>
      <w:r w:rsidRPr="00486EE8">
        <w:t>1</w:t>
      </w:r>
      <w:r w:rsidR="007344B7" w:rsidRPr="00486EE8">
        <w:t>3</w:t>
      </w:r>
      <w:r w:rsidRPr="00486EE8">
        <w:t>.2.2 Организация, осуществляющая авторское сопровождение разработки мест</w:t>
      </w:r>
      <w:r w:rsidRPr="00486EE8">
        <w:t>о</w:t>
      </w:r>
      <w:r w:rsidRPr="00486EE8">
        <w:t xml:space="preserve">рождения, должна в течение </w:t>
      </w:r>
      <w:r w:rsidR="00B76D59" w:rsidRPr="00486EE8">
        <w:t>3</w:t>
      </w:r>
      <w:r w:rsidRPr="00486EE8">
        <w:t xml:space="preserve"> дней рассмотреть технологический режим и представить Недропользователю свои замечания. </w:t>
      </w:r>
    </w:p>
    <w:p w:rsidR="006471D4" w:rsidRPr="00486EE8" w:rsidRDefault="006471D4" w:rsidP="00B7781F">
      <w:pPr>
        <w:spacing w:after="0" w:line="360" w:lineRule="auto"/>
        <w:rPr>
          <w:szCs w:val="24"/>
        </w:rPr>
      </w:pPr>
      <w:r w:rsidRPr="00486EE8">
        <w:t>1</w:t>
      </w:r>
      <w:r w:rsidR="007344B7" w:rsidRPr="00486EE8">
        <w:t>3</w:t>
      </w:r>
      <w:r w:rsidRPr="00486EE8">
        <w:t xml:space="preserve">.2.3 Недропользователь должен в течение </w:t>
      </w:r>
      <w:r w:rsidR="00B76D59" w:rsidRPr="00486EE8">
        <w:t>5</w:t>
      </w:r>
      <w:r w:rsidRPr="00486EE8">
        <w:t xml:space="preserve"> дней доработать технологический р</w:t>
      </w:r>
      <w:r w:rsidRPr="00486EE8">
        <w:t>е</w:t>
      </w:r>
      <w:r w:rsidRPr="00486EE8">
        <w:t>жим работы газового промысла и после согласования с Организацией, осуществляющей авторское сопровождение разработк</w:t>
      </w:r>
      <w:r w:rsidR="00B41BBB" w:rsidRPr="00486EE8">
        <w:t xml:space="preserve">и месторождения, передает его на утверждение в </w:t>
      </w:r>
      <w:r w:rsidRPr="00486EE8">
        <w:t>Управление ОАО «Газпром»</w:t>
      </w:r>
      <w:r w:rsidR="00D82887" w:rsidRPr="00486EE8">
        <w:t>, имеющее полномочия рассматривать данные документы.</w:t>
      </w:r>
    </w:p>
    <w:p w:rsidR="006471D4" w:rsidRPr="00486EE8" w:rsidRDefault="006471D4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6"/>
          <w:szCs w:val="28"/>
        </w:rPr>
        <w:br w:type="page"/>
      </w:r>
      <w:r w:rsidRPr="00486EE8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6471D4" w:rsidRPr="00486EE8" w:rsidRDefault="006471D4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4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(</w:t>
      </w:r>
      <w:r w:rsidRPr="00486EE8">
        <w:rPr>
          <w:rFonts w:ascii="Times New Roman" w:hAnsi="Times New Roman" w:cs="Times New Roman"/>
          <w:sz w:val="24"/>
          <w:szCs w:val="28"/>
        </w:rPr>
        <w:t>рекомендуемое)</w:t>
      </w:r>
    </w:p>
    <w:p w:rsidR="006471D4" w:rsidRPr="00486EE8" w:rsidRDefault="006471D4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Методика определения устьевого давления скважины, выносящей пластовую воду</w:t>
      </w:r>
    </w:p>
    <w:p w:rsidR="006471D4" w:rsidRPr="00486EE8" w:rsidRDefault="003A73D0" w:rsidP="00F10AED">
      <w:pPr>
        <w:spacing w:after="0" w:line="360" w:lineRule="auto"/>
      </w:pPr>
      <w:r w:rsidRPr="00486EE8">
        <w:t>Если водогазовый фактор W (л/тыс.м³/сут), при котором работает скважина, прев</w:t>
      </w:r>
      <w:r w:rsidRPr="00486EE8">
        <w:t>ы</w:t>
      </w:r>
      <w:r w:rsidRPr="00486EE8">
        <w:t>шает величину</w:t>
      </w:r>
    </w:p>
    <w:p w:rsidR="006471D4" w:rsidRPr="00486EE8" w:rsidRDefault="006471D4" w:rsidP="009F1282">
      <w:pPr>
        <w:spacing w:after="0" w:line="360" w:lineRule="auto"/>
        <w:jc w:val="right"/>
      </w:pPr>
      <w:r w:rsidRPr="00486EE8">
        <w:rPr>
          <w:position w:val="-10"/>
        </w:rPr>
        <w:object w:dxaOrig="180" w:dyaOrig="340">
          <v:shape id="_x0000_i1116" type="#_x0000_t75" style="width:9pt;height:16.5pt" o:ole="">
            <v:imagedata r:id="rId185" o:title=""/>
          </v:shape>
          <o:OLEObject Type="Embed" ProgID="Equation.3" ShapeID="_x0000_i1116" DrawAspect="Content" ObjectID="_1466497963" r:id="rId186"/>
        </w:object>
      </w:r>
      <w:r w:rsidR="003A73D0" w:rsidRPr="00486EE8">
        <w:rPr>
          <w:rFonts w:ascii="Arial" w:hAnsi="Arial" w:cs="Arial"/>
          <w:position w:val="-30"/>
        </w:rPr>
        <w:object w:dxaOrig="2960" w:dyaOrig="780">
          <v:shape id="_x0000_i1117" type="#_x0000_t75" style="width:147.75pt;height:39pt" o:ole="">
            <v:imagedata r:id="rId187" o:title=""/>
          </v:shape>
          <o:OLEObject Type="Embed" ProgID="Equation.3" ShapeID="_x0000_i1117" DrawAspect="Content" ObjectID="_1466497964" r:id="rId188"/>
        </w:object>
      </w:r>
      <w:r w:rsidRPr="00486EE8">
        <w:t xml:space="preserve">                                                        (А.1)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 xml:space="preserve">расчет потерь давления в скважине, выносящей воду, следует проводить с учетом наличия жидкости в потоке. В (А.1) </w:t>
      </w:r>
      <w:r w:rsidRPr="00486EE8">
        <w:rPr>
          <w:i/>
        </w:rPr>
        <w:t>λ</w:t>
      </w:r>
      <w:r w:rsidRPr="00486EE8">
        <w:t xml:space="preserve"> – коэффициент гидравлического сопротивления лифтовой трубы; </w:t>
      </w:r>
      <w:r w:rsidRPr="00486EE8">
        <w:rPr>
          <w:i/>
          <w:lang w:val="en-US"/>
        </w:rPr>
        <w:t>z</w:t>
      </w:r>
      <w:r w:rsidRPr="00486EE8">
        <w:t xml:space="preserve"> – коэффициент сверсжимаемости газа на забое; </w:t>
      </w:r>
      <w:r w:rsidRPr="00486EE8">
        <w:rPr>
          <w:lang w:val="en-US"/>
        </w:rPr>
        <w:t>T</w:t>
      </w:r>
      <w:r w:rsidRPr="00486EE8">
        <w:t xml:space="preserve"> – температура газа на забое, </w:t>
      </w:r>
      <w:r w:rsidRPr="00486EE8">
        <w:rPr>
          <w:lang w:val="en-US"/>
        </w:rPr>
        <w:t>K</w:t>
      </w:r>
      <w:r w:rsidRPr="00486EE8">
        <w:t xml:space="preserve">; </w:t>
      </w:r>
      <w:r w:rsidRPr="00486EE8">
        <w:rPr>
          <w:i/>
          <w:lang w:val="en-US"/>
        </w:rPr>
        <w:t>p</w:t>
      </w:r>
      <w:r w:rsidRPr="00486EE8">
        <w:t xml:space="preserve"> – забойное давление, МПа; </w:t>
      </w:r>
      <w:r w:rsidRPr="00486EE8">
        <w:rPr>
          <w:i/>
          <w:lang w:val="en-US"/>
        </w:rPr>
        <w:t>Q</w:t>
      </w:r>
      <w:r w:rsidRPr="00486EE8">
        <w:t xml:space="preserve"> – дебит газа, тыс. м</w:t>
      </w:r>
      <w:r w:rsidRPr="00486EE8">
        <w:rPr>
          <w:vertAlign w:val="superscript"/>
        </w:rPr>
        <w:t>3</w:t>
      </w:r>
      <w:r w:rsidRPr="00486EE8">
        <w:t xml:space="preserve">/сут; </w:t>
      </w:r>
      <w:r w:rsidRPr="00486EE8">
        <w:rPr>
          <w:i/>
          <w:lang w:val="en-US"/>
        </w:rPr>
        <w:t>d</w:t>
      </w:r>
      <w:r w:rsidRPr="00486EE8">
        <w:t xml:space="preserve"> – диаметр лифтовой колонны, см.</w:t>
      </w:r>
    </w:p>
    <w:p w:rsidR="003A73D0" w:rsidRPr="00486EE8" w:rsidRDefault="003A73D0" w:rsidP="003A73D0">
      <w:pPr>
        <w:spacing w:line="360" w:lineRule="auto"/>
      </w:pPr>
      <w:r w:rsidRPr="00486EE8">
        <w:t>Расчет потерь давления в газовой скважине с учетом наличия жидкости в потоке газа производится с использованием дифференциального соотношения, связывающего безра</w:t>
      </w:r>
      <w:r w:rsidRPr="00486EE8">
        <w:t>з</w:t>
      </w:r>
      <w:r w:rsidRPr="00486EE8">
        <w:t>мерные параметры газожидкостного потока:</w:t>
      </w:r>
    </w:p>
    <w:p w:rsidR="003A73D0" w:rsidRPr="00486EE8" w:rsidRDefault="003A73D0" w:rsidP="003A73D0">
      <w:pPr>
        <w:spacing w:line="360" w:lineRule="auto"/>
        <w:jc w:val="right"/>
      </w:pPr>
      <w:r w:rsidRPr="00486EE8">
        <w:rPr>
          <w:position w:val="-30"/>
        </w:rPr>
        <w:object w:dxaOrig="2439" w:dyaOrig="700">
          <v:shape id="_x0000_i1118" type="#_x0000_t75" style="width:121.5pt;height:35.25pt" o:ole="">
            <v:imagedata r:id="rId189" o:title=""/>
          </v:shape>
          <o:OLEObject Type="Embed" ProgID="Equation.3" ShapeID="_x0000_i1118" DrawAspect="Content" ObjectID="_1466497965" r:id="rId190"/>
        </w:object>
      </w:r>
      <w:r w:rsidRPr="00486EE8">
        <w:t xml:space="preserve">                                                             (А.2)</w:t>
      </w:r>
    </w:p>
    <w:p w:rsidR="003A73D0" w:rsidRPr="00486EE8" w:rsidRDefault="003A73D0" w:rsidP="003A73D0">
      <w:pPr>
        <w:spacing w:after="0" w:line="360" w:lineRule="auto"/>
        <w:ind w:firstLine="0"/>
      </w:pPr>
      <w:r w:rsidRPr="00486EE8">
        <w:t xml:space="preserve">где </w:t>
      </w:r>
      <w:r w:rsidRPr="00486EE8">
        <w:rPr>
          <w:i/>
          <w:lang w:val="en-US"/>
        </w:rPr>
        <w:t>i</w:t>
      </w:r>
      <w:r w:rsidRPr="00486EE8">
        <w:t xml:space="preserve"> – безразмерный градиент давления (А.3); </w:t>
      </w:r>
    </w:p>
    <w:p w:rsidR="003A73D0" w:rsidRPr="00486EE8" w:rsidRDefault="003A73D0" w:rsidP="003A73D0">
      <w:pPr>
        <w:spacing w:after="0" w:line="360" w:lineRule="auto"/>
        <w:ind w:firstLine="0"/>
      </w:pPr>
      <w:r w:rsidRPr="00486EE8">
        <w:t xml:space="preserve">      </w:t>
      </w:r>
      <w:r w:rsidRPr="00486EE8">
        <w:rPr>
          <w:i/>
          <w:lang w:val="en-US"/>
        </w:rPr>
        <w:t>Fr</w:t>
      </w:r>
      <w:r w:rsidRPr="00486EE8">
        <w:rPr>
          <w:i/>
        </w:rPr>
        <w:t>*</w:t>
      </w:r>
      <w:r w:rsidRPr="00486EE8">
        <w:t xml:space="preserve"> - модифицированный параметр Фруда (А.4);</w:t>
      </w:r>
    </w:p>
    <w:p w:rsidR="003A73D0" w:rsidRPr="00486EE8" w:rsidRDefault="003A73D0" w:rsidP="003A73D0">
      <w:pPr>
        <w:spacing w:after="0" w:line="360" w:lineRule="auto"/>
        <w:ind w:firstLine="0"/>
      </w:pPr>
      <w:r w:rsidRPr="00486EE8">
        <w:t xml:space="preserve">      </w:t>
      </w:r>
      <w:r w:rsidRPr="00486EE8">
        <w:rPr>
          <w:i/>
          <w:lang w:val="en-US"/>
        </w:rPr>
        <w:t>λ</w:t>
      </w:r>
      <w:r w:rsidRPr="00486EE8">
        <w:t xml:space="preserve"> – коэффициент гидравлического сопротивления лифтовой трубы;</w:t>
      </w:r>
    </w:p>
    <w:p w:rsidR="003A73D0" w:rsidRPr="00486EE8" w:rsidRDefault="003A73D0" w:rsidP="003A73D0">
      <w:pPr>
        <w:spacing w:after="0" w:line="360" w:lineRule="auto"/>
        <w:ind w:firstLine="0"/>
      </w:pPr>
      <w:r w:rsidRPr="00486EE8">
        <w:t xml:space="preserve">     </w:t>
      </w:r>
      <w:r w:rsidRPr="00486EE8">
        <w:rPr>
          <w:i/>
          <w:lang w:val="en-US"/>
        </w:rPr>
        <w:t>Bu</w:t>
      </w:r>
      <w:r w:rsidRPr="00486EE8">
        <w:t xml:space="preserve"> – параметр Бузинова С.Н. (А.5);</w:t>
      </w:r>
    </w:p>
    <w:p w:rsidR="003A73D0" w:rsidRPr="00486EE8" w:rsidRDefault="003A73D0" w:rsidP="003A73D0">
      <w:pPr>
        <w:spacing w:after="0" w:line="360" w:lineRule="auto"/>
        <w:ind w:firstLine="0"/>
      </w:pPr>
      <w:r w:rsidRPr="00486EE8">
        <w:t xml:space="preserve">     </w:t>
      </w:r>
      <w:r w:rsidRPr="00486EE8">
        <w:rPr>
          <w:i/>
          <w:lang w:val="en-US"/>
        </w:rPr>
        <w:t>k</w:t>
      </w:r>
      <w:r w:rsidRPr="00486EE8">
        <w:t xml:space="preserve"> – </w:t>
      </w:r>
      <w:r w:rsidRPr="00486EE8">
        <w:rPr>
          <w:szCs w:val="24"/>
        </w:rPr>
        <w:t>безразмерная константа; для системы «метановый газ – вода»</w:t>
      </w:r>
      <w:r w:rsidRPr="00486EE8">
        <w:t xml:space="preserve"> </w:t>
      </w:r>
      <w:r w:rsidRPr="00486EE8">
        <w:rPr>
          <w:szCs w:val="24"/>
          <w:lang w:val="en-US"/>
        </w:rPr>
        <w:t>k</w:t>
      </w:r>
      <w:r w:rsidRPr="00486EE8">
        <w:rPr>
          <w:szCs w:val="24"/>
        </w:rPr>
        <w:t xml:space="preserve"> = 9,60:</w:t>
      </w: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30"/>
          <w:szCs w:val="24"/>
        </w:rPr>
        <w:object w:dxaOrig="1440" w:dyaOrig="680">
          <v:shape id="_x0000_i1119" type="#_x0000_t75" style="width:1in;height:33.75pt" o:ole="">
            <v:imagedata r:id="rId191" o:title=""/>
          </v:shape>
          <o:OLEObject Type="Embed" ProgID="Equation.3" ShapeID="_x0000_i1119" DrawAspect="Content" ObjectID="_1466497966" r:id="rId192"/>
        </w:object>
      </w:r>
      <w:r w:rsidRPr="00486EE8">
        <w:rPr>
          <w:szCs w:val="24"/>
        </w:rPr>
        <w:t xml:space="preserve">                                                       (А.3)</w:t>
      </w: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30"/>
          <w:szCs w:val="24"/>
        </w:rPr>
        <w:object w:dxaOrig="1540" w:dyaOrig="720">
          <v:shape id="_x0000_i1120" type="#_x0000_t75" style="width:76.5pt;height:36.75pt" o:ole="">
            <v:imagedata r:id="rId193" o:title=""/>
          </v:shape>
          <o:OLEObject Type="Embed" ProgID="Equation.3" ShapeID="_x0000_i1120" DrawAspect="Content" ObjectID="_1466497967" r:id="rId194"/>
        </w:object>
      </w:r>
      <w:r w:rsidRPr="00486EE8">
        <w:rPr>
          <w:szCs w:val="24"/>
        </w:rPr>
        <w:t xml:space="preserve">                                                        (А.4)</w:t>
      </w: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32"/>
          <w:szCs w:val="24"/>
        </w:rPr>
        <w:object w:dxaOrig="2960" w:dyaOrig="820">
          <v:shape id="_x0000_i1121" type="#_x0000_t75" style="width:147.75pt;height:41.25pt" o:ole="">
            <v:imagedata r:id="rId195" o:title=""/>
          </v:shape>
          <o:OLEObject Type="Embed" ProgID="Equation.3" ShapeID="_x0000_i1121" DrawAspect="Content" ObjectID="_1466497968" r:id="rId196"/>
        </w:object>
      </w:r>
      <w:r w:rsidRPr="00486EE8">
        <w:rPr>
          <w:szCs w:val="24"/>
        </w:rPr>
        <w:t xml:space="preserve">                                               (А.5)</w:t>
      </w:r>
    </w:p>
    <w:p w:rsidR="003A73D0" w:rsidRPr="00486EE8" w:rsidRDefault="003A73D0" w:rsidP="003A73D0">
      <w:pPr>
        <w:pStyle w:val="af5"/>
        <w:ind w:firstLine="600"/>
        <w:rPr>
          <w:rFonts w:ascii="Times New Roman" w:hAnsi="Times New Roman" w:cs="Times New Roman"/>
        </w:rPr>
      </w:pPr>
      <w:r w:rsidRPr="00486EE8">
        <w:rPr>
          <w:rFonts w:ascii="Times New Roman" w:hAnsi="Times New Roman" w:cs="Times New Roman"/>
        </w:rPr>
        <w:lastRenderedPageBreak/>
        <w:t xml:space="preserve">где </w:t>
      </w:r>
      <w:r w:rsidRPr="00486EE8">
        <w:rPr>
          <w:rFonts w:ascii="Times New Roman" w:hAnsi="Times New Roman" w:cs="Times New Roman"/>
          <w:position w:val="-6"/>
        </w:rPr>
        <w:object w:dxaOrig="340" w:dyaOrig="279">
          <v:shape id="_x0000_i1122" type="#_x0000_t75" style="width:16.5pt;height:14.25pt" o:ole="">
            <v:imagedata r:id="rId197" o:title=""/>
          </v:shape>
          <o:OLEObject Type="Embed" ProgID="Equation.3" ShapeID="_x0000_i1122" DrawAspect="Content" ObjectID="_1466497969" r:id="rId198"/>
        </w:object>
      </w:r>
      <w:r w:rsidRPr="00486EE8">
        <w:rPr>
          <w:rFonts w:ascii="Times New Roman" w:hAnsi="Times New Roman" w:cs="Times New Roman"/>
        </w:rPr>
        <w:t xml:space="preserve"> - перепад давления на участке </w:t>
      </w:r>
      <w:r w:rsidRPr="00486EE8">
        <w:rPr>
          <w:rFonts w:ascii="Times New Roman" w:hAnsi="Times New Roman" w:cs="Times New Roman"/>
          <w:lang w:val="en-US"/>
        </w:rPr>
        <w:t>dL</w:t>
      </w:r>
      <w:r w:rsidRPr="00486EE8">
        <w:rPr>
          <w:rFonts w:ascii="Times New Roman" w:hAnsi="Times New Roman" w:cs="Times New Roman"/>
        </w:rPr>
        <w:t xml:space="preserve"> трубы, Па;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rPr>
          <w:position w:val="-18"/>
        </w:rPr>
        <w:object w:dxaOrig="400" w:dyaOrig="420">
          <v:shape id="_x0000_i1123" type="#_x0000_t75" style="width:20.25pt;height:20.25pt" o:ole="">
            <v:imagedata r:id="rId199" o:title=""/>
          </v:shape>
          <o:OLEObject Type="Embed" ProgID="Equation.3" ShapeID="_x0000_i1123" DrawAspect="Content" ObjectID="_1466497970" r:id="rId200"/>
        </w:object>
      </w:r>
      <w:r w:rsidRPr="00486EE8">
        <w:t xml:space="preserve"> – плотность жидкости, кг/м</w:t>
      </w:r>
      <w:r w:rsidRPr="00486EE8">
        <w:rPr>
          <w:vertAlign w:val="superscript"/>
        </w:rPr>
        <w:t>3</w:t>
      </w:r>
      <w:r w:rsidRPr="00486EE8">
        <w:t>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rPr>
          <w:position w:val="-10"/>
        </w:rPr>
        <w:object w:dxaOrig="260" w:dyaOrig="340">
          <v:shape id="_x0000_i1124" type="#_x0000_t75" style="width:12.75pt;height:16.5pt" o:ole="">
            <v:imagedata r:id="rId201" o:title=""/>
          </v:shape>
          <o:OLEObject Type="Embed" ProgID="Equation.3" ShapeID="_x0000_i1124" DrawAspect="Content" ObjectID="_1466497971" r:id="rId202"/>
        </w:object>
      </w:r>
      <w:r w:rsidRPr="00486EE8">
        <w:t xml:space="preserve"> – плотность газа, кг/м</w:t>
      </w:r>
      <w:r w:rsidRPr="00486EE8">
        <w:rPr>
          <w:vertAlign w:val="superscript"/>
        </w:rPr>
        <w:t>3</w:t>
      </w:r>
      <w:r w:rsidRPr="00486EE8">
        <w:t>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rPr>
          <w:lang w:val="en-US"/>
        </w:rPr>
        <w:t>g</w:t>
      </w:r>
      <w:r w:rsidRPr="00486EE8">
        <w:t xml:space="preserve"> – ускорение свободного падения, м/с</w:t>
      </w:r>
      <w:r w:rsidRPr="00486EE8">
        <w:rPr>
          <w:vertAlign w:val="superscript"/>
        </w:rPr>
        <w:t>2</w:t>
      </w:r>
      <w:r w:rsidRPr="00486EE8">
        <w:t>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t xml:space="preserve"> </w:t>
      </w:r>
      <w:r w:rsidRPr="00486EE8">
        <w:rPr>
          <w:lang w:val="en-US"/>
        </w:rPr>
        <w:t>dL</w:t>
      </w:r>
      <w:r w:rsidRPr="00486EE8">
        <w:t xml:space="preserve"> – длина участка трубы, м;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rPr>
          <w:lang w:val="en-US"/>
        </w:rPr>
        <w:t>D</w:t>
      </w:r>
      <w:r w:rsidRPr="00486EE8">
        <w:t xml:space="preserve"> – диаметр трубы, м;</w:t>
      </w:r>
    </w:p>
    <w:p w:rsidR="003A73D0" w:rsidRPr="00486EE8" w:rsidRDefault="003A73D0" w:rsidP="003A73D0">
      <w:pPr>
        <w:spacing w:after="0" w:line="360" w:lineRule="auto"/>
        <w:ind w:firstLine="1077"/>
      </w:pPr>
      <w:r w:rsidRPr="00486EE8">
        <w:rPr>
          <w:lang w:val="en-US"/>
        </w:rPr>
        <w:t>u</w:t>
      </w:r>
      <w:r w:rsidRPr="00486EE8">
        <w:t xml:space="preserve"> – скорость газа, приведенная к сечению трубы, м/с;</w:t>
      </w:r>
    </w:p>
    <w:p w:rsidR="003A73D0" w:rsidRPr="00486EE8" w:rsidRDefault="003A73D0" w:rsidP="003A73D0">
      <w:pPr>
        <w:spacing w:after="0" w:line="360" w:lineRule="auto"/>
        <w:ind w:firstLine="1077"/>
        <w:rPr>
          <w:szCs w:val="24"/>
        </w:rPr>
      </w:pPr>
      <w:r w:rsidRPr="00486EE8">
        <w:rPr>
          <w:szCs w:val="24"/>
        </w:rPr>
        <w:t>σ – поверхностное натяжение на границе раздела фаз, н/м;</w:t>
      </w:r>
    </w:p>
    <w:p w:rsidR="003A73D0" w:rsidRPr="00486EE8" w:rsidRDefault="003A73D0" w:rsidP="003A73D0">
      <w:pPr>
        <w:spacing w:line="360" w:lineRule="auto"/>
        <w:ind w:firstLine="1077"/>
        <w:rPr>
          <w:szCs w:val="24"/>
        </w:rPr>
      </w:pPr>
      <w:r w:rsidRPr="00486EE8">
        <w:rPr>
          <w:szCs w:val="24"/>
          <w:lang w:val="en-US"/>
        </w:rPr>
        <w:t>w</w:t>
      </w:r>
      <w:r w:rsidRPr="00486EE8">
        <w:rPr>
          <w:szCs w:val="24"/>
        </w:rPr>
        <w:t xml:space="preserve"> – скорость жидкости, приведенная к сечению трубы, м/с.</w:t>
      </w:r>
    </w:p>
    <w:p w:rsidR="003A73D0" w:rsidRPr="00486EE8" w:rsidRDefault="003A73D0" w:rsidP="003A73D0">
      <w:pPr>
        <w:pStyle w:val="70"/>
        <w:spacing w:after="0" w:line="360" w:lineRule="auto"/>
      </w:pPr>
      <w:r w:rsidRPr="00486EE8">
        <w:t>В размерных единицах уравнение (А.2) имеет вид:</w:t>
      </w:r>
    </w:p>
    <w:p w:rsidR="003A73D0" w:rsidRPr="00486EE8" w:rsidRDefault="003A73D0" w:rsidP="003A73D0">
      <w:pPr>
        <w:pStyle w:val="70"/>
        <w:spacing w:after="0" w:line="360" w:lineRule="auto"/>
        <w:rPr>
          <w:rFonts w:ascii="Arial" w:hAnsi="Arial" w:cs="Arial"/>
        </w:rPr>
      </w:pP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30"/>
          <w:szCs w:val="24"/>
        </w:rPr>
        <w:object w:dxaOrig="9139" w:dyaOrig="740">
          <v:shape id="_x0000_i1125" type="#_x0000_t75" style="width:425.25pt;height:34.5pt" o:ole="">
            <v:imagedata r:id="rId203" o:title=""/>
          </v:shape>
          <o:OLEObject Type="Embed" ProgID="Equation.3" ShapeID="_x0000_i1125" DrawAspect="Content" ObjectID="_1466497972" r:id="rId204"/>
        </w:object>
      </w:r>
      <w:r w:rsidRPr="00486EE8">
        <w:rPr>
          <w:szCs w:val="24"/>
        </w:rPr>
        <w:t xml:space="preserve">  (А.6)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 xml:space="preserve">где обозначено: </w:t>
      </w:r>
      <w:r w:rsidRPr="00486EE8">
        <w:rPr>
          <w:position w:val="-10"/>
        </w:rPr>
        <w:object w:dxaOrig="240" w:dyaOrig="380">
          <v:shape id="_x0000_i1126" type="#_x0000_t75" style="width:12pt;height:18.75pt" o:ole="">
            <v:imagedata r:id="rId205" o:title=""/>
          </v:shape>
          <o:OLEObject Type="Embed" ProgID="Equation.3" ShapeID="_x0000_i1126" DrawAspect="Content" ObjectID="_1466497973" r:id="rId206"/>
        </w:object>
      </w:r>
      <w:r w:rsidRPr="00486EE8">
        <w:t xml:space="preserve">- относительная по воздуху плотность газа; </w:t>
      </w:r>
      <w:r w:rsidRPr="00486EE8">
        <w:rPr>
          <w:i/>
        </w:rPr>
        <w:sym w:font="Symbol" w:char="F072"/>
      </w:r>
      <w:r w:rsidRPr="00486EE8">
        <w:rPr>
          <w:i/>
          <w:vertAlign w:val="subscript"/>
        </w:rPr>
        <w:t xml:space="preserve">в0 </w:t>
      </w:r>
      <w:r w:rsidRPr="00486EE8">
        <w:t xml:space="preserve">– плотность воздуха при ст.у.; </w:t>
      </w:r>
      <w:r w:rsidRPr="00486EE8">
        <w:rPr>
          <w:lang w:val="en-US"/>
        </w:rPr>
        <w:t>Q</w:t>
      </w:r>
      <w:r w:rsidRPr="00486EE8">
        <w:rPr>
          <w:vertAlign w:val="subscript"/>
        </w:rPr>
        <w:t>0</w:t>
      </w:r>
      <w:r w:rsidRPr="00486EE8">
        <w:t xml:space="preserve"> – расход газа, приведенный к ст.у.; </w:t>
      </w:r>
      <w:r w:rsidRPr="00486EE8">
        <w:rPr>
          <w:lang w:val="en-US"/>
        </w:rPr>
        <w:t>q</w:t>
      </w:r>
      <w:r w:rsidRPr="00486EE8">
        <w:rPr>
          <w:vertAlign w:val="subscript"/>
        </w:rPr>
        <w:t>ж0</w:t>
      </w:r>
      <w:r w:rsidRPr="00486EE8">
        <w:t xml:space="preserve"> – расход жидкости; </w:t>
      </w:r>
      <w:r w:rsidRPr="00486EE8">
        <w:rPr>
          <w:lang w:val="en-US"/>
        </w:rPr>
        <w:t>z</w:t>
      </w:r>
      <w:r w:rsidRPr="00486EE8">
        <w:t xml:space="preserve"> – коэффициент сверхсжимаемости газа; </w:t>
      </w:r>
      <w:r w:rsidRPr="00486EE8">
        <w:rPr>
          <w:lang w:val="en-US"/>
        </w:rPr>
        <w:t>T</w:t>
      </w:r>
      <w:r w:rsidRPr="00486EE8">
        <w:t xml:space="preserve"> - температура газа; </w:t>
      </w:r>
      <w:r w:rsidRPr="00486EE8">
        <w:rPr>
          <w:lang w:val="en-US"/>
        </w:rPr>
        <w:t>D</w:t>
      </w:r>
      <w:r w:rsidRPr="00486EE8">
        <w:t xml:space="preserve"> – диаметр лифтовой трубы. Нижний и</w:t>
      </w:r>
      <w:r w:rsidRPr="00486EE8">
        <w:t>н</w:t>
      </w:r>
      <w:r w:rsidRPr="00486EE8">
        <w:t xml:space="preserve">декс 0 при термодинамических величинах относит эту величину к стандартным условиям. Размерности всех величин в (А.6) выражены в единицах СИ. 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ab/>
        <w:t>В единицах измерения, распространенных в промысловой практике, после подст</w:t>
      </w:r>
      <w:r w:rsidRPr="00486EE8">
        <w:t>а</w:t>
      </w:r>
      <w:r w:rsidRPr="00486EE8">
        <w:t>новки значений постоянных в условиях работы скважины параметров, выражение (А.6) принимает вид:</w:t>
      </w: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28"/>
          <w:szCs w:val="24"/>
        </w:rPr>
        <w:object w:dxaOrig="6340" w:dyaOrig="720">
          <v:shape id="_x0000_i1127" type="#_x0000_t75" style="width:315.75pt;height:36.75pt" o:ole="">
            <v:imagedata r:id="rId207" o:title=""/>
          </v:shape>
          <o:OLEObject Type="Embed" ProgID="Equation.3" ShapeID="_x0000_i1127" DrawAspect="Content" ObjectID="_1466497974" r:id="rId208"/>
        </w:object>
      </w:r>
      <w:r w:rsidRPr="00486EE8">
        <w:rPr>
          <w:szCs w:val="24"/>
        </w:rPr>
        <w:t xml:space="preserve">                   (А.7)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>Здесь [</w:t>
      </w:r>
      <w:r w:rsidRPr="00486EE8">
        <w:rPr>
          <w:i/>
          <w:lang w:val="en-US"/>
        </w:rPr>
        <w:t>p</w:t>
      </w:r>
      <w:r w:rsidRPr="00486EE8">
        <w:t>] = МПа; [</w:t>
      </w:r>
      <w:r w:rsidRPr="00486EE8">
        <w:rPr>
          <w:i/>
          <w:lang w:val="en-US"/>
        </w:rPr>
        <w:t>zT</w:t>
      </w:r>
      <w:r w:rsidRPr="00486EE8">
        <w:t xml:space="preserve">] = </w:t>
      </w:r>
      <w:r w:rsidRPr="00486EE8">
        <w:rPr>
          <w:lang w:val="en-US"/>
        </w:rPr>
        <w:t>K</w:t>
      </w:r>
      <w:r w:rsidRPr="00486EE8">
        <w:t>; [</w:t>
      </w:r>
      <w:r w:rsidRPr="00486EE8">
        <w:rPr>
          <w:i/>
          <w:lang w:val="en-US"/>
        </w:rPr>
        <w:t>L</w:t>
      </w:r>
      <w:r w:rsidRPr="00486EE8">
        <w:t>] = м; [</w:t>
      </w:r>
      <w:r w:rsidRPr="00486EE8">
        <w:rPr>
          <w:i/>
          <w:lang w:val="en-US"/>
        </w:rPr>
        <w:t>d</w:t>
      </w:r>
      <w:r w:rsidRPr="00486EE8">
        <w:t>] = см; [</w:t>
      </w:r>
      <w:r w:rsidRPr="00486EE8">
        <w:rPr>
          <w:i/>
          <w:lang w:val="en-US"/>
        </w:rPr>
        <w:t>Q</w:t>
      </w:r>
      <w:r w:rsidRPr="00486EE8">
        <w:t>] = тыс. м</w:t>
      </w:r>
      <w:r w:rsidRPr="00486EE8">
        <w:rPr>
          <w:vertAlign w:val="superscript"/>
        </w:rPr>
        <w:t>3</w:t>
      </w:r>
      <w:r w:rsidRPr="00486EE8">
        <w:t>/сут.; [</w:t>
      </w:r>
      <w:r w:rsidRPr="00486EE8">
        <w:rPr>
          <w:i/>
          <w:lang w:val="en-US"/>
        </w:rPr>
        <w:t>q</w:t>
      </w:r>
      <w:r w:rsidRPr="00486EE8">
        <w:rPr>
          <w:vertAlign w:val="subscript"/>
        </w:rPr>
        <w:t>ж</w:t>
      </w:r>
      <w:r w:rsidRPr="00486EE8">
        <w:t>] = л/час.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ab/>
        <w:t xml:space="preserve">Уравнение (А.7) рекомендуется использовать в случае, когда количество жидкости в потоке задано величиной дебита </w:t>
      </w:r>
      <w:r w:rsidRPr="00486EE8">
        <w:rPr>
          <w:i/>
          <w:lang w:val="en-US"/>
        </w:rPr>
        <w:t>q</w:t>
      </w:r>
      <w:r w:rsidRPr="00486EE8">
        <w:rPr>
          <w:vertAlign w:val="subscript"/>
        </w:rPr>
        <w:t>ж</w:t>
      </w:r>
      <w:r w:rsidRPr="00486EE8">
        <w:t>. В случае, когда задан водогазовый фактор [</w:t>
      </w:r>
      <w:r w:rsidRPr="00486EE8">
        <w:rPr>
          <w:i/>
          <w:lang w:val="en-US"/>
        </w:rPr>
        <w:t>W</w:t>
      </w:r>
      <w:r w:rsidRPr="00486EE8">
        <w:t>] = л/(тыс.м</w:t>
      </w:r>
      <w:r w:rsidRPr="00486EE8">
        <w:rPr>
          <w:vertAlign w:val="superscript"/>
        </w:rPr>
        <w:t>3</w:t>
      </w:r>
      <w:r w:rsidRPr="00486EE8">
        <w:t>/сут) или см</w:t>
      </w:r>
      <w:r w:rsidRPr="00486EE8">
        <w:rPr>
          <w:vertAlign w:val="superscript"/>
        </w:rPr>
        <w:t>3</w:t>
      </w:r>
      <w:r w:rsidRPr="00486EE8">
        <w:t>/м</w:t>
      </w:r>
      <w:r w:rsidRPr="00486EE8">
        <w:rPr>
          <w:vertAlign w:val="superscript"/>
        </w:rPr>
        <w:t>3</w:t>
      </w:r>
      <w:r w:rsidRPr="00486EE8">
        <w:t>, расчет потерь давления производится по формуле</w:t>
      </w:r>
    </w:p>
    <w:p w:rsidR="003A73D0" w:rsidRPr="00486EE8" w:rsidRDefault="003A73D0" w:rsidP="00777056">
      <w:pPr>
        <w:spacing w:after="0" w:line="360" w:lineRule="auto"/>
        <w:ind w:firstLine="0"/>
        <w:jc w:val="right"/>
        <w:rPr>
          <w:szCs w:val="24"/>
        </w:rPr>
      </w:pPr>
      <w:r w:rsidRPr="00486EE8">
        <w:rPr>
          <w:position w:val="-28"/>
          <w:szCs w:val="24"/>
        </w:rPr>
        <w:object w:dxaOrig="6840" w:dyaOrig="700">
          <v:shape id="_x0000_i1128" type="#_x0000_t75" style="width:342pt;height:35.25pt" o:ole="">
            <v:imagedata r:id="rId209" o:title=""/>
          </v:shape>
          <o:OLEObject Type="Embed" ProgID="Equation.3" ShapeID="_x0000_i1128" DrawAspect="Content" ObjectID="_1466497975" r:id="rId210"/>
        </w:object>
      </w:r>
      <w:r w:rsidRPr="00486EE8">
        <w:rPr>
          <w:szCs w:val="24"/>
        </w:rPr>
        <w:t xml:space="preserve">           (А.8)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t xml:space="preserve"> </w:t>
      </w:r>
    </w:p>
    <w:p w:rsidR="003A73D0" w:rsidRPr="00486EE8" w:rsidRDefault="003A73D0" w:rsidP="003A73D0">
      <w:pPr>
        <w:spacing w:line="360" w:lineRule="auto"/>
        <w:ind w:firstLine="0"/>
      </w:pPr>
      <w:r w:rsidRPr="00486EE8">
        <w:lastRenderedPageBreak/>
        <w:tab/>
        <w:t>Определение устьевого давления по забойному определяется численным интегр</w:t>
      </w:r>
      <w:r w:rsidRPr="00486EE8">
        <w:t>и</w:t>
      </w:r>
      <w:r w:rsidRPr="00486EE8">
        <w:t>рованием уравнения (А.7) в том случае, если задан расход воды, или уравнения (А.8) в том случае, если задан водогазовый фактор. При расчете учитывается, что дебиты газа и воды по всей длине лифтовой трубы неизменны. Алгоритм операции следующий: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>Задаться длиной и диаметром лифтовой трубы, расходной характеристикой воды (</w:t>
      </w:r>
      <w:r w:rsidRPr="00486EE8">
        <w:rPr>
          <w:lang w:val="en-US"/>
        </w:rPr>
        <w:t>q</w:t>
      </w:r>
      <w:r w:rsidRPr="00486EE8">
        <w:rPr>
          <w:vertAlign w:val="subscript"/>
        </w:rPr>
        <w:t>ж</w:t>
      </w:r>
      <w:r w:rsidRPr="00486EE8">
        <w:t xml:space="preserve"> или </w:t>
      </w:r>
      <w:r w:rsidRPr="00486EE8">
        <w:rPr>
          <w:lang w:val="en-US"/>
        </w:rPr>
        <w:t>W</w:t>
      </w:r>
      <w:r w:rsidRPr="00486EE8">
        <w:t xml:space="preserve">), относительной по воздуху плотностью газа, температурой газа на забое и устье. 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 xml:space="preserve">Задаться высотой ячейки трубы (шагом интегрирования) </w:t>
      </w:r>
      <w:r w:rsidRPr="00486EE8">
        <w:rPr>
          <w:position w:val="-4"/>
        </w:rPr>
        <w:object w:dxaOrig="320" w:dyaOrig="240">
          <v:shape id="_x0000_i1129" type="#_x0000_t75" style="width:20.25pt;height:12.75pt" o:ole="">
            <v:imagedata r:id="rId211" o:title=""/>
          </v:shape>
          <o:OLEObject Type="Embed" ProgID="Equation.3" ShapeID="_x0000_i1129" DrawAspect="Content" ObjectID="_1466497976" r:id="rId212"/>
        </w:object>
      </w:r>
      <w:r w:rsidRPr="00486EE8">
        <w:t>, внутри кот</w:t>
      </w:r>
      <w:r w:rsidRPr="00486EE8">
        <w:t>о</w:t>
      </w:r>
      <w:r w:rsidRPr="00486EE8">
        <w:t>рой считать, что давление, плотность газа, температура и коэффициент сверсжимаемости – величины постоянные. Для скважин сеномана, напр</w:t>
      </w:r>
      <w:r w:rsidRPr="00486EE8">
        <w:t>и</w:t>
      </w:r>
      <w:r w:rsidRPr="00486EE8">
        <w:t>мер, достаточно разбить скважину по длине на 15 участков.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>Задаться забойным давлением. По давлению и температуре на забое опред</w:t>
      </w:r>
      <w:r w:rsidRPr="00486EE8">
        <w:t>е</w:t>
      </w:r>
      <w:r w:rsidRPr="00486EE8">
        <w:t xml:space="preserve">лить </w:t>
      </w:r>
      <w:r w:rsidRPr="00486EE8">
        <w:rPr>
          <w:lang w:val="en-US"/>
        </w:rPr>
        <w:t>z</w:t>
      </w:r>
      <w:r w:rsidRPr="00486EE8">
        <w:t xml:space="preserve"> газа на забое.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>Задать дебит газа. В случае, если заданы пластовое давление и уравнение притока, дебит газа определяется в зависимости от забойного давления.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 xml:space="preserve">Задаться давлением в ячейке, соответствующим давлению в начале ячейки. Для первой ячейки это забойное давление.  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>По уравнению (А.7) или (А.8) определить перепад давления в ячейке и да</w:t>
      </w:r>
      <w:r w:rsidRPr="00486EE8">
        <w:t>в</w:t>
      </w:r>
      <w:r w:rsidRPr="00486EE8">
        <w:t xml:space="preserve">ление в начале следующей ячейки. 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 xml:space="preserve">Задать </w:t>
      </w:r>
      <w:r w:rsidRPr="00486EE8">
        <w:rPr>
          <w:lang w:val="en-US"/>
        </w:rPr>
        <w:t>T</w:t>
      </w:r>
      <w:r w:rsidRPr="00486EE8">
        <w:t xml:space="preserve"> в начале следующей ячейки. Определить </w:t>
      </w:r>
      <w:r w:rsidRPr="00486EE8">
        <w:rPr>
          <w:lang w:val="en-US"/>
        </w:rPr>
        <w:t>z</w:t>
      </w:r>
      <w:r w:rsidRPr="00486EE8">
        <w:t xml:space="preserve"> в начале следующей ячейки.</w:t>
      </w:r>
    </w:p>
    <w:p w:rsidR="003A73D0" w:rsidRPr="00486EE8" w:rsidRDefault="003A73D0" w:rsidP="003A73D0">
      <w:pPr>
        <w:numPr>
          <w:ilvl w:val="0"/>
          <w:numId w:val="26"/>
        </w:numPr>
        <w:spacing w:line="360" w:lineRule="auto"/>
      </w:pPr>
      <w:r w:rsidRPr="00486EE8">
        <w:t>Повторяя операцию с пункта 4, найти распределение давления по всему стволу скважины и устьевое давление.</w:t>
      </w:r>
    </w:p>
    <w:p w:rsidR="003A73D0" w:rsidRPr="00486EE8" w:rsidRDefault="003A73D0" w:rsidP="003A73D0">
      <w:pPr>
        <w:spacing w:line="360" w:lineRule="auto"/>
        <w:ind w:left="567" w:firstLine="0"/>
      </w:pPr>
    </w:p>
    <w:p w:rsidR="003A73D0" w:rsidRPr="00486EE8" w:rsidRDefault="003A73D0" w:rsidP="003A73D0">
      <w:pPr>
        <w:spacing w:line="360" w:lineRule="auto"/>
      </w:pPr>
      <w:r w:rsidRPr="00486EE8">
        <w:t xml:space="preserve">В случае, если водогазовый фактор меньше величины </w:t>
      </w:r>
      <w:r w:rsidRPr="00486EE8">
        <w:rPr>
          <w:lang w:val="en-US"/>
        </w:rPr>
        <w:t>W</w:t>
      </w:r>
      <w:r w:rsidRPr="00486EE8">
        <w:rPr>
          <w:vertAlign w:val="subscript"/>
        </w:rPr>
        <w:t>мин</w:t>
      </w:r>
      <w:r w:rsidRPr="00486EE8">
        <w:t>, определяемой выраж</w:t>
      </w:r>
      <w:r w:rsidRPr="00486EE8">
        <w:t>е</w:t>
      </w:r>
      <w:r w:rsidRPr="00486EE8">
        <w:t>нием (А.1), расчет потерь давления проводится стандартными методами без учета наличия жидкости в продукции скважины (например, по формуле Адамова Г.А.).</w:t>
      </w:r>
    </w:p>
    <w:p w:rsidR="006471D4" w:rsidRPr="00486EE8" w:rsidRDefault="006471D4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6"/>
          <w:szCs w:val="28"/>
        </w:rPr>
        <w:br w:type="page"/>
      </w:r>
      <w:r w:rsidRPr="00486EE8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6471D4" w:rsidRPr="00486EE8" w:rsidRDefault="006471D4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(</w:t>
      </w:r>
      <w:r w:rsidRPr="00486EE8">
        <w:rPr>
          <w:rFonts w:ascii="Times New Roman" w:hAnsi="Times New Roman" w:cs="Times New Roman"/>
          <w:sz w:val="24"/>
          <w:szCs w:val="28"/>
        </w:rPr>
        <w:t>рекомендуемое)</w:t>
      </w:r>
    </w:p>
    <w:p w:rsidR="006471D4" w:rsidRPr="00486EE8" w:rsidRDefault="005F5361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Расчет условного коэффициента теплопередачи от газа в стволе скважины в окружающие скважину породы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Средний условный расчетный коэффициент теплопередачи </w:t>
      </w:r>
      <w:r w:rsidR="00BC7851" w:rsidRPr="00486EE8">
        <w:rPr>
          <w:szCs w:val="24"/>
        </w:rPr>
        <w:fldChar w:fldCharType="begin"/>
      </w:r>
      <w:r w:rsidRPr="00486EE8">
        <w:rPr>
          <w:szCs w:val="24"/>
        </w:rPr>
        <w:instrText xml:space="preserve"> QUOTE </w:instrText>
      </w:r>
      <w:r w:rsidR="00486EE8" w:rsidRPr="00486EE8">
        <w:rPr>
          <w:position w:val="-9"/>
        </w:rPr>
        <w:pict>
          <v:shape id="_x0000_i1130" type="#_x0000_t75" style="width:20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oNotHyphenateCaps/&gt;&lt;w:evenAndOddHeaders/&gt;&lt;w:drawingGridHorizontalSpacing w:val=&quot;120&quot;/&gt;&lt;w:drawingGridVerticalSpacing w:val=&quot;163&quot;/&gt;&lt;w:displayHorizontalDrawingGridEvery w:val=&quot;0&quot;/&gt;&lt;w:displayVertic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34041A&quot;/&gt;&lt;wsp:rsid wsp:val=&quot;00000908&quot;/&gt;&lt;wsp:rsid wsp:val=&quot;0000407D&quot;/&gt;&lt;wsp:rsid wsp:val=&quot;00004DA2&quot;/&gt;&lt;wsp:rsid wsp:val=&quot;0001114A&quot;/&gt;&lt;wsp:rsid wsp:val=&quot;00013D2B&quot;/&gt;&lt;wsp:rsid wsp:val=&quot;00020872&quot;/&gt;&lt;wsp:rsid wsp:val=&quot;00021F23&quot;/&gt;&lt;wsp:rsid wsp:val=&quot;00033711&quot;/&gt;&lt;wsp:rsid wsp:val=&quot;00035E9A&quot;/&gt;&lt;wsp:rsid wsp:val=&quot;000532D0&quot;/&gt;&lt;wsp:rsid wsp:val=&quot;00055352&quot;/&gt;&lt;wsp:rsid wsp:val=&quot;0005751E&quot;/&gt;&lt;wsp:rsid wsp:val=&quot;00057B8E&quot;/&gt;&lt;wsp:rsid wsp:val=&quot;00061245&quot;/&gt;&lt;wsp:rsid wsp:val=&quot;000A0568&quot;/&gt;&lt;wsp:rsid wsp:val=&quot;000A6D1E&quot;/&gt;&lt;wsp:rsid wsp:val=&quot;000A7046&quot;/&gt;&lt;wsp:rsid wsp:val=&quot;000B71A4&quot;/&gt;&lt;wsp:rsid wsp:val=&quot;000D0305&quot;/&gt;&lt;wsp:rsid wsp:val=&quot;000D6D82&quot;/&gt;&lt;wsp:rsid wsp:val=&quot;000E08F5&quot;/&gt;&lt;wsp:rsid wsp:val=&quot;000F44B0&quot;/&gt;&lt;wsp:rsid wsp:val=&quot;00111F3D&quot;/&gt;&lt;wsp:rsid wsp:val=&quot;001212FB&quot;/&gt;&lt;wsp:rsid wsp:val=&quot;00127BC0&quot;/&gt;&lt;wsp:rsid wsp:val=&quot;00130E09&quot;/&gt;&lt;wsp:rsid wsp:val=&quot;00133B77&quot;/&gt;&lt;wsp:rsid wsp:val=&quot;0013431B&quot;/&gt;&lt;wsp:rsid wsp:val=&quot;00140F90&quot;/&gt;&lt;wsp:rsid wsp:val=&quot;00143FDE&quot;/&gt;&lt;wsp:rsid wsp:val=&quot;00146B07&quot;/&gt;&lt;wsp:rsid wsp:val=&quot;00147D21&quot;/&gt;&lt;wsp:rsid wsp:val=&quot;00161825&quot;/&gt;&lt;wsp:rsid wsp:val=&quot;00166997&quot;/&gt;&lt;wsp:rsid wsp:val=&quot;001927F7&quot;/&gt;&lt;wsp:rsid wsp:val=&quot;00193CB7&quot;/&gt;&lt;wsp:rsid wsp:val=&quot;001C5E80&quot;/&gt;&lt;wsp:rsid wsp:val=&quot;001D0660&quot;/&gt;&lt;wsp:rsid wsp:val=&quot;001E1B52&quot;/&gt;&lt;wsp:rsid wsp:val=&quot;001E3E99&quot;/&gt;&lt;wsp:rsid wsp:val=&quot;001F0F20&quot;/&gt;&lt;wsp:rsid wsp:val=&quot;002114E1&quot;/&gt;&lt;wsp:rsid wsp:val=&quot;002204C5&quot;/&gt;&lt;wsp:rsid wsp:val=&quot;00226DC7&quot;/&gt;&lt;wsp:rsid wsp:val=&quot;00243A70&quot;/&gt;&lt;wsp:rsid wsp:val=&quot;0025415E&quot;/&gt;&lt;wsp:rsid wsp:val=&quot;00255264&quot;/&gt;&lt;wsp:rsid wsp:val=&quot;00255EC9&quot;/&gt;&lt;wsp:rsid wsp:val=&quot;00271013&quot;/&gt;&lt;wsp:rsid wsp:val=&quot;00276F92&quot;/&gt;&lt;wsp:rsid wsp:val=&quot;002803AE&quot;/&gt;&lt;wsp:rsid wsp:val=&quot;00285C54&quot;/&gt;&lt;wsp:rsid wsp:val=&quot;00291B8A&quot;/&gt;&lt;wsp:rsid wsp:val=&quot;00297F85&quot;/&gt;&lt;wsp:rsid wsp:val=&quot;002A0261&quot;/&gt;&lt;wsp:rsid wsp:val=&quot;002A046C&quot;/&gt;&lt;wsp:rsid wsp:val=&quot;002A1441&quot;/&gt;&lt;wsp:rsid wsp:val=&quot;002B410D&quot;/&gt;&lt;wsp:rsid wsp:val=&quot;002C63E5&quot;/&gt;&lt;wsp:rsid wsp:val=&quot;002C6DB0&quot;/&gt;&lt;wsp:rsid wsp:val=&quot;002D1113&quot;/&gt;&lt;wsp:rsid wsp:val=&quot;002E199A&quot;/&gt;&lt;wsp:rsid wsp:val=&quot;00300F74&quot;/&gt;&lt;wsp:rsid wsp:val=&quot;00301DDD&quot;/&gt;&lt;wsp:rsid wsp:val=&quot;003059D7&quot;/&gt;&lt;wsp:rsid wsp:val=&quot;003140ED&quot;/&gt;&lt;wsp:rsid wsp:val=&quot;003221C2&quot;/&gt;&lt;wsp:rsid wsp:val=&quot;00330FC0&quot;/&gt;&lt;wsp:rsid wsp:val=&quot;00332786&quot;/&gt;&lt;wsp:rsid wsp:val=&quot;0034041A&quot;/&gt;&lt;wsp:rsid wsp:val=&quot;00347BBA&quot;/&gt;&lt;wsp:rsid wsp:val=&quot;003647A3&quot;/&gt;&lt;wsp:rsid wsp:val=&quot;003666CE&quot;/&gt;&lt;wsp:rsid wsp:val=&quot;003703DE&quot;/&gt;&lt;wsp:rsid wsp:val=&quot;003730F2&quot;/&gt;&lt;wsp:rsid wsp:val=&quot;0038509B&quot;/&gt;&lt;wsp:rsid wsp:val=&quot;003919A7&quot;/&gt;&lt;wsp:rsid wsp:val=&quot;00395E02&quot;/&gt;&lt;wsp:rsid wsp:val=&quot;003B278E&quot;/&gt;&lt;wsp:rsid wsp:val=&quot;003B7C0D&quot;/&gt;&lt;wsp:rsid wsp:val=&quot;003D5BAB&quot;/&gt;&lt;wsp:rsid wsp:val=&quot;003E1B91&quot;/&gt;&lt;wsp:rsid wsp:val=&quot;003E2276&quot;/&gt;&lt;wsp:rsid wsp:val=&quot;003E6EEE&quot;/&gt;&lt;wsp:rsid wsp:val=&quot;003F1342&quot;/&gt;&lt;wsp:rsid wsp:val=&quot;003F1B8F&quot;/&gt;&lt;wsp:rsid wsp:val=&quot;003F2455&quot;/&gt;&lt;wsp:rsid wsp:val=&quot;003F4A10&quot;/&gt;&lt;wsp:rsid wsp:val=&quot;0040751A&quot;/&gt;&lt;wsp:rsid wsp:val=&quot;004109AD&quot;/&gt;&lt;wsp:rsid wsp:val=&quot;004176E7&quot;/&gt;&lt;wsp:rsid wsp:val=&quot;00427CAC&quot;/&gt;&lt;wsp:rsid wsp:val=&quot;00427E70&quot;/&gt;&lt;wsp:rsid wsp:val=&quot;00452A8F&quot;/&gt;&lt;wsp:rsid wsp:val=&quot;00463CB4&quot;/&gt;&lt;wsp:rsid wsp:val=&quot;004903BB&quot;/&gt;&lt;wsp:rsid wsp:val=&quot;0049200A&quot;/&gt;&lt;wsp:rsid wsp:val=&quot;004B6B45&quot;/&gt;&lt;wsp:rsid wsp:val=&quot;004C140D&quot;/&gt;&lt;wsp:rsid wsp:val=&quot;004D2223&quot;/&gt;&lt;wsp:rsid wsp:val=&quot;004D3F12&quot;/&gt;&lt;wsp:rsid wsp:val=&quot;004D76FF&quot;/&gt;&lt;wsp:rsid wsp:val=&quot;004E4039&quot;/&gt;&lt;wsp:rsid wsp:val=&quot;004F5D60&quot;/&gt;&lt;wsp:rsid wsp:val=&quot;00501F0F&quot;/&gt;&lt;wsp:rsid wsp:val=&quot;00507D75&quot;/&gt;&lt;wsp:rsid wsp:val=&quot;00510970&quot;/&gt;&lt;wsp:rsid wsp:val=&quot;0051526A&quot;/&gt;&lt;wsp:rsid wsp:val=&quot;005171A5&quot;/&gt;&lt;wsp:rsid wsp:val=&quot;00541427&quot;/&gt;&lt;wsp:rsid wsp:val=&quot;005424FF&quot;/&gt;&lt;wsp:rsid wsp:val=&quot;00543106&quot;/&gt;&lt;wsp:rsid wsp:val=&quot;0054346C&quot;/&gt;&lt;wsp:rsid wsp:val=&quot;005539CB&quot;/&gt;&lt;wsp:rsid wsp:val=&quot;00555D5A&quot;/&gt;&lt;wsp:rsid wsp:val=&quot;00562515&quot;/&gt;&lt;wsp:rsid wsp:val=&quot;005B3531&quot;/&gt;&lt;wsp:rsid wsp:val=&quot;005C189C&quot;/&gt;&lt;wsp:rsid wsp:val=&quot;005C4681&quot;/&gt;&lt;wsp:rsid wsp:val=&quot;005D6FEF&quot;/&gt;&lt;wsp:rsid wsp:val=&quot;005E2E78&quot;/&gt;&lt;wsp:rsid wsp:val=&quot;005F34AA&quot;/&gt;&lt;wsp:rsid wsp:val=&quot;005F5361&quot;/&gt;&lt;wsp:rsid wsp:val=&quot;0061011E&quot;/&gt;&lt;wsp:rsid wsp:val=&quot;00611787&quot;/&gt;&lt;wsp:rsid wsp:val=&quot;0062726E&quot;/&gt;&lt;wsp:rsid wsp:val=&quot;00631AE4&quot;/&gt;&lt;wsp:rsid wsp:val=&quot;00635772&quot;/&gt;&lt;wsp:rsid wsp:val=&quot;00635AF9&quot;/&gt;&lt;wsp:rsid wsp:val=&quot;006471D4&quot;/&gt;&lt;wsp:rsid wsp:val=&quot;006557C8&quot;/&gt;&lt;wsp:rsid wsp:val=&quot;006671E4&quot;/&gt;&lt;wsp:rsid wsp:val=&quot;00672508&quot;/&gt;&lt;wsp:rsid wsp:val=&quot;00676396&quot;/&gt;&lt;wsp:rsid wsp:val=&quot;00683F55&quot;/&gt;&lt;wsp:rsid wsp:val=&quot;00684821&quot;/&gt;&lt;wsp:rsid wsp:val=&quot;00684B28&quot;/&gt;&lt;wsp:rsid wsp:val=&quot;006868B3&quot;/&gt;&lt;wsp:rsid wsp:val=&quot;006947B1&quot;/&gt;&lt;wsp:rsid wsp:val=&quot;006B0678&quot;/&gt;&lt;wsp:rsid wsp:val=&quot;006B106B&quot;/&gt;&lt;wsp:rsid wsp:val=&quot;006C6616&quot;/&gt;&lt;wsp:rsid wsp:val=&quot;006D4992&quot;/&gt;&lt;wsp:rsid wsp:val=&quot;006D6280&quot;/&gt;&lt;wsp:rsid wsp:val=&quot;006D7E47&quot;/&gt;&lt;wsp:rsid wsp:val=&quot;006E512D&quot;/&gt;&lt;wsp:rsid wsp:val=&quot;006E7DC3&quot;/&gt;&lt;wsp:rsid wsp:val=&quot;007105BF&quot;/&gt;&lt;wsp:rsid wsp:val=&quot;007117F0&quot;/&gt;&lt;wsp:rsid wsp:val=&quot;00712CF9&quot;/&gt;&lt;wsp:rsid wsp:val=&quot;007200AC&quot;/&gt;&lt;wsp:rsid wsp:val=&quot;00730AC9&quot;/&gt;&lt;wsp:rsid wsp:val=&quot;007319DD&quot;/&gt;&lt;wsp:rsid wsp:val=&quot;007344B7&quot;/&gt;&lt;wsp:rsid wsp:val=&quot;00757762&quot;/&gt;&lt;wsp:rsid wsp:val=&quot;007862E2&quot;/&gt;&lt;wsp:rsid wsp:val=&quot;00797B80&quot;/&gt;&lt;wsp:rsid wsp:val=&quot;007A03C6&quot;/&gt;&lt;wsp:rsid wsp:val=&quot;007A0D0A&quot;/&gt;&lt;wsp:rsid wsp:val=&quot;007B28A1&quot;/&gt;&lt;wsp:rsid wsp:val=&quot;007D2CF4&quot;/&gt;&lt;wsp:rsid wsp:val=&quot;007E54D1&quot;/&gt;&lt;wsp:rsid wsp:val=&quot;00810EE9&quot;/&gt;&lt;wsp:rsid wsp:val=&quot;00827611&quot;/&gt;&lt;wsp:rsid wsp:val=&quot;00830416&quot;/&gt;&lt;wsp:rsid wsp:val=&quot;00842ED3&quot;/&gt;&lt;wsp:rsid wsp:val=&quot;0085500C&quot;/&gt;&lt;wsp:rsid wsp:val=&quot;00856D00&quot;/&gt;&lt;wsp:rsid wsp:val=&quot;00857875&quot;/&gt;&lt;wsp:rsid wsp:val=&quot;0086027F&quot;/&gt;&lt;wsp:rsid wsp:val=&quot;00865DCF&quot;/&gt;&lt;wsp:rsid wsp:val=&quot;008715ED&quot;/&gt;&lt;wsp:rsid wsp:val=&quot;008813A3&quot;/&gt;&lt;wsp:rsid wsp:val=&quot;00881A77&quot;/&gt;&lt;wsp:rsid wsp:val=&quot;00881EBC&quot;/&gt;&lt;wsp:rsid wsp:val=&quot;00881F4F&quot;/&gt;&lt;wsp:rsid wsp:val=&quot;0088599D&quot;/&gt;&lt;wsp:rsid wsp:val=&quot;008874F1&quot;/&gt;&lt;wsp:rsid wsp:val=&quot;008A3B4A&quot;/&gt;&lt;wsp:rsid wsp:val=&quot;008B4EA3&quot;/&gt;&lt;wsp:rsid wsp:val=&quot;008B74FF&quot;/&gt;&lt;wsp:rsid wsp:val=&quot;008D2132&quot;/&gt;&lt;wsp:rsid wsp:val=&quot;008D43B4&quot;/&gt;&lt;wsp:rsid wsp:val=&quot;008F3420&quot;/&gt;&lt;wsp:rsid wsp:val=&quot;00900763&quot;/&gt;&lt;wsp:rsid wsp:val=&quot;00904E79&quot;/&gt;&lt;wsp:rsid wsp:val=&quot;00910C98&quot;/&gt;&lt;wsp:rsid wsp:val=&quot;0091430A&quot;/&gt;&lt;wsp:rsid wsp:val=&quot;00914DDA&quot;/&gt;&lt;wsp:rsid wsp:val=&quot;00923453&quot;/&gt;&lt;wsp:rsid wsp:val=&quot;00923870&quot;/&gt;&lt;wsp:rsid wsp:val=&quot;00924E1C&quot;/&gt;&lt;wsp:rsid wsp:val=&quot;00926B3A&quot;/&gt;&lt;wsp:rsid wsp:val=&quot;009319F9&quot;/&gt;&lt;wsp:rsid wsp:val=&quot;00932D2D&quot;/&gt;&lt;wsp:rsid wsp:val=&quot;00933823&quot;/&gt;&lt;wsp:rsid wsp:val=&quot;00941E7B&quot;/&gt;&lt;wsp:rsid wsp:val=&quot;00946467&quot;/&gt;&lt;wsp:rsid wsp:val=&quot;00955080&quot;/&gt;&lt;wsp:rsid wsp:val=&quot;00965058&quot;/&gt;&lt;wsp:rsid wsp:val=&quot;0097159B&quot;/&gt;&lt;wsp:rsid wsp:val=&quot;009717A0&quot;/&gt;&lt;wsp:rsid wsp:val=&quot;0097265C&quot;/&gt;&lt;wsp:rsid wsp:val=&quot;00972DF5&quot;/&gt;&lt;wsp:rsid wsp:val=&quot;00984AC3&quot;/&gt;&lt;wsp:rsid wsp:val=&quot;009A48B3&quot;/&gt;&lt;wsp:rsid wsp:val=&quot;009B4D70&quot;/&gt;&lt;wsp:rsid wsp:val=&quot;009B57D7&quot;/&gt;&lt;wsp:rsid wsp:val=&quot;009B5E51&quot;/&gt;&lt;wsp:rsid wsp:val=&quot;009C07FB&quot;/&gt;&lt;wsp:rsid wsp:val=&quot;009C12AA&quot;/&gt;&lt;wsp:rsid wsp:val=&quot;009C6D3F&quot;/&gt;&lt;wsp:rsid wsp:val=&quot;009D3629&quot;/&gt;&lt;wsp:rsid wsp:val=&quot;009D4669&quot;/&gt;&lt;wsp:rsid wsp:val=&quot;009D53D4&quot;/&gt;&lt;wsp:rsid wsp:val=&quot;009D5851&quot;/&gt;&lt;wsp:rsid wsp:val=&quot;009D5981&quot;/&gt;&lt;wsp:rsid wsp:val=&quot;009D5EAA&quot;/&gt;&lt;wsp:rsid wsp:val=&quot;009E483B&quot;/&gt;&lt;wsp:rsid wsp:val=&quot;009E68D3&quot;/&gt;&lt;wsp:rsid wsp:val=&quot;009E7C14&quot;/&gt;&lt;wsp:rsid wsp:val=&quot;009F0F16&quot;/&gt;&lt;wsp:rsid wsp:val=&quot;009F1282&quot;/&gt;&lt;wsp:rsid wsp:val=&quot;00A0639A&quot;/&gt;&lt;wsp:rsid wsp:val=&quot;00A408E6&quot;/&gt;&lt;wsp:rsid wsp:val=&quot;00A40C35&quot;/&gt;&lt;wsp:rsid wsp:val=&quot;00A426DE&quot;/&gt;&lt;wsp:rsid wsp:val=&quot;00A43BA2&quot;/&gt;&lt;wsp:rsid wsp:val=&quot;00A50FB1&quot;/&gt;&lt;wsp:rsid wsp:val=&quot;00A54F2F&quot;/&gt;&lt;wsp:rsid wsp:val=&quot;00A677CB&quot;/&gt;&lt;wsp:rsid wsp:val=&quot;00A70699&quot;/&gt;&lt;wsp:rsid wsp:val=&quot;00A72B09&quot;/&gt;&lt;wsp:rsid wsp:val=&quot;00A7580D&quot;/&gt;&lt;wsp:rsid wsp:val=&quot;00A76080&quot;/&gt;&lt;wsp:rsid wsp:val=&quot;00A8079A&quot;/&gt;&lt;wsp:rsid wsp:val=&quot;00A87C3B&quot;/&gt;&lt;wsp:rsid wsp:val=&quot;00AA2AF0&quot;/&gt;&lt;wsp:rsid wsp:val=&quot;00AB48EA&quot;/&gt;&lt;wsp:rsid wsp:val=&quot;00AB580C&quot;/&gt;&lt;wsp:rsid wsp:val=&quot;00AC0F9A&quot;/&gt;&lt;wsp:rsid wsp:val=&quot;00AF2450&quot;/&gt;&lt;wsp:rsid wsp:val=&quot;00B11EB7&quot;/&gt;&lt;wsp:rsid wsp:val=&quot;00B21593&quot;/&gt;&lt;wsp:rsid wsp:val=&quot;00B40273&quot;/&gt;&lt;wsp:rsid wsp:val=&quot;00B41BBB&quot;/&gt;&lt;wsp:rsid wsp:val=&quot;00B66F17&quot;/&gt;&lt;wsp:rsid wsp:val=&quot;00B72980&quot;/&gt;&lt;wsp:rsid wsp:val=&quot;00B76D59&quot;/&gt;&lt;wsp:rsid wsp:val=&quot;00B83DD6&quot;/&gt;&lt;wsp:rsid wsp:val=&quot;00BA07E0&quot;/&gt;&lt;wsp:rsid wsp:val=&quot;00BA1557&quot;/&gt;&lt;wsp:rsid wsp:val=&quot;00BA2221&quot;/&gt;&lt;wsp:rsid wsp:val=&quot;00BA4B92&quot;/&gt;&lt;wsp:rsid wsp:val=&quot;00BA57B3&quot;/&gt;&lt;wsp:rsid wsp:val=&quot;00BB1A4A&quot;/&gt;&lt;wsp:rsid wsp:val=&quot;00BB6106&quot;/&gt;&lt;wsp:rsid wsp:val=&quot;00BC07CF&quot;/&gt;&lt;wsp:rsid wsp:val=&quot;00BC2959&quot;/&gt;&lt;wsp:rsid wsp:val=&quot;00BD06D4&quot;/&gt;&lt;wsp:rsid wsp:val=&quot;00BE37CD&quot;/&gt;&lt;wsp:rsid wsp:val=&quot;00BF0900&quot;/&gt;&lt;wsp:rsid wsp:val=&quot;00C00C16&quot;/&gt;&lt;wsp:rsid wsp:val=&quot;00C03C64&quot;/&gt;&lt;wsp:rsid wsp:val=&quot;00C06529&quot;/&gt;&lt;wsp:rsid wsp:val=&quot;00C0683B&quot;/&gt;&lt;wsp:rsid wsp:val=&quot;00C0750B&quot;/&gt;&lt;wsp:rsid wsp:val=&quot;00C1545E&quot;/&gt;&lt;wsp:rsid wsp:val=&quot;00C212C1&quot;/&gt;&lt;wsp:rsid wsp:val=&quot;00C3712D&quot;/&gt;&lt;wsp:rsid wsp:val=&quot;00C4265D&quot;/&gt;&lt;wsp:rsid wsp:val=&quot;00C609DA&quot;/&gt;&lt;wsp:rsid wsp:val=&quot;00C656BF&quot;/&gt;&lt;wsp:rsid wsp:val=&quot;00C74708&quot;/&gt;&lt;wsp:rsid wsp:val=&quot;00C82AB4&quot;/&gt;&lt;wsp:rsid wsp:val=&quot;00C93874&quot;/&gt;&lt;wsp:rsid wsp:val=&quot;00CA58B3&quot;/&gt;&lt;wsp:rsid wsp:val=&quot;00CB156C&quot;/&gt;&lt;wsp:rsid wsp:val=&quot;00CB29F9&quot;/&gt;&lt;wsp:rsid wsp:val=&quot;00CC4471&quot;/&gt;&lt;wsp:rsid wsp:val=&quot;00CC7171&quot;/&gt;&lt;wsp:rsid wsp:val=&quot;00CD06CF&quot;/&gt;&lt;wsp:rsid wsp:val=&quot;00CD7A0E&quot;/&gt;&lt;wsp:rsid wsp:val=&quot;00CF5B87&quot;/&gt;&lt;wsp:rsid wsp:val=&quot;00CF7366&quot;/&gt;&lt;wsp:rsid wsp:val=&quot;00D06A45&quot;/&gt;&lt;wsp:rsid wsp:val=&quot;00D102E7&quot;/&gt;&lt;wsp:rsid wsp:val=&quot;00D11BA5&quot;/&gt;&lt;wsp:rsid wsp:val=&quot;00D229FE&quot;/&gt;&lt;wsp:rsid wsp:val=&quot;00D24CDD&quot;/&gt;&lt;wsp:rsid wsp:val=&quot;00D262D0&quot;/&gt;&lt;wsp:rsid wsp:val=&quot;00D4081D&quot;/&gt;&lt;wsp:rsid wsp:val=&quot;00D50DFB&quot;/&gt;&lt;wsp:rsid wsp:val=&quot;00D5641A&quot;/&gt;&lt;wsp:rsid wsp:val=&quot;00D606F0&quot;/&gt;&lt;wsp:rsid wsp:val=&quot;00D7069C&quot;/&gt;&lt;wsp:rsid wsp:val=&quot;00D734BC&quot;/&gt;&lt;wsp:rsid wsp:val=&quot;00D75564&quot;/&gt;&lt;wsp:rsid wsp:val=&quot;00D7738F&quot;/&gt;&lt;wsp:rsid wsp:val=&quot;00D82887&quot;/&gt;&lt;wsp:rsid wsp:val=&quot;00D86D5B&quot;/&gt;&lt;wsp:rsid wsp:val=&quot;00D959FF&quot;/&gt;&lt;wsp:rsid wsp:val=&quot;00DB0C72&quot;/&gt;&lt;wsp:rsid wsp:val=&quot;00DC383F&quot;/&gt;&lt;wsp:rsid wsp:val=&quot;00DE2FC3&quot;/&gt;&lt;wsp:rsid wsp:val=&quot;00DF116E&quot;/&gt;&lt;wsp:rsid wsp:val=&quot;00DF7648&quot;/&gt;&lt;wsp:rsid wsp:val=&quot;00E04BCC&quot;/&gt;&lt;wsp:rsid wsp:val=&quot;00E07774&quot;/&gt;&lt;wsp:rsid wsp:val=&quot;00E202EF&quot;/&gt;&lt;wsp:rsid wsp:val=&quot;00E47C74&quot;/&gt;&lt;wsp:rsid wsp:val=&quot;00E51714&quot;/&gt;&lt;wsp:rsid wsp:val=&quot;00E53582&quot;/&gt;&lt;wsp:rsid wsp:val=&quot;00E703C4&quot;/&gt;&lt;wsp:rsid wsp:val=&quot;00E717C2&quot;/&gt;&lt;wsp:rsid wsp:val=&quot;00E8138E&quot;/&gt;&lt;wsp:rsid wsp:val=&quot;00E955B2&quot;/&gt;&lt;wsp:rsid wsp:val=&quot;00E95D6A&quot;/&gt;&lt;wsp:rsid wsp:val=&quot;00EA6BF8&quot;/&gt;&lt;wsp:rsid wsp:val=&quot;00EC4AAD&quot;/&gt;&lt;wsp:rsid wsp:val=&quot;00EC5E76&quot;/&gt;&lt;wsp:rsid wsp:val=&quot;00ED34C2&quot;/&gt;&lt;wsp:rsid wsp:val=&quot;00ED5CF9&quot;/&gt;&lt;wsp:rsid wsp:val=&quot;00EE0B6F&quot;/&gt;&lt;wsp:rsid wsp:val=&quot;00F25684&quot;/&gt;&lt;wsp:rsid wsp:val=&quot;00F34204&quot;/&gt;&lt;wsp:rsid wsp:val=&quot;00F57183&quot;/&gt;&lt;wsp:rsid wsp:val=&quot;00F77981&quot;/&gt;&lt;wsp:rsid wsp:val=&quot;00F804F6&quot;/&gt;&lt;wsp:rsid wsp:val=&quot;00F81443&quot;/&gt;&lt;wsp:rsid wsp:val=&quot;00F92C42&quot;/&gt;&lt;wsp:rsid wsp:val=&quot;00F9573A&quot;/&gt;&lt;wsp:rsid wsp:val=&quot;00F96DA4&quot;/&gt;&lt;wsp:rsid wsp:val=&quot;00FE28C6&quot;/&gt;&lt;wsp:rsid wsp:val=&quot;00FE2ECA&quot;/&gt;&lt;wsp:rsid wsp:val=&quot;00FE4674&quot;/&gt;&lt;wsp:rsid wsp:val=&quot;00FF0E20&quot;/&gt;&lt;wsp:rsid wsp:val=&quot;00FF6C25&quot;/&gt;&lt;/wsp:rsids&gt;&lt;/w:docPr&gt;&lt;w:body&gt;&lt;w:p wsp:rsidR=&quot;00000000&quot; wsp:rsidRDefault=&quot;009F0F16&quot;&gt;&lt;m:oMathPara&gt;&lt;m:oMath&gt;&lt;m:sSubSup&gt;&lt;m:sSubSupPr&gt;&lt;m:ctrlPr&gt;&lt;w:rPr&gt;&lt;w:rFonts w:ascii=&quot;Cambria Math&quot; w:h-ans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СЃ.СЂ &lt;/m:t&gt;&lt;/m:r&gt;&lt;/m:sub&gt;&lt;m:sup&gt;&lt;m:r&gt;&lt;w:rPr&gt;&lt;w:rFonts w:ascii=&quot;Cambria Math&quot; w:h-ansi=&quot;Cambria Math&quot;/&gt;&lt;wx:font wx:val=&quot;Cambria Math&quot;/&gt;&lt;w:i/&gt;&lt;w:sz-cs w:val=&quot;24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486EE8">
        <w:rPr>
          <w:szCs w:val="24"/>
        </w:rPr>
        <w:instrText xml:space="preserve"> </w:instrText>
      </w:r>
      <w:r w:rsidR="00BC7851" w:rsidRPr="00486EE8">
        <w:rPr>
          <w:szCs w:val="24"/>
        </w:rPr>
        <w:fldChar w:fldCharType="separate"/>
      </w:r>
      <w:r w:rsidR="00486EE8" w:rsidRPr="00486EE8">
        <w:rPr>
          <w:position w:val="-9"/>
        </w:rPr>
        <w:pict>
          <v:shape id="_x0000_i1131" type="#_x0000_t75" style="width:2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oNotHyphenateCaps/&gt;&lt;w:evenAndOddHeaders/&gt;&lt;w:drawingGridHorizontalSpacing w:val=&quot;120&quot;/&gt;&lt;w:drawingGridVerticalSpacing w:val=&quot;163&quot;/&gt;&lt;w:displayHorizontalDrawingGridEvery w:val=&quot;0&quot;/&gt;&lt;w:displayVertic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34041A&quot;/&gt;&lt;wsp:rsid wsp:val=&quot;00000908&quot;/&gt;&lt;wsp:rsid wsp:val=&quot;0000407D&quot;/&gt;&lt;wsp:rsid wsp:val=&quot;00004DA2&quot;/&gt;&lt;wsp:rsid wsp:val=&quot;0001114A&quot;/&gt;&lt;wsp:rsid wsp:val=&quot;00013D2B&quot;/&gt;&lt;wsp:rsid wsp:val=&quot;00020872&quot;/&gt;&lt;wsp:rsid wsp:val=&quot;00021F23&quot;/&gt;&lt;wsp:rsid wsp:val=&quot;00033711&quot;/&gt;&lt;wsp:rsid wsp:val=&quot;00035E9A&quot;/&gt;&lt;wsp:rsid wsp:val=&quot;000532D0&quot;/&gt;&lt;wsp:rsid wsp:val=&quot;00055352&quot;/&gt;&lt;wsp:rsid wsp:val=&quot;0005751E&quot;/&gt;&lt;wsp:rsid wsp:val=&quot;00057B8E&quot;/&gt;&lt;wsp:rsid wsp:val=&quot;00061245&quot;/&gt;&lt;wsp:rsid wsp:val=&quot;000A0568&quot;/&gt;&lt;wsp:rsid wsp:val=&quot;000A6D1E&quot;/&gt;&lt;wsp:rsid wsp:val=&quot;000A7046&quot;/&gt;&lt;wsp:rsid wsp:val=&quot;000B71A4&quot;/&gt;&lt;wsp:rsid wsp:val=&quot;000D0305&quot;/&gt;&lt;wsp:rsid wsp:val=&quot;000D6D82&quot;/&gt;&lt;wsp:rsid wsp:val=&quot;000E08F5&quot;/&gt;&lt;wsp:rsid wsp:val=&quot;000F44B0&quot;/&gt;&lt;wsp:rsid wsp:val=&quot;00111F3D&quot;/&gt;&lt;wsp:rsid wsp:val=&quot;001212FB&quot;/&gt;&lt;wsp:rsid wsp:val=&quot;00127BC0&quot;/&gt;&lt;wsp:rsid wsp:val=&quot;00130E09&quot;/&gt;&lt;wsp:rsid wsp:val=&quot;00133B77&quot;/&gt;&lt;wsp:rsid wsp:val=&quot;0013431B&quot;/&gt;&lt;wsp:rsid wsp:val=&quot;00140F90&quot;/&gt;&lt;wsp:rsid wsp:val=&quot;00143FDE&quot;/&gt;&lt;wsp:rsid wsp:val=&quot;00146B07&quot;/&gt;&lt;wsp:rsid wsp:val=&quot;00147D21&quot;/&gt;&lt;wsp:rsid wsp:val=&quot;00161825&quot;/&gt;&lt;wsp:rsid wsp:val=&quot;00166997&quot;/&gt;&lt;wsp:rsid wsp:val=&quot;001927F7&quot;/&gt;&lt;wsp:rsid wsp:val=&quot;00193CB7&quot;/&gt;&lt;wsp:rsid wsp:val=&quot;001C5E80&quot;/&gt;&lt;wsp:rsid wsp:val=&quot;001D0660&quot;/&gt;&lt;wsp:rsid wsp:val=&quot;001E1B52&quot;/&gt;&lt;wsp:rsid wsp:val=&quot;001E3E99&quot;/&gt;&lt;wsp:rsid wsp:val=&quot;001F0F20&quot;/&gt;&lt;wsp:rsid wsp:val=&quot;002114E1&quot;/&gt;&lt;wsp:rsid wsp:val=&quot;002204C5&quot;/&gt;&lt;wsp:rsid wsp:val=&quot;00226DC7&quot;/&gt;&lt;wsp:rsid wsp:val=&quot;00243A70&quot;/&gt;&lt;wsp:rsid wsp:val=&quot;0025415E&quot;/&gt;&lt;wsp:rsid wsp:val=&quot;00255264&quot;/&gt;&lt;wsp:rsid wsp:val=&quot;00255EC9&quot;/&gt;&lt;wsp:rsid wsp:val=&quot;00271013&quot;/&gt;&lt;wsp:rsid wsp:val=&quot;00276F92&quot;/&gt;&lt;wsp:rsid wsp:val=&quot;002803AE&quot;/&gt;&lt;wsp:rsid wsp:val=&quot;00285C54&quot;/&gt;&lt;wsp:rsid wsp:val=&quot;00291B8A&quot;/&gt;&lt;wsp:rsid wsp:val=&quot;00297F85&quot;/&gt;&lt;wsp:rsid wsp:val=&quot;002A0261&quot;/&gt;&lt;wsp:rsid wsp:val=&quot;002A046C&quot;/&gt;&lt;wsp:rsid wsp:val=&quot;002A1441&quot;/&gt;&lt;wsp:rsid wsp:val=&quot;002B410D&quot;/&gt;&lt;wsp:rsid wsp:val=&quot;002C63E5&quot;/&gt;&lt;wsp:rsid wsp:val=&quot;002C6DB0&quot;/&gt;&lt;wsp:rsid wsp:val=&quot;002D1113&quot;/&gt;&lt;wsp:rsid wsp:val=&quot;002E199A&quot;/&gt;&lt;wsp:rsid wsp:val=&quot;00300F74&quot;/&gt;&lt;wsp:rsid wsp:val=&quot;00301DDD&quot;/&gt;&lt;wsp:rsid wsp:val=&quot;003059D7&quot;/&gt;&lt;wsp:rsid wsp:val=&quot;003140ED&quot;/&gt;&lt;wsp:rsid wsp:val=&quot;003221C2&quot;/&gt;&lt;wsp:rsid wsp:val=&quot;00330FC0&quot;/&gt;&lt;wsp:rsid wsp:val=&quot;00332786&quot;/&gt;&lt;wsp:rsid wsp:val=&quot;0034041A&quot;/&gt;&lt;wsp:rsid wsp:val=&quot;00347BBA&quot;/&gt;&lt;wsp:rsid wsp:val=&quot;003647A3&quot;/&gt;&lt;wsp:rsid wsp:val=&quot;003666CE&quot;/&gt;&lt;wsp:rsid wsp:val=&quot;003703DE&quot;/&gt;&lt;wsp:rsid wsp:val=&quot;003730F2&quot;/&gt;&lt;wsp:rsid wsp:val=&quot;0038509B&quot;/&gt;&lt;wsp:rsid wsp:val=&quot;003919A7&quot;/&gt;&lt;wsp:rsid wsp:val=&quot;00395E02&quot;/&gt;&lt;wsp:rsid wsp:val=&quot;003B278E&quot;/&gt;&lt;wsp:rsid wsp:val=&quot;003B7C0D&quot;/&gt;&lt;wsp:rsid wsp:val=&quot;003D5BAB&quot;/&gt;&lt;wsp:rsid wsp:val=&quot;003E1B91&quot;/&gt;&lt;wsp:rsid wsp:val=&quot;003E2276&quot;/&gt;&lt;wsp:rsid wsp:val=&quot;003E6EEE&quot;/&gt;&lt;wsp:rsid wsp:val=&quot;003F1342&quot;/&gt;&lt;wsp:rsid wsp:val=&quot;003F1B8F&quot;/&gt;&lt;wsp:rsid wsp:val=&quot;003F2455&quot;/&gt;&lt;wsp:rsid wsp:val=&quot;003F4A10&quot;/&gt;&lt;wsp:rsid wsp:val=&quot;0040751A&quot;/&gt;&lt;wsp:rsid wsp:val=&quot;004109AD&quot;/&gt;&lt;wsp:rsid wsp:val=&quot;004176E7&quot;/&gt;&lt;wsp:rsid wsp:val=&quot;00427CAC&quot;/&gt;&lt;wsp:rsid wsp:val=&quot;00427E70&quot;/&gt;&lt;wsp:rsid wsp:val=&quot;00452A8F&quot;/&gt;&lt;wsp:rsid wsp:val=&quot;00463CB4&quot;/&gt;&lt;wsp:rsid wsp:val=&quot;004903BB&quot;/&gt;&lt;wsp:rsid wsp:val=&quot;0049200A&quot;/&gt;&lt;wsp:rsid wsp:val=&quot;004B6B45&quot;/&gt;&lt;wsp:rsid wsp:val=&quot;004C140D&quot;/&gt;&lt;wsp:rsid wsp:val=&quot;004D2223&quot;/&gt;&lt;wsp:rsid wsp:val=&quot;004D3F12&quot;/&gt;&lt;wsp:rsid wsp:val=&quot;004D76FF&quot;/&gt;&lt;wsp:rsid wsp:val=&quot;004E4039&quot;/&gt;&lt;wsp:rsid wsp:val=&quot;004F5D60&quot;/&gt;&lt;wsp:rsid wsp:val=&quot;00501F0F&quot;/&gt;&lt;wsp:rsid wsp:val=&quot;00507D75&quot;/&gt;&lt;wsp:rsid wsp:val=&quot;00510970&quot;/&gt;&lt;wsp:rsid wsp:val=&quot;0051526A&quot;/&gt;&lt;wsp:rsid wsp:val=&quot;005171A5&quot;/&gt;&lt;wsp:rsid wsp:val=&quot;00541427&quot;/&gt;&lt;wsp:rsid wsp:val=&quot;005424FF&quot;/&gt;&lt;wsp:rsid wsp:val=&quot;00543106&quot;/&gt;&lt;wsp:rsid wsp:val=&quot;0054346C&quot;/&gt;&lt;wsp:rsid wsp:val=&quot;005539CB&quot;/&gt;&lt;wsp:rsid wsp:val=&quot;00555D5A&quot;/&gt;&lt;wsp:rsid wsp:val=&quot;00562515&quot;/&gt;&lt;wsp:rsid wsp:val=&quot;005B3531&quot;/&gt;&lt;wsp:rsid wsp:val=&quot;005C189C&quot;/&gt;&lt;wsp:rsid wsp:val=&quot;005C4681&quot;/&gt;&lt;wsp:rsid wsp:val=&quot;005D6FEF&quot;/&gt;&lt;wsp:rsid wsp:val=&quot;005E2E78&quot;/&gt;&lt;wsp:rsid wsp:val=&quot;005F34AA&quot;/&gt;&lt;wsp:rsid wsp:val=&quot;005F5361&quot;/&gt;&lt;wsp:rsid wsp:val=&quot;0061011E&quot;/&gt;&lt;wsp:rsid wsp:val=&quot;00611787&quot;/&gt;&lt;wsp:rsid wsp:val=&quot;0062726E&quot;/&gt;&lt;wsp:rsid wsp:val=&quot;00631AE4&quot;/&gt;&lt;wsp:rsid wsp:val=&quot;00635772&quot;/&gt;&lt;wsp:rsid wsp:val=&quot;00635AF9&quot;/&gt;&lt;wsp:rsid wsp:val=&quot;006471D4&quot;/&gt;&lt;wsp:rsid wsp:val=&quot;006557C8&quot;/&gt;&lt;wsp:rsid wsp:val=&quot;006671E4&quot;/&gt;&lt;wsp:rsid wsp:val=&quot;00672508&quot;/&gt;&lt;wsp:rsid wsp:val=&quot;00676396&quot;/&gt;&lt;wsp:rsid wsp:val=&quot;00683F55&quot;/&gt;&lt;wsp:rsid wsp:val=&quot;00684821&quot;/&gt;&lt;wsp:rsid wsp:val=&quot;00684B28&quot;/&gt;&lt;wsp:rsid wsp:val=&quot;006868B3&quot;/&gt;&lt;wsp:rsid wsp:val=&quot;006947B1&quot;/&gt;&lt;wsp:rsid wsp:val=&quot;006B0678&quot;/&gt;&lt;wsp:rsid wsp:val=&quot;006B106B&quot;/&gt;&lt;wsp:rsid wsp:val=&quot;006C6616&quot;/&gt;&lt;wsp:rsid wsp:val=&quot;006D4992&quot;/&gt;&lt;wsp:rsid wsp:val=&quot;006D6280&quot;/&gt;&lt;wsp:rsid wsp:val=&quot;006D7E47&quot;/&gt;&lt;wsp:rsid wsp:val=&quot;006E512D&quot;/&gt;&lt;wsp:rsid wsp:val=&quot;006E7DC3&quot;/&gt;&lt;wsp:rsid wsp:val=&quot;007105BF&quot;/&gt;&lt;wsp:rsid wsp:val=&quot;007117F0&quot;/&gt;&lt;wsp:rsid wsp:val=&quot;00712CF9&quot;/&gt;&lt;wsp:rsid wsp:val=&quot;007200AC&quot;/&gt;&lt;wsp:rsid wsp:val=&quot;00730AC9&quot;/&gt;&lt;wsp:rsid wsp:val=&quot;007319DD&quot;/&gt;&lt;wsp:rsid wsp:val=&quot;007344B7&quot;/&gt;&lt;wsp:rsid wsp:val=&quot;00757762&quot;/&gt;&lt;wsp:rsid wsp:val=&quot;007862E2&quot;/&gt;&lt;wsp:rsid wsp:val=&quot;00797B80&quot;/&gt;&lt;wsp:rsid wsp:val=&quot;007A03C6&quot;/&gt;&lt;wsp:rsid wsp:val=&quot;007A0D0A&quot;/&gt;&lt;wsp:rsid wsp:val=&quot;007B28A1&quot;/&gt;&lt;wsp:rsid wsp:val=&quot;007D2CF4&quot;/&gt;&lt;wsp:rsid wsp:val=&quot;007E54D1&quot;/&gt;&lt;wsp:rsid wsp:val=&quot;00810EE9&quot;/&gt;&lt;wsp:rsid wsp:val=&quot;00827611&quot;/&gt;&lt;wsp:rsid wsp:val=&quot;00830416&quot;/&gt;&lt;wsp:rsid wsp:val=&quot;00842ED3&quot;/&gt;&lt;wsp:rsid wsp:val=&quot;0085500C&quot;/&gt;&lt;wsp:rsid wsp:val=&quot;00856D00&quot;/&gt;&lt;wsp:rsid wsp:val=&quot;00857875&quot;/&gt;&lt;wsp:rsid wsp:val=&quot;0086027F&quot;/&gt;&lt;wsp:rsid wsp:val=&quot;00865DCF&quot;/&gt;&lt;wsp:rsid wsp:val=&quot;008715ED&quot;/&gt;&lt;wsp:rsid wsp:val=&quot;008813A3&quot;/&gt;&lt;wsp:rsid wsp:val=&quot;00881A77&quot;/&gt;&lt;wsp:rsid wsp:val=&quot;00881EBC&quot;/&gt;&lt;wsp:rsid wsp:val=&quot;00881F4F&quot;/&gt;&lt;wsp:rsid wsp:val=&quot;0088599D&quot;/&gt;&lt;wsp:rsid wsp:val=&quot;008874F1&quot;/&gt;&lt;wsp:rsid wsp:val=&quot;008A3B4A&quot;/&gt;&lt;wsp:rsid wsp:val=&quot;008B4EA3&quot;/&gt;&lt;wsp:rsid wsp:val=&quot;008B74FF&quot;/&gt;&lt;wsp:rsid wsp:val=&quot;008D2132&quot;/&gt;&lt;wsp:rsid wsp:val=&quot;008D43B4&quot;/&gt;&lt;wsp:rsid wsp:val=&quot;008F3420&quot;/&gt;&lt;wsp:rsid wsp:val=&quot;00900763&quot;/&gt;&lt;wsp:rsid wsp:val=&quot;00904E79&quot;/&gt;&lt;wsp:rsid wsp:val=&quot;00910C98&quot;/&gt;&lt;wsp:rsid wsp:val=&quot;0091430A&quot;/&gt;&lt;wsp:rsid wsp:val=&quot;00914DDA&quot;/&gt;&lt;wsp:rsid wsp:val=&quot;00923453&quot;/&gt;&lt;wsp:rsid wsp:val=&quot;00923870&quot;/&gt;&lt;wsp:rsid wsp:val=&quot;00924E1C&quot;/&gt;&lt;wsp:rsid wsp:val=&quot;00926B3A&quot;/&gt;&lt;wsp:rsid wsp:val=&quot;009319F9&quot;/&gt;&lt;wsp:rsid wsp:val=&quot;00932D2D&quot;/&gt;&lt;wsp:rsid wsp:val=&quot;00933823&quot;/&gt;&lt;wsp:rsid wsp:val=&quot;00941E7B&quot;/&gt;&lt;wsp:rsid wsp:val=&quot;00946467&quot;/&gt;&lt;wsp:rsid wsp:val=&quot;00955080&quot;/&gt;&lt;wsp:rsid wsp:val=&quot;00965058&quot;/&gt;&lt;wsp:rsid wsp:val=&quot;0097159B&quot;/&gt;&lt;wsp:rsid wsp:val=&quot;009717A0&quot;/&gt;&lt;wsp:rsid wsp:val=&quot;0097265C&quot;/&gt;&lt;wsp:rsid wsp:val=&quot;00972DF5&quot;/&gt;&lt;wsp:rsid wsp:val=&quot;00984AC3&quot;/&gt;&lt;wsp:rsid wsp:val=&quot;009A48B3&quot;/&gt;&lt;wsp:rsid wsp:val=&quot;009B4D70&quot;/&gt;&lt;wsp:rsid wsp:val=&quot;009B57D7&quot;/&gt;&lt;wsp:rsid wsp:val=&quot;009B5E51&quot;/&gt;&lt;wsp:rsid wsp:val=&quot;009C07FB&quot;/&gt;&lt;wsp:rsid wsp:val=&quot;009C12AA&quot;/&gt;&lt;wsp:rsid wsp:val=&quot;009C6D3F&quot;/&gt;&lt;wsp:rsid wsp:val=&quot;009D3629&quot;/&gt;&lt;wsp:rsid wsp:val=&quot;009D4669&quot;/&gt;&lt;wsp:rsid wsp:val=&quot;009D53D4&quot;/&gt;&lt;wsp:rsid wsp:val=&quot;009D5851&quot;/&gt;&lt;wsp:rsid wsp:val=&quot;009D5981&quot;/&gt;&lt;wsp:rsid wsp:val=&quot;009D5EAA&quot;/&gt;&lt;wsp:rsid wsp:val=&quot;009E483B&quot;/&gt;&lt;wsp:rsid wsp:val=&quot;009E68D3&quot;/&gt;&lt;wsp:rsid wsp:val=&quot;009E7C14&quot;/&gt;&lt;wsp:rsid wsp:val=&quot;009F0F16&quot;/&gt;&lt;wsp:rsid wsp:val=&quot;009F1282&quot;/&gt;&lt;wsp:rsid wsp:val=&quot;00A0639A&quot;/&gt;&lt;wsp:rsid wsp:val=&quot;00A408E6&quot;/&gt;&lt;wsp:rsid wsp:val=&quot;00A40C35&quot;/&gt;&lt;wsp:rsid wsp:val=&quot;00A426DE&quot;/&gt;&lt;wsp:rsid wsp:val=&quot;00A43BA2&quot;/&gt;&lt;wsp:rsid wsp:val=&quot;00A50FB1&quot;/&gt;&lt;wsp:rsid wsp:val=&quot;00A54F2F&quot;/&gt;&lt;wsp:rsid wsp:val=&quot;00A677CB&quot;/&gt;&lt;wsp:rsid wsp:val=&quot;00A70699&quot;/&gt;&lt;wsp:rsid wsp:val=&quot;00A72B09&quot;/&gt;&lt;wsp:rsid wsp:val=&quot;00A7580D&quot;/&gt;&lt;wsp:rsid wsp:val=&quot;00A76080&quot;/&gt;&lt;wsp:rsid wsp:val=&quot;00A8079A&quot;/&gt;&lt;wsp:rsid wsp:val=&quot;00A87C3B&quot;/&gt;&lt;wsp:rsid wsp:val=&quot;00AA2AF0&quot;/&gt;&lt;wsp:rsid wsp:val=&quot;00AB48EA&quot;/&gt;&lt;wsp:rsid wsp:val=&quot;00AB580C&quot;/&gt;&lt;wsp:rsid wsp:val=&quot;00AC0F9A&quot;/&gt;&lt;wsp:rsid wsp:val=&quot;00AF2450&quot;/&gt;&lt;wsp:rsid wsp:val=&quot;00B11EB7&quot;/&gt;&lt;wsp:rsid wsp:val=&quot;00B21593&quot;/&gt;&lt;wsp:rsid wsp:val=&quot;00B40273&quot;/&gt;&lt;wsp:rsid wsp:val=&quot;00B41BBB&quot;/&gt;&lt;wsp:rsid wsp:val=&quot;00B66F17&quot;/&gt;&lt;wsp:rsid wsp:val=&quot;00B72980&quot;/&gt;&lt;wsp:rsid wsp:val=&quot;00B76D59&quot;/&gt;&lt;wsp:rsid wsp:val=&quot;00B83DD6&quot;/&gt;&lt;wsp:rsid wsp:val=&quot;00BA07E0&quot;/&gt;&lt;wsp:rsid wsp:val=&quot;00BA1557&quot;/&gt;&lt;wsp:rsid wsp:val=&quot;00BA2221&quot;/&gt;&lt;wsp:rsid wsp:val=&quot;00BA4B92&quot;/&gt;&lt;wsp:rsid wsp:val=&quot;00BA57B3&quot;/&gt;&lt;wsp:rsid wsp:val=&quot;00BB1A4A&quot;/&gt;&lt;wsp:rsid wsp:val=&quot;00BB6106&quot;/&gt;&lt;wsp:rsid wsp:val=&quot;00BC07CF&quot;/&gt;&lt;wsp:rsid wsp:val=&quot;00BC2959&quot;/&gt;&lt;wsp:rsid wsp:val=&quot;00BD06D4&quot;/&gt;&lt;wsp:rsid wsp:val=&quot;00BE37CD&quot;/&gt;&lt;wsp:rsid wsp:val=&quot;00BF0900&quot;/&gt;&lt;wsp:rsid wsp:val=&quot;00C00C16&quot;/&gt;&lt;wsp:rsid wsp:val=&quot;00C03C64&quot;/&gt;&lt;wsp:rsid wsp:val=&quot;00C06529&quot;/&gt;&lt;wsp:rsid wsp:val=&quot;00C0683B&quot;/&gt;&lt;wsp:rsid wsp:val=&quot;00C0750B&quot;/&gt;&lt;wsp:rsid wsp:val=&quot;00C1545E&quot;/&gt;&lt;wsp:rsid wsp:val=&quot;00C212C1&quot;/&gt;&lt;wsp:rsid wsp:val=&quot;00C3712D&quot;/&gt;&lt;wsp:rsid wsp:val=&quot;00C4265D&quot;/&gt;&lt;wsp:rsid wsp:val=&quot;00C609DA&quot;/&gt;&lt;wsp:rsid wsp:val=&quot;00C656BF&quot;/&gt;&lt;wsp:rsid wsp:val=&quot;00C74708&quot;/&gt;&lt;wsp:rsid wsp:val=&quot;00C82AB4&quot;/&gt;&lt;wsp:rsid wsp:val=&quot;00C93874&quot;/&gt;&lt;wsp:rsid wsp:val=&quot;00CA58B3&quot;/&gt;&lt;wsp:rsid wsp:val=&quot;00CB156C&quot;/&gt;&lt;wsp:rsid wsp:val=&quot;00CB29F9&quot;/&gt;&lt;wsp:rsid wsp:val=&quot;00CC4471&quot;/&gt;&lt;wsp:rsid wsp:val=&quot;00CC7171&quot;/&gt;&lt;wsp:rsid wsp:val=&quot;00CD06CF&quot;/&gt;&lt;wsp:rsid wsp:val=&quot;00CD7A0E&quot;/&gt;&lt;wsp:rsid wsp:val=&quot;00CF5B87&quot;/&gt;&lt;wsp:rsid wsp:val=&quot;00CF7366&quot;/&gt;&lt;wsp:rsid wsp:val=&quot;00D06A45&quot;/&gt;&lt;wsp:rsid wsp:val=&quot;00D102E7&quot;/&gt;&lt;wsp:rsid wsp:val=&quot;00D11BA5&quot;/&gt;&lt;wsp:rsid wsp:val=&quot;00D229FE&quot;/&gt;&lt;wsp:rsid wsp:val=&quot;00D24CDD&quot;/&gt;&lt;wsp:rsid wsp:val=&quot;00D262D0&quot;/&gt;&lt;wsp:rsid wsp:val=&quot;00D4081D&quot;/&gt;&lt;wsp:rsid wsp:val=&quot;00D50DFB&quot;/&gt;&lt;wsp:rsid wsp:val=&quot;00D5641A&quot;/&gt;&lt;wsp:rsid wsp:val=&quot;00D606F0&quot;/&gt;&lt;wsp:rsid wsp:val=&quot;00D7069C&quot;/&gt;&lt;wsp:rsid wsp:val=&quot;00D734BC&quot;/&gt;&lt;wsp:rsid wsp:val=&quot;00D75564&quot;/&gt;&lt;wsp:rsid wsp:val=&quot;00D7738F&quot;/&gt;&lt;wsp:rsid wsp:val=&quot;00D82887&quot;/&gt;&lt;wsp:rsid wsp:val=&quot;00D86D5B&quot;/&gt;&lt;wsp:rsid wsp:val=&quot;00D959FF&quot;/&gt;&lt;wsp:rsid wsp:val=&quot;00DB0C72&quot;/&gt;&lt;wsp:rsid wsp:val=&quot;00DC383F&quot;/&gt;&lt;wsp:rsid wsp:val=&quot;00DE2FC3&quot;/&gt;&lt;wsp:rsid wsp:val=&quot;00DF116E&quot;/&gt;&lt;wsp:rsid wsp:val=&quot;00DF7648&quot;/&gt;&lt;wsp:rsid wsp:val=&quot;00E04BCC&quot;/&gt;&lt;wsp:rsid wsp:val=&quot;00E07774&quot;/&gt;&lt;wsp:rsid wsp:val=&quot;00E202EF&quot;/&gt;&lt;wsp:rsid wsp:val=&quot;00E47C74&quot;/&gt;&lt;wsp:rsid wsp:val=&quot;00E51714&quot;/&gt;&lt;wsp:rsid wsp:val=&quot;00E53582&quot;/&gt;&lt;wsp:rsid wsp:val=&quot;00E703C4&quot;/&gt;&lt;wsp:rsid wsp:val=&quot;00E717C2&quot;/&gt;&lt;wsp:rsid wsp:val=&quot;00E8138E&quot;/&gt;&lt;wsp:rsid wsp:val=&quot;00E955B2&quot;/&gt;&lt;wsp:rsid wsp:val=&quot;00E95D6A&quot;/&gt;&lt;wsp:rsid wsp:val=&quot;00EA6BF8&quot;/&gt;&lt;wsp:rsid wsp:val=&quot;00EC4AAD&quot;/&gt;&lt;wsp:rsid wsp:val=&quot;00EC5E76&quot;/&gt;&lt;wsp:rsid wsp:val=&quot;00ED34C2&quot;/&gt;&lt;wsp:rsid wsp:val=&quot;00ED5CF9&quot;/&gt;&lt;wsp:rsid wsp:val=&quot;00EE0B6F&quot;/&gt;&lt;wsp:rsid wsp:val=&quot;00F25684&quot;/&gt;&lt;wsp:rsid wsp:val=&quot;00F34204&quot;/&gt;&lt;wsp:rsid wsp:val=&quot;00F57183&quot;/&gt;&lt;wsp:rsid wsp:val=&quot;00F77981&quot;/&gt;&lt;wsp:rsid wsp:val=&quot;00F804F6&quot;/&gt;&lt;wsp:rsid wsp:val=&quot;00F81443&quot;/&gt;&lt;wsp:rsid wsp:val=&quot;00F92C42&quot;/&gt;&lt;wsp:rsid wsp:val=&quot;00F9573A&quot;/&gt;&lt;wsp:rsid wsp:val=&quot;00F96DA4&quot;/&gt;&lt;wsp:rsid wsp:val=&quot;00FE28C6&quot;/&gt;&lt;wsp:rsid wsp:val=&quot;00FE2ECA&quot;/&gt;&lt;wsp:rsid wsp:val=&quot;00FE4674&quot;/&gt;&lt;wsp:rsid wsp:val=&quot;00FF0E20&quot;/&gt;&lt;wsp:rsid wsp:val=&quot;00FF6C25&quot;/&gt;&lt;/wsp:rsids&gt;&lt;/w:docPr&gt;&lt;w:body&gt;&lt;w:p wsp:rsidR=&quot;00000000&quot; wsp:rsidRDefault=&quot;009F0F16&quot;&gt;&lt;m:oMathPara&gt;&lt;m:oMath&gt;&lt;m:sSubSup&gt;&lt;m:sSubSupPr&gt;&lt;m:ctrlPr&gt;&lt;w:rPr&gt;&lt;w:rFonts w:ascii=&quot;Cambria Math&quot; w:h-ansi=&quot;Cambria Math&quot;/&gt;&lt;wx:font wx:val=&quot;Cambria Math&quot;/&gt;&lt;w:i/&gt;&lt;w:sz-cs w:val=&quot;24&quot;/&gt;&lt;/w:rPr&gt;&lt;/m:ctrlPr&gt;&lt;/m:sSubSupPr&gt;&lt;m:e&gt;&lt;m:r&gt;&lt;w:rPr&gt;&lt;w:rFonts w:ascii=&quot;Cambria Math&quot; w:h-ansi=&quot;Cambria Math&quot;/&gt;&lt;wx:font wx:val=&quot;Cambria Math&quot;/&gt;&lt;w:i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СЃ.СЂ &lt;/m:t&gt;&lt;/m:r&gt;&lt;/m:sub&gt;&lt;m:sup&gt;&lt;m:r&gt;&lt;w:rPr&gt;&lt;w:rFonts w:ascii=&quot;Cambria Math&quot; w:h-ansi=&quot;Cambria Math&quot;/&gt;&lt;wx:font wx:val=&quot;Cambria Math&quot;/&gt;&lt;w:i/&gt;&lt;w:sz-cs w:val=&quot;24&quot;/&gt;&lt;/w:rPr&gt;&lt;m:t&gt;*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="00BC7851" w:rsidRPr="00486EE8">
        <w:rPr>
          <w:szCs w:val="24"/>
        </w:rPr>
        <w:fldChar w:fldCharType="end"/>
      </w:r>
      <w:r w:rsidRPr="00486EE8">
        <w:rPr>
          <w:szCs w:val="24"/>
        </w:rPr>
        <w:t>, ккал/(м · ч ·°С), определяют по формуле</w:t>
      </w:r>
    </w:p>
    <w:p w:rsidR="001F0F20" w:rsidRPr="00486EE8" w:rsidRDefault="001F0F20" w:rsidP="001F0F20">
      <w:pPr>
        <w:tabs>
          <w:tab w:val="right" w:pos="9356"/>
        </w:tabs>
        <w:spacing w:line="360" w:lineRule="auto"/>
        <w:ind w:firstLine="709"/>
        <w:jc w:val="right"/>
        <w:rPr>
          <w:szCs w:val="24"/>
        </w:rPr>
      </w:pPr>
      <w:r w:rsidRPr="00486EE8">
        <w:rPr>
          <w:position w:val="-68"/>
          <w:szCs w:val="24"/>
        </w:rPr>
        <w:object w:dxaOrig="5700" w:dyaOrig="1060">
          <v:shape id="_x0000_i1132" type="#_x0000_t75" style="width:284.25pt;height:53.25pt" o:ole="">
            <v:imagedata r:id="rId214" o:title=""/>
          </v:shape>
          <o:OLEObject Type="Embed" ProgID="Equation.3" ShapeID="_x0000_i1132" DrawAspect="Content" ObjectID="_1466497977" r:id="rId215"/>
        </w:object>
      </w:r>
      <w:r w:rsidRPr="00486EE8">
        <w:rPr>
          <w:szCs w:val="24"/>
        </w:rPr>
        <w:t>,                       (Б.1)</w:t>
      </w:r>
    </w:p>
    <w:p w:rsidR="001F0F20" w:rsidRPr="00486EE8" w:rsidRDefault="001F0F20" w:rsidP="001F0F20">
      <w:pPr>
        <w:spacing w:line="360" w:lineRule="auto"/>
        <w:rPr>
          <w:szCs w:val="24"/>
        </w:rPr>
      </w:pPr>
      <w:r w:rsidRPr="00486EE8">
        <w:rPr>
          <w:szCs w:val="24"/>
        </w:rPr>
        <w:t>где</w:t>
      </w:r>
      <w:r w:rsidRPr="00486EE8">
        <w:rPr>
          <w:szCs w:val="24"/>
        </w:rPr>
        <w:tab/>
      </w:r>
      <w:r w:rsidRPr="00486EE8">
        <w:rPr>
          <w:position w:val="-12"/>
        </w:rPr>
        <w:object w:dxaOrig="400" w:dyaOrig="360">
          <v:shape id="_x0000_i1133" type="#_x0000_t75" style="width:20.25pt;height:18.75pt" o:ole="">
            <v:imagedata r:id="rId216" o:title=""/>
          </v:shape>
          <o:OLEObject Type="Embed" ProgID="Equation.3" ShapeID="_x0000_i1133" DrawAspect="Content" ObjectID="_1466497978" r:id="rId217"/>
        </w:object>
      </w:r>
      <w:r w:rsidRPr="00486EE8">
        <w:rPr>
          <w:szCs w:val="24"/>
        </w:rPr>
        <w:t>— эквивалентный коэффициент теплопроводности газа в кольцевом з</w:t>
      </w:r>
      <w:r w:rsidRPr="00486EE8">
        <w:rPr>
          <w:szCs w:val="24"/>
        </w:rPr>
        <w:t>а</w:t>
      </w:r>
      <w:r w:rsidRPr="00486EE8">
        <w:rPr>
          <w:szCs w:val="24"/>
        </w:rPr>
        <w:t>зоре между лифтовой и эксплуатационной колоннами, ккал/(м·ч·°С);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position w:val="-14"/>
        </w:rPr>
        <w:object w:dxaOrig="279" w:dyaOrig="380">
          <v:shape id="_x0000_i1134" type="#_x0000_t75" style="width:14.25pt;height:18.75pt" o:ole="">
            <v:imagedata r:id="rId218" o:title=""/>
          </v:shape>
          <o:OLEObject Type="Embed" ProgID="Equation.3" ShapeID="_x0000_i1134" DrawAspect="Content" ObjectID="_1466497979" r:id="rId219"/>
        </w:object>
      </w:r>
      <w:r w:rsidRPr="00486EE8">
        <w:rPr>
          <w:szCs w:val="24"/>
        </w:rPr>
        <w:t xml:space="preserve">, </w:t>
      </w:r>
      <w:r w:rsidRPr="00486EE8">
        <w:rPr>
          <w:position w:val="-12"/>
        </w:rPr>
        <w:object w:dxaOrig="279" w:dyaOrig="360">
          <v:shape id="_x0000_i1135" type="#_x0000_t75" style="width:14.25pt;height:18.75pt" o:ole="">
            <v:imagedata r:id="rId220" o:title=""/>
          </v:shape>
          <o:OLEObject Type="Embed" ProgID="Equation.3" ShapeID="_x0000_i1135" DrawAspect="Content" ObjectID="_1466497980" r:id="rId221"/>
        </w:object>
      </w:r>
      <w:r w:rsidRPr="00486EE8">
        <w:rPr>
          <w:szCs w:val="24"/>
        </w:rPr>
        <w:t xml:space="preserve"> — коэффициенты теплопроводности цемента и породы, ккал/(м·ч·°С);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d</w:t>
      </w:r>
      <w:r w:rsidRPr="00486EE8">
        <w:rPr>
          <w:i/>
          <w:position w:val="-14"/>
          <w:vertAlign w:val="subscript"/>
        </w:rPr>
        <w:t xml:space="preserve">эк </w:t>
      </w:r>
      <w:r w:rsidRPr="00486EE8">
        <w:rPr>
          <w:position w:val="-14"/>
        </w:rPr>
        <w:t>— внутренний диаметр эксплуатационной колонны,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d</w:t>
      </w:r>
      <w:r w:rsidRPr="00486EE8">
        <w:rPr>
          <w:i/>
          <w:position w:val="-14"/>
          <w:vertAlign w:val="subscript"/>
        </w:rPr>
        <w:t xml:space="preserve">Д  </w:t>
      </w:r>
      <w:r w:rsidRPr="00486EE8">
        <w:rPr>
          <w:position w:val="-14"/>
        </w:rPr>
        <w:t>— диаметр долота,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d</w:t>
      </w:r>
      <w:r w:rsidRPr="00486EE8">
        <w:rPr>
          <w:i/>
          <w:position w:val="-14"/>
          <w:vertAlign w:val="subscript"/>
          <w:lang w:val="en-US"/>
        </w:rPr>
        <w:t>i</w:t>
      </w:r>
      <w:r w:rsidRPr="00486EE8">
        <w:rPr>
          <w:i/>
          <w:position w:val="-14"/>
          <w:vertAlign w:val="subscript"/>
        </w:rPr>
        <w:t xml:space="preserve"> </w:t>
      </w:r>
      <w:r w:rsidRPr="00486EE8">
        <w:rPr>
          <w:position w:val="-14"/>
        </w:rPr>
        <w:t>— внутренний диаметр наружной промежуточной колонны,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D</w:t>
      </w:r>
      <w:r w:rsidRPr="00486EE8">
        <w:rPr>
          <w:i/>
          <w:position w:val="-14"/>
          <w:vertAlign w:val="subscript"/>
        </w:rPr>
        <w:t>лк</w:t>
      </w:r>
      <w:r w:rsidRPr="00486EE8">
        <w:rPr>
          <w:position w:val="-14"/>
        </w:rPr>
        <w:t xml:space="preserve"> — наружный диаметр лифтовой колонны,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D</w:t>
      </w:r>
      <w:r w:rsidRPr="00486EE8">
        <w:rPr>
          <w:i/>
          <w:position w:val="-14"/>
        </w:rPr>
        <w:t>н</w:t>
      </w:r>
      <w:r w:rsidRPr="00486EE8">
        <w:rPr>
          <w:position w:val="-14"/>
        </w:rPr>
        <w:t xml:space="preserve"> — наружный диаметр внешней обсадной колонны,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</w:rPr>
        <w:t>D</w:t>
      </w:r>
      <w:r w:rsidRPr="00486EE8">
        <w:rPr>
          <w:i/>
          <w:position w:val="-14"/>
          <w:vertAlign w:val="subscript"/>
        </w:rPr>
        <w:t>i -1</w:t>
      </w:r>
      <w:r w:rsidRPr="00486EE8">
        <w:rPr>
          <w:position w:val="-14"/>
          <w:vertAlign w:val="subscript"/>
        </w:rPr>
        <w:t xml:space="preserve"> </w:t>
      </w:r>
      <w:r w:rsidRPr="00486EE8">
        <w:rPr>
          <w:position w:val="-14"/>
        </w:rPr>
        <w:t>— наружный диаметр внутренней промежуточной колонны,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</w:rPr>
        <w:t>R</w:t>
      </w:r>
      <w:r w:rsidRPr="00486EE8">
        <w:rPr>
          <w:i/>
          <w:position w:val="-14"/>
          <w:vertAlign w:val="subscript"/>
        </w:rPr>
        <w:t>c</w:t>
      </w:r>
      <w:r w:rsidRPr="00486EE8">
        <w:rPr>
          <w:position w:val="-14"/>
          <w:vertAlign w:val="subscript"/>
        </w:rPr>
        <w:t xml:space="preserve"> </w:t>
      </w:r>
      <w:r w:rsidRPr="00486EE8">
        <w:rPr>
          <w:position w:val="-14"/>
        </w:rPr>
        <w:t>— радиус скважины, м;</w:t>
      </w:r>
    </w:p>
    <w:p w:rsidR="001F0F20" w:rsidRPr="00486EE8" w:rsidRDefault="001F0F20" w:rsidP="001F0F20">
      <w:pPr>
        <w:spacing w:line="360" w:lineRule="auto"/>
        <w:ind w:firstLine="709"/>
        <w:rPr>
          <w:position w:val="-14"/>
        </w:rPr>
      </w:pPr>
      <w:r w:rsidRPr="00486EE8">
        <w:rPr>
          <w:i/>
          <w:position w:val="-14"/>
          <w:lang w:val="en-US"/>
        </w:rPr>
        <w:t>R</w:t>
      </w:r>
      <w:r w:rsidRPr="00486EE8">
        <w:rPr>
          <w:i/>
          <w:position w:val="-14"/>
          <w:vertAlign w:val="subscript"/>
        </w:rPr>
        <w:t>вл</w:t>
      </w:r>
      <w:r w:rsidRPr="00486EE8">
        <w:rPr>
          <w:position w:val="-14"/>
        </w:rPr>
        <w:t xml:space="preserve"> — радиус теплового влияния, м.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Радиус теплового влияния </w:t>
      </w:r>
      <w:r w:rsidRPr="00486EE8">
        <w:rPr>
          <w:i/>
          <w:szCs w:val="24"/>
          <w:lang w:val="en-US"/>
        </w:rPr>
        <w:t>R</w:t>
      </w:r>
      <w:r w:rsidRPr="00486EE8">
        <w:rPr>
          <w:i/>
          <w:szCs w:val="24"/>
          <w:vertAlign w:val="subscript"/>
        </w:rPr>
        <w:t>вл</w:t>
      </w:r>
      <w:r w:rsidRPr="00486EE8">
        <w:rPr>
          <w:szCs w:val="24"/>
        </w:rPr>
        <w:t>, м, вычисляют по формуле</w:t>
      </w:r>
    </w:p>
    <w:p w:rsidR="001F0F20" w:rsidRPr="00486EE8" w:rsidRDefault="001F0F20" w:rsidP="001F0F20">
      <w:pPr>
        <w:tabs>
          <w:tab w:val="left" w:pos="9356"/>
        </w:tabs>
        <w:spacing w:line="360" w:lineRule="auto"/>
        <w:jc w:val="right"/>
        <w:rPr>
          <w:szCs w:val="24"/>
        </w:rPr>
      </w:pPr>
      <w:r w:rsidRPr="00486EE8">
        <w:rPr>
          <w:position w:val="-32"/>
          <w:szCs w:val="24"/>
        </w:rPr>
        <w:object w:dxaOrig="2120" w:dyaOrig="760">
          <v:shape id="_x0000_i1136" type="#_x0000_t75" style="width:105.75pt;height:38.25pt" o:ole="">
            <v:imagedata r:id="rId222" o:title=""/>
          </v:shape>
          <o:OLEObject Type="Embed" ProgID="Equation.3" ShapeID="_x0000_i1136" DrawAspect="Content" ObjectID="_1466497981" r:id="rId223"/>
        </w:object>
      </w:r>
      <w:r w:rsidRPr="00486EE8">
        <w:rPr>
          <w:szCs w:val="24"/>
        </w:rPr>
        <w:t xml:space="preserve">                                                        (Б.2)</w:t>
      </w:r>
    </w:p>
    <w:p w:rsidR="001F0F20" w:rsidRPr="00486EE8" w:rsidRDefault="001F0F20" w:rsidP="001F0F20">
      <w:pPr>
        <w:spacing w:line="360" w:lineRule="auto"/>
        <w:rPr>
          <w:szCs w:val="24"/>
        </w:rPr>
      </w:pPr>
      <w:r w:rsidRPr="00486EE8">
        <w:rPr>
          <w:szCs w:val="24"/>
        </w:rPr>
        <w:t>где</w:t>
      </w:r>
      <w:r w:rsidRPr="00486EE8">
        <w:rPr>
          <w:szCs w:val="24"/>
        </w:rPr>
        <w:tab/>
      </w:r>
      <w:r w:rsidRPr="00486EE8">
        <w:rPr>
          <w:i/>
          <w:szCs w:val="24"/>
        </w:rPr>
        <w:t>С</w:t>
      </w:r>
      <w:r w:rsidRPr="00486EE8">
        <w:rPr>
          <w:i/>
          <w:szCs w:val="24"/>
          <w:vertAlign w:val="subscript"/>
        </w:rPr>
        <w:t>п</w:t>
      </w:r>
      <w:r w:rsidRPr="00486EE8">
        <w:rPr>
          <w:szCs w:val="24"/>
        </w:rPr>
        <w:t xml:space="preserve"> — объемная теплоемкость мерзлых пород, ккал/(м</w:t>
      </w:r>
      <w:r w:rsidRPr="00486EE8">
        <w:rPr>
          <w:szCs w:val="24"/>
          <w:vertAlign w:val="superscript"/>
        </w:rPr>
        <w:t>3</w:t>
      </w:r>
      <w:r w:rsidRPr="00486EE8">
        <w:rPr>
          <w:szCs w:val="24"/>
        </w:rPr>
        <w:t>·°С);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lastRenderedPageBreak/>
        <w:t>τ — период теплового влияния, ч. Для ориентировочных расчетов Т принять ра</w:t>
      </w:r>
      <w:r w:rsidRPr="00486EE8">
        <w:rPr>
          <w:szCs w:val="24"/>
        </w:rPr>
        <w:t>в</w:t>
      </w:r>
      <w:r w:rsidRPr="00486EE8">
        <w:rPr>
          <w:szCs w:val="24"/>
        </w:rPr>
        <w:t>ным 30 сут = 720 ч.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 xml:space="preserve">Средний условный фактический коэффициент теплопередачи </w:t>
      </w:r>
      <w:r w:rsidRPr="00486EE8">
        <w:rPr>
          <w:position w:val="-14"/>
        </w:rPr>
        <w:object w:dxaOrig="400" w:dyaOrig="400">
          <v:shape id="_x0000_i1137" type="#_x0000_t75" style="width:20.25pt;height:20.25pt" o:ole="">
            <v:imagedata r:id="rId224" o:title=""/>
          </v:shape>
          <o:OLEObject Type="Embed" ProgID="Equation.3" ShapeID="_x0000_i1137" DrawAspect="Content" ObjectID="_1466497982" r:id="rId225"/>
        </w:object>
      </w:r>
      <w:r w:rsidRPr="00486EE8">
        <w:rPr>
          <w:szCs w:val="24"/>
        </w:rPr>
        <w:t>, ккал/(м·ч·°С), определяют по результатам измерений параметров работы скважины с использованием формулы</w:t>
      </w:r>
    </w:p>
    <w:p w:rsidR="001F0F20" w:rsidRPr="00486EE8" w:rsidRDefault="001F0F20" w:rsidP="001F0F20">
      <w:pPr>
        <w:spacing w:line="360" w:lineRule="auto"/>
        <w:jc w:val="right"/>
        <w:rPr>
          <w:szCs w:val="24"/>
        </w:rPr>
      </w:pPr>
      <w:r w:rsidRPr="00486EE8">
        <w:rPr>
          <w:position w:val="-40"/>
          <w:szCs w:val="24"/>
        </w:rPr>
        <w:object w:dxaOrig="6399" w:dyaOrig="920">
          <v:shape id="_x0000_i1138" type="#_x0000_t75" style="width:319.5pt;height:46.5pt" o:ole="">
            <v:imagedata r:id="rId226" o:title=""/>
          </v:shape>
          <o:OLEObject Type="Embed" ProgID="Equation.3" ShapeID="_x0000_i1138" DrawAspect="Content" ObjectID="_1466497983" r:id="rId227"/>
        </w:object>
      </w:r>
      <w:r w:rsidRPr="00486EE8">
        <w:rPr>
          <w:szCs w:val="24"/>
        </w:rPr>
        <w:t xml:space="preserve">                  (Б.3)</w:t>
      </w:r>
    </w:p>
    <w:p w:rsidR="001F0F20" w:rsidRPr="00486EE8" w:rsidRDefault="001F0F20" w:rsidP="001F0F20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i/>
          <w:szCs w:val="24"/>
          <w:lang w:val="en-US"/>
        </w:rPr>
        <w:t>G</w:t>
      </w:r>
      <w:r w:rsidRPr="00486EE8">
        <w:rPr>
          <w:i/>
          <w:szCs w:val="24"/>
          <w:vertAlign w:val="subscript"/>
        </w:rPr>
        <w:t>изм</w:t>
      </w:r>
      <w:r w:rsidRPr="00486EE8">
        <w:rPr>
          <w:szCs w:val="24"/>
        </w:rPr>
        <w:t xml:space="preserve"> — измеренный массовый расход газа, кг/ч;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</w:rPr>
        <w:t>С</w:t>
      </w:r>
      <w:r w:rsidRPr="00486EE8">
        <w:rPr>
          <w:i/>
          <w:szCs w:val="24"/>
          <w:vertAlign w:val="subscript"/>
        </w:rPr>
        <w:t>р</w:t>
      </w:r>
      <w:r w:rsidRPr="00486EE8">
        <w:rPr>
          <w:szCs w:val="24"/>
        </w:rPr>
        <w:t xml:space="preserve"> — изобарная теплоемкость газа для средних условий, ккал/(кг·°С);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</w:rPr>
        <w:t>A</w:t>
      </w:r>
      <w:r w:rsidRPr="00486EE8">
        <w:rPr>
          <w:szCs w:val="24"/>
        </w:rPr>
        <w:t xml:space="preserve"> — термический эквивалент работы, ккал/(кг·м);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</w:rPr>
        <w:t>Г</w:t>
      </w:r>
      <w:r w:rsidRPr="00486EE8">
        <w:rPr>
          <w:szCs w:val="24"/>
        </w:rPr>
        <w:t xml:space="preserve"> — геотермический градиент, °С/м;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</w:rPr>
        <w:t>D</w:t>
      </w:r>
      <w:r w:rsidRPr="00486EE8">
        <w:rPr>
          <w:i/>
          <w:szCs w:val="24"/>
          <w:vertAlign w:val="subscript"/>
          <w:lang w:val="en-US"/>
        </w:rPr>
        <w:t>i</w:t>
      </w:r>
      <w:r w:rsidRPr="00486EE8">
        <w:rPr>
          <w:szCs w:val="24"/>
        </w:rPr>
        <w:t>— коэффициент Джоуля-Томсона, °С/(кгс/см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);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szCs w:val="24"/>
        </w:rPr>
        <w:t>L — глубина скважины, м;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  <w:lang w:val="en-US"/>
        </w:rPr>
        <w:t>t</w:t>
      </w:r>
      <w:r w:rsidRPr="00486EE8">
        <w:rPr>
          <w:i/>
          <w:szCs w:val="24"/>
          <w:vertAlign w:val="subscript"/>
        </w:rPr>
        <w:t xml:space="preserve">заб  </w:t>
      </w:r>
      <w:r w:rsidRPr="00486EE8">
        <w:rPr>
          <w:i/>
          <w:szCs w:val="24"/>
        </w:rPr>
        <w:t xml:space="preserve"> </w:t>
      </w:r>
      <w:r w:rsidRPr="00486EE8">
        <w:rPr>
          <w:szCs w:val="24"/>
        </w:rPr>
        <w:t>— температура газа на забое скважины, °С;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  <w:lang w:val="en-US"/>
        </w:rPr>
        <w:t>t</w:t>
      </w:r>
      <w:r w:rsidRPr="00486EE8">
        <w:rPr>
          <w:i/>
          <w:szCs w:val="24"/>
          <w:vertAlign w:val="subscript"/>
        </w:rPr>
        <w:t>у.изм</w:t>
      </w:r>
      <w:r w:rsidRPr="00486EE8">
        <w:rPr>
          <w:szCs w:val="24"/>
        </w:rPr>
        <w:t xml:space="preserve"> — измеренная температура газа на устье работающей скважины, °С;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</w:rPr>
        <w:t>∆Р</w:t>
      </w:r>
      <w:r w:rsidRPr="00486EE8">
        <w:rPr>
          <w:i/>
          <w:szCs w:val="24"/>
          <w:vertAlign w:val="subscript"/>
        </w:rPr>
        <w:t>изм</w:t>
      </w:r>
      <w:r w:rsidRPr="00486EE8">
        <w:rPr>
          <w:szCs w:val="24"/>
        </w:rPr>
        <w:t xml:space="preserve"> — измеренный перепад давления между забоем и устьем скважины, кгс/см</w:t>
      </w:r>
      <w:r w:rsidRPr="00486EE8">
        <w:rPr>
          <w:szCs w:val="24"/>
          <w:vertAlign w:val="superscript"/>
        </w:rPr>
        <w:t>2</w:t>
      </w:r>
      <w:r w:rsidRPr="00486EE8">
        <w:rPr>
          <w:szCs w:val="24"/>
        </w:rPr>
        <w:t>.</w:t>
      </w:r>
    </w:p>
    <w:p w:rsidR="001F0F20" w:rsidRPr="00486EE8" w:rsidRDefault="001F0F20" w:rsidP="001F0F20">
      <w:pPr>
        <w:spacing w:line="360" w:lineRule="auto"/>
        <w:ind w:firstLine="709"/>
        <w:rPr>
          <w:szCs w:val="24"/>
        </w:rPr>
      </w:pPr>
      <w:r w:rsidRPr="00486EE8">
        <w:rPr>
          <w:szCs w:val="24"/>
        </w:rPr>
        <w:t>Коэффициент Джоуля-Томпсона определяется с использованием формулы [</w:t>
      </w:r>
      <w:r w:rsidR="003B47AD" w:rsidRPr="00486EE8">
        <w:rPr>
          <w:szCs w:val="24"/>
        </w:rPr>
        <w:t>6</w:t>
      </w:r>
      <w:r w:rsidRPr="00486EE8">
        <w:rPr>
          <w:szCs w:val="24"/>
        </w:rPr>
        <w:t>]</w:t>
      </w:r>
    </w:p>
    <w:p w:rsidR="001F0F20" w:rsidRPr="00486EE8" w:rsidRDefault="001F0F20" w:rsidP="001F0F20">
      <w:pPr>
        <w:tabs>
          <w:tab w:val="left" w:pos="9356"/>
        </w:tabs>
        <w:spacing w:line="360" w:lineRule="auto"/>
        <w:jc w:val="right"/>
        <w:rPr>
          <w:szCs w:val="24"/>
        </w:rPr>
      </w:pPr>
      <w:r w:rsidRPr="00486EE8">
        <w:rPr>
          <w:position w:val="-30"/>
          <w:szCs w:val="24"/>
        </w:rPr>
        <w:object w:dxaOrig="1579" w:dyaOrig="700">
          <v:shape id="_x0000_i1139" type="#_x0000_t75" style="width:78.75pt;height:35.25pt" o:ole="">
            <v:imagedata r:id="rId228" o:title=""/>
          </v:shape>
          <o:OLEObject Type="Embed" ProgID="Equation.3" ShapeID="_x0000_i1139" DrawAspect="Content" ObjectID="_1466497984" r:id="rId229"/>
        </w:object>
      </w:r>
      <w:r w:rsidRPr="00486EE8">
        <w:rPr>
          <w:szCs w:val="24"/>
        </w:rPr>
        <w:t xml:space="preserve">                                                        (Б.4)</w:t>
      </w:r>
    </w:p>
    <w:p w:rsidR="001F0F20" w:rsidRPr="00486EE8" w:rsidRDefault="001F0F20" w:rsidP="001F0F20">
      <w:pPr>
        <w:spacing w:line="360" w:lineRule="auto"/>
        <w:rPr>
          <w:szCs w:val="24"/>
        </w:rPr>
      </w:pPr>
      <w:r w:rsidRPr="00486EE8">
        <w:rPr>
          <w:szCs w:val="24"/>
        </w:rPr>
        <w:t xml:space="preserve">где </w:t>
      </w:r>
      <w:r w:rsidRPr="00486EE8">
        <w:rPr>
          <w:i/>
          <w:szCs w:val="24"/>
          <w:lang w:val="en-US"/>
        </w:rPr>
        <w:t>T</w:t>
      </w:r>
      <w:r w:rsidRPr="00486EE8">
        <w:rPr>
          <w:i/>
          <w:szCs w:val="24"/>
          <w:vertAlign w:val="subscript"/>
        </w:rPr>
        <w:t>к</w:t>
      </w:r>
      <w:r w:rsidRPr="00486EE8">
        <w:rPr>
          <w:szCs w:val="24"/>
        </w:rPr>
        <w:t xml:space="preserve"> —критическая температура газа, К;</w:t>
      </w:r>
    </w:p>
    <w:p w:rsidR="001F0F20" w:rsidRPr="00486EE8" w:rsidRDefault="001F0F20" w:rsidP="001F0F20">
      <w:pPr>
        <w:spacing w:line="360" w:lineRule="auto"/>
        <w:ind w:firstLine="426"/>
        <w:rPr>
          <w:szCs w:val="24"/>
        </w:rPr>
      </w:pPr>
      <w:r w:rsidRPr="00486EE8">
        <w:rPr>
          <w:i/>
          <w:szCs w:val="24"/>
          <w:lang w:val="en-US"/>
        </w:rPr>
        <w:t>f</w:t>
      </w:r>
      <w:r w:rsidRPr="00486EE8">
        <w:rPr>
          <w:i/>
          <w:szCs w:val="24"/>
        </w:rPr>
        <w:t>(</w:t>
      </w:r>
      <w:r w:rsidRPr="00486EE8">
        <w:rPr>
          <w:i/>
          <w:szCs w:val="24"/>
          <w:lang w:val="en-US"/>
        </w:rPr>
        <w:t>D</w:t>
      </w:r>
      <w:r w:rsidRPr="00486EE8">
        <w:rPr>
          <w:i/>
          <w:szCs w:val="24"/>
          <w:vertAlign w:val="subscript"/>
          <w:lang w:val="en-US"/>
        </w:rPr>
        <w:t>i</w:t>
      </w:r>
      <w:r w:rsidRPr="00486EE8">
        <w:rPr>
          <w:i/>
          <w:szCs w:val="24"/>
        </w:rPr>
        <w:t>)</w:t>
      </w:r>
      <w:r w:rsidRPr="00486EE8">
        <w:rPr>
          <w:szCs w:val="24"/>
        </w:rPr>
        <w:t xml:space="preserve"> — функция, определяемая по графику Б.1 в зависимости от приведенных давл</w:t>
      </w:r>
      <w:r w:rsidRPr="00486EE8">
        <w:rPr>
          <w:szCs w:val="24"/>
        </w:rPr>
        <w:t>е</w:t>
      </w:r>
      <w:r w:rsidRPr="00486EE8">
        <w:rPr>
          <w:szCs w:val="24"/>
        </w:rPr>
        <w:t>ния и температуры газа, ккал/(кг·°С);</w:t>
      </w:r>
    </w:p>
    <w:p w:rsidR="001F0F20" w:rsidRPr="00486EE8" w:rsidRDefault="001F0F20" w:rsidP="001F0F20">
      <w:pPr>
        <w:ind w:firstLine="426"/>
        <w:rPr>
          <w:szCs w:val="24"/>
        </w:rPr>
      </w:pPr>
      <w:r w:rsidRPr="00486EE8">
        <w:rPr>
          <w:i/>
          <w:szCs w:val="24"/>
          <w:lang w:val="en-US"/>
        </w:rPr>
        <w:t>P</w:t>
      </w:r>
      <w:r w:rsidRPr="00486EE8">
        <w:rPr>
          <w:i/>
          <w:szCs w:val="24"/>
          <w:vertAlign w:val="subscript"/>
        </w:rPr>
        <w:t>к</w:t>
      </w:r>
      <w:r w:rsidRPr="00486EE8">
        <w:rPr>
          <w:szCs w:val="24"/>
        </w:rPr>
        <w:t xml:space="preserve"> — критическое давление газа, МПа.</w:t>
      </w:r>
    </w:p>
    <w:p w:rsidR="001F0F20" w:rsidRPr="00486EE8" w:rsidRDefault="00486EE8" w:rsidP="001F0F20">
      <w:pPr>
        <w:ind w:firstLine="426"/>
        <w:jc w:val="center"/>
        <w:rPr>
          <w:szCs w:val="24"/>
        </w:rPr>
      </w:pPr>
      <w:r w:rsidRPr="00486EE8">
        <w:rPr>
          <w:noProof/>
          <w:szCs w:val="24"/>
        </w:rPr>
        <w:lastRenderedPageBreak/>
        <w:pict>
          <v:shape id="Рисунок 1" o:spid="_x0000_i1140" type="#_x0000_t75" style="width:421.5pt;height:40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">
            <v:imagedata r:id="rId230" o:title="" gain="1.25"/>
            <o:lock v:ext="edit" aspectratio="f"/>
          </v:shape>
        </w:pict>
      </w:r>
    </w:p>
    <w:p w:rsidR="001F0F20" w:rsidRPr="00486EE8" w:rsidRDefault="001F0F20" w:rsidP="001F0F20">
      <w:pPr>
        <w:spacing w:line="360" w:lineRule="auto"/>
        <w:jc w:val="center"/>
      </w:pPr>
      <w:r w:rsidRPr="00486EE8">
        <w:rPr>
          <w:szCs w:val="24"/>
        </w:rPr>
        <w:t xml:space="preserve">Рисунок Б.1 – Зависимость обобщенной функции </w:t>
      </w:r>
      <w:r w:rsidRPr="00486EE8">
        <w:rPr>
          <w:szCs w:val="24"/>
          <w:lang w:val="en-US"/>
        </w:rPr>
        <w:t>f</w:t>
      </w:r>
      <w:r w:rsidRPr="00486EE8">
        <w:rPr>
          <w:szCs w:val="24"/>
        </w:rPr>
        <w:t>(</w:t>
      </w:r>
      <w:r w:rsidRPr="00486EE8">
        <w:rPr>
          <w:szCs w:val="24"/>
          <w:lang w:val="en-US"/>
        </w:rPr>
        <w:t>D</w:t>
      </w:r>
      <w:r w:rsidRPr="00486EE8">
        <w:rPr>
          <w:szCs w:val="24"/>
          <w:vertAlign w:val="subscript"/>
          <w:lang w:val="en-US"/>
        </w:rPr>
        <w:t>i</w:t>
      </w:r>
      <w:r w:rsidRPr="00486EE8">
        <w:rPr>
          <w:szCs w:val="24"/>
        </w:rPr>
        <w:t>) от приведенных давления и температуры</w:t>
      </w:r>
    </w:p>
    <w:p w:rsidR="006471D4" w:rsidRPr="00486EE8" w:rsidRDefault="001F0F20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</w:rPr>
        <w:br w:type="page"/>
      </w:r>
      <w:r w:rsidR="006471D4" w:rsidRPr="00486EE8">
        <w:rPr>
          <w:rFonts w:ascii="Times New Roman" w:hAnsi="Times New Roman" w:cs="Times New Roman"/>
          <w:sz w:val="28"/>
        </w:rPr>
        <w:lastRenderedPageBreak/>
        <w:t>П</w:t>
      </w:r>
      <w:r w:rsidR="006471D4" w:rsidRPr="00486EE8">
        <w:rPr>
          <w:rFonts w:ascii="Times New Roman" w:hAnsi="Times New Roman" w:cs="Times New Roman"/>
          <w:sz w:val="28"/>
          <w:szCs w:val="28"/>
        </w:rPr>
        <w:t>риложение В</w:t>
      </w:r>
    </w:p>
    <w:p w:rsidR="006471D4" w:rsidRPr="00486EE8" w:rsidRDefault="006471D4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(</w:t>
      </w:r>
      <w:r w:rsidRPr="00486EE8">
        <w:rPr>
          <w:rFonts w:ascii="Times New Roman" w:hAnsi="Times New Roman" w:cs="Times New Roman"/>
          <w:sz w:val="24"/>
          <w:szCs w:val="28"/>
        </w:rPr>
        <w:t>рекомендуемое)</w:t>
      </w:r>
    </w:p>
    <w:p w:rsidR="006471D4" w:rsidRPr="00486EE8" w:rsidRDefault="006471D4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Порядок расчета требуемого количества метанола, закачиваемого в скважину для предупреждения гидратообразования</w:t>
      </w:r>
    </w:p>
    <w:p w:rsidR="006471D4" w:rsidRPr="00486EE8" w:rsidRDefault="006471D4">
      <w:pPr>
        <w:spacing w:line="360" w:lineRule="auto"/>
      </w:pPr>
      <w:r w:rsidRPr="00486EE8">
        <w:t xml:space="preserve">Удельный расход метанола </w:t>
      </w:r>
      <w:r w:rsidRPr="00486EE8">
        <w:rPr>
          <w:position w:val="-12"/>
        </w:rPr>
        <w:object w:dxaOrig="580" w:dyaOrig="360">
          <v:shape id="_x0000_i1141" type="#_x0000_t75" style="width:29.25pt;height:18.75pt" o:ole="" fillcolor="window">
            <v:imagedata r:id="rId231" o:title=""/>
          </v:shape>
          <o:OLEObject Type="Embed" ProgID="Equation.3" ShapeID="_x0000_i1141" DrawAspect="Content" ObjectID="_1466497985" r:id="rId232"/>
        </w:object>
      </w:r>
      <w:r w:rsidRPr="00486EE8">
        <w:t>, кг/тыс.м</w:t>
      </w:r>
      <w:r w:rsidRPr="00486EE8">
        <w:rPr>
          <w:vertAlign w:val="superscript"/>
        </w:rPr>
        <w:t>3</w:t>
      </w:r>
      <w:r w:rsidRPr="00486EE8">
        <w:t>, определяется по формуле</w:t>
      </w:r>
    </w:p>
    <w:p w:rsidR="006471D4" w:rsidRPr="00486EE8" w:rsidRDefault="006471D4">
      <w:pPr>
        <w:spacing w:line="360" w:lineRule="auto"/>
        <w:jc w:val="right"/>
      </w:pPr>
      <w:r w:rsidRPr="00486EE8">
        <w:rPr>
          <w:position w:val="-30"/>
        </w:rPr>
        <w:object w:dxaOrig="2180" w:dyaOrig="720">
          <v:shape id="_x0000_i1142" type="#_x0000_t75" style="width:108.75pt;height:36.75pt" o:ole="" fillcolor="window">
            <v:imagedata r:id="rId233" o:title=""/>
          </v:shape>
          <o:OLEObject Type="Embed" ProgID="Equation.3" ShapeID="_x0000_i1142" DrawAspect="Content" ObjectID="_1466497986" r:id="rId234"/>
        </w:object>
      </w:r>
      <w:r w:rsidRPr="00486EE8">
        <w:t>,                                             (В.1)</w:t>
      </w:r>
    </w:p>
    <w:p w:rsidR="006471D4" w:rsidRPr="00486EE8" w:rsidRDefault="006471D4">
      <w:pPr>
        <w:spacing w:line="360" w:lineRule="auto"/>
      </w:pPr>
      <w:r w:rsidRPr="00486EE8">
        <w:t>где  х – весовая концентрация метанола в воде, % вес;</w:t>
      </w:r>
    </w:p>
    <w:p w:rsidR="006471D4" w:rsidRPr="00486EE8" w:rsidRDefault="006471D4">
      <w:pPr>
        <w:spacing w:line="360" w:lineRule="auto"/>
        <w:ind w:firstLine="1080"/>
      </w:pPr>
      <w:r w:rsidRPr="00486EE8">
        <w:rPr>
          <w:position w:val="-6"/>
        </w:rPr>
        <w:object w:dxaOrig="220" w:dyaOrig="220">
          <v:shape id="_x0000_i1143" type="#_x0000_t75" style="width:11.25pt;height:11.25pt" o:ole="" fillcolor="window">
            <v:imagedata r:id="rId235" o:title=""/>
          </v:shape>
          <o:OLEObject Type="Embed" ProgID="Equation.3" ShapeID="_x0000_i1143" DrawAspect="Content" ObjectID="_1466497987" r:id="rId236"/>
        </w:object>
      </w:r>
      <w:r w:rsidRPr="00486EE8">
        <w:t xml:space="preserve"> – отношение содержание метанола в газе, обеспечивающего насыщение газа, к весовой концентрации в воде, (кг/тыс.м</w:t>
      </w:r>
      <w:r w:rsidRPr="00486EE8">
        <w:rPr>
          <w:vertAlign w:val="superscript"/>
        </w:rPr>
        <w:t>3</w:t>
      </w:r>
      <w:r w:rsidRPr="00486EE8">
        <w:t>)/(% вес).</w:t>
      </w:r>
    </w:p>
    <w:p w:rsidR="006471D4" w:rsidRPr="00486EE8" w:rsidRDefault="006471D4" w:rsidP="008D43B4">
      <w:pPr>
        <w:spacing w:line="360" w:lineRule="auto"/>
        <w:ind w:firstLine="600"/>
      </w:pPr>
      <w:r w:rsidRPr="00486EE8">
        <w:t xml:space="preserve">Количество жидкой влаги в газовом потоке в месте ввода метанола </w:t>
      </w:r>
      <w:r w:rsidRPr="00486EE8">
        <w:rPr>
          <w:position w:val="-10"/>
        </w:rPr>
        <w:object w:dxaOrig="499" w:dyaOrig="340">
          <v:shape id="_x0000_i1144" type="#_x0000_t75" style="width:24pt;height:16.5pt" o:ole="" fillcolor="window">
            <v:imagedata r:id="rId237" o:title=""/>
          </v:shape>
          <o:OLEObject Type="Embed" ProgID="Equation.3" ShapeID="_x0000_i1144" DrawAspect="Content" ObjectID="_1466497988" r:id="rId238"/>
        </w:object>
      </w:r>
      <w:r w:rsidRPr="00486EE8">
        <w:t>, кг/тыс.м</w:t>
      </w:r>
      <w:r w:rsidRPr="00486EE8">
        <w:rPr>
          <w:vertAlign w:val="superscript"/>
        </w:rPr>
        <w:t>3</w:t>
      </w:r>
      <w:r w:rsidRPr="00486EE8">
        <w:t>, определяется по формуле</w:t>
      </w:r>
    </w:p>
    <w:p w:rsidR="006471D4" w:rsidRPr="00486EE8" w:rsidRDefault="006471D4">
      <w:pPr>
        <w:spacing w:line="360" w:lineRule="auto"/>
        <w:ind w:firstLine="960"/>
        <w:jc w:val="right"/>
      </w:pPr>
      <w:r w:rsidRPr="00486EE8">
        <w:rPr>
          <w:position w:val="-10"/>
        </w:rPr>
        <w:object w:dxaOrig="1540" w:dyaOrig="340">
          <v:shape id="_x0000_i1145" type="#_x0000_t75" style="width:77.25pt;height:16.5pt" o:ole="" fillcolor="window">
            <v:imagedata r:id="rId239" o:title=""/>
          </v:shape>
          <o:OLEObject Type="Embed" ProgID="Equation.3" ShapeID="_x0000_i1145" DrawAspect="Content" ObjectID="_1466497989" r:id="rId240"/>
        </w:object>
      </w:r>
      <w:r w:rsidRPr="00486EE8">
        <w:rPr>
          <w:vertAlign w:val="subscript"/>
        </w:rPr>
        <w:t xml:space="preserve">,                                                                                </w:t>
      </w:r>
      <w:r w:rsidRPr="00486EE8">
        <w:t>(В.2)</w:t>
      </w:r>
    </w:p>
    <w:p w:rsidR="006471D4" w:rsidRPr="00486EE8" w:rsidRDefault="006471D4">
      <w:pPr>
        <w:spacing w:line="360" w:lineRule="auto"/>
        <w:ind w:firstLine="960"/>
      </w:pPr>
      <w:r w:rsidRPr="00486EE8">
        <w:t xml:space="preserve">где </w:t>
      </w:r>
      <w:r w:rsidRPr="00486EE8">
        <w:rPr>
          <w:position w:val="-10"/>
        </w:rPr>
        <w:object w:dxaOrig="360" w:dyaOrig="340">
          <v:shape id="_x0000_i1146" type="#_x0000_t75" style="width:18.75pt;height:16.5pt" o:ole="" fillcolor="window">
            <v:imagedata r:id="rId241" o:title=""/>
          </v:shape>
          <o:OLEObject Type="Embed" ProgID="Equation.3" ShapeID="_x0000_i1146" DrawAspect="Content" ObjectID="_1466497990" r:id="rId242"/>
        </w:object>
      </w:r>
      <w:r w:rsidRPr="00486EE8">
        <w:t>– начальное влагосодержание газа, кг/тыс.м</w:t>
      </w:r>
      <w:r w:rsidRPr="00486EE8">
        <w:rPr>
          <w:vertAlign w:val="superscript"/>
        </w:rPr>
        <w:t>3</w:t>
      </w:r>
      <w:r w:rsidRPr="00486EE8">
        <w:t xml:space="preserve">; </w:t>
      </w:r>
    </w:p>
    <w:p w:rsidR="006471D4" w:rsidRPr="00486EE8" w:rsidRDefault="006471D4">
      <w:pPr>
        <w:spacing w:line="360" w:lineRule="auto"/>
        <w:ind w:firstLine="1440"/>
      </w:pPr>
      <w:r w:rsidRPr="00486EE8">
        <w:rPr>
          <w:position w:val="-10"/>
        </w:rPr>
        <w:object w:dxaOrig="360" w:dyaOrig="340">
          <v:shape id="_x0000_i1147" type="#_x0000_t75" style="width:18.75pt;height:16.5pt" o:ole="" fillcolor="window">
            <v:imagedata r:id="rId243" o:title=""/>
          </v:shape>
          <o:OLEObject Type="Embed" ProgID="Equation.3" ShapeID="_x0000_i1147" DrawAspect="Content" ObjectID="_1466497991" r:id="rId244"/>
        </w:object>
      </w:r>
      <w:r w:rsidRPr="00486EE8">
        <w:t xml:space="preserve"> – влагосодержание в точке ввода метанола, кг/тыс.м</w:t>
      </w:r>
      <w:r w:rsidRPr="00486EE8">
        <w:rPr>
          <w:vertAlign w:val="superscript"/>
        </w:rPr>
        <w:t>3</w:t>
      </w:r>
      <w:r w:rsidRPr="00486EE8">
        <w:t>.</w:t>
      </w:r>
    </w:p>
    <w:p w:rsidR="006471D4" w:rsidRPr="00486EE8" w:rsidRDefault="006471D4">
      <w:pPr>
        <w:spacing w:line="360" w:lineRule="auto"/>
      </w:pPr>
      <w:r w:rsidRPr="00486EE8">
        <w:t xml:space="preserve">Суммарное количество  метанола, вводимого в течение суток в газовый поток, </w:t>
      </w:r>
      <w:r w:rsidRPr="00486EE8">
        <w:rPr>
          <w:position w:val="-14"/>
          <w:lang w:val="en-US"/>
        </w:rPr>
        <w:object w:dxaOrig="499" w:dyaOrig="380">
          <v:shape id="_x0000_i1148" type="#_x0000_t75" style="width:24pt;height:20.25pt" o:ole="">
            <v:imagedata r:id="rId245" o:title=""/>
          </v:shape>
          <o:OLEObject Type="Embed" ProgID="Equation.3" ShapeID="_x0000_i1148" DrawAspect="Content" ObjectID="_1466497992" r:id="rId246"/>
        </w:object>
      </w:r>
      <w:r w:rsidRPr="00486EE8">
        <w:t>, кг/сут, вычисляют по формуле</w:t>
      </w:r>
    </w:p>
    <w:p w:rsidR="006471D4" w:rsidRPr="00486EE8" w:rsidRDefault="006471D4">
      <w:pPr>
        <w:spacing w:line="360" w:lineRule="auto"/>
        <w:jc w:val="right"/>
      </w:pPr>
      <w:r w:rsidRPr="00486EE8">
        <w:rPr>
          <w:position w:val="-14"/>
          <w:lang w:val="en-US"/>
        </w:rPr>
        <w:object w:dxaOrig="499" w:dyaOrig="380">
          <v:shape id="_x0000_i1149" type="#_x0000_t75" style="width:24pt;height:20.25pt" o:ole="">
            <v:imagedata r:id="rId245" o:title=""/>
          </v:shape>
          <o:OLEObject Type="Embed" ProgID="Equation.3" ShapeID="_x0000_i1149" DrawAspect="Content" ObjectID="_1466497993" r:id="rId247"/>
        </w:object>
      </w:r>
      <w:r w:rsidRPr="00486EE8">
        <w:t xml:space="preserve"> =  </w:t>
      </w:r>
      <w:r w:rsidRPr="00486EE8">
        <w:rPr>
          <w:lang w:val="en-US"/>
        </w:rPr>
        <w:t>w</w:t>
      </w:r>
      <w:r w:rsidRPr="00486EE8">
        <w:rPr>
          <w:vertAlign w:val="subscript"/>
        </w:rPr>
        <w:t xml:space="preserve">мет </w:t>
      </w:r>
      <w:r w:rsidRPr="00486EE8">
        <w:sym w:font="Symbol" w:char="F0D7"/>
      </w:r>
      <w:r w:rsidRPr="00486EE8">
        <w:rPr>
          <w:position w:val="-14"/>
          <w:lang w:val="en-US"/>
        </w:rPr>
        <w:object w:dxaOrig="440" w:dyaOrig="380">
          <v:shape id="_x0000_i1150" type="#_x0000_t75" style="width:21.75pt;height:20.25pt" o:ole="">
            <v:imagedata r:id="rId248" o:title=""/>
          </v:shape>
          <o:OLEObject Type="Embed" ProgID="Equation.3" ShapeID="_x0000_i1150" DrawAspect="Content" ObjectID="_1466497994" r:id="rId249"/>
        </w:object>
      </w:r>
      <w:r w:rsidRPr="00486EE8">
        <w:t>,                                                   (В.3)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position w:val="-14"/>
          <w:lang w:val="en-US"/>
        </w:rPr>
        <w:object w:dxaOrig="440" w:dyaOrig="380">
          <v:shape id="_x0000_i1151" type="#_x0000_t75" style="width:21.75pt;height:20.25pt" o:ole="">
            <v:imagedata r:id="rId250" o:title=""/>
          </v:shape>
          <o:OLEObject Type="Embed" ProgID="Equation.3" ShapeID="_x0000_i1151" DrawAspect="Content" ObjectID="_1466497995" r:id="rId251"/>
        </w:object>
      </w:r>
      <w:r w:rsidRPr="00486EE8">
        <w:t xml:space="preserve"> – дебит газа, тыс.м</w:t>
      </w:r>
      <w:r w:rsidRPr="00486EE8">
        <w:rPr>
          <w:vertAlign w:val="superscript"/>
        </w:rPr>
        <w:t>3</w:t>
      </w:r>
      <w:r w:rsidRPr="00486EE8">
        <w:t>/сут.</w:t>
      </w:r>
    </w:p>
    <w:p w:rsidR="006471D4" w:rsidRPr="00486EE8" w:rsidRDefault="006471D4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br w:type="page"/>
      </w:r>
      <w:r w:rsidRPr="00486EE8">
        <w:rPr>
          <w:rFonts w:ascii="Times New Roman" w:hAnsi="Times New Roman" w:cs="Times New Roman"/>
          <w:sz w:val="28"/>
        </w:rPr>
        <w:lastRenderedPageBreak/>
        <w:t>Приложение Г</w:t>
      </w:r>
    </w:p>
    <w:p w:rsidR="006471D4" w:rsidRPr="00486EE8" w:rsidRDefault="006471D4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4"/>
        </w:rPr>
      </w:pPr>
      <w:r w:rsidRPr="00486EE8">
        <w:rPr>
          <w:rFonts w:ascii="Times New Roman" w:hAnsi="Times New Roman" w:cs="Times New Roman"/>
          <w:sz w:val="24"/>
        </w:rPr>
        <w:t>(рекомендуемое)</w:t>
      </w:r>
    </w:p>
    <w:p w:rsidR="006471D4" w:rsidRPr="00486EE8" w:rsidRDefault="006471D4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Методика расчета параметров технологического режима работы УКПГ</w:t>
      </w:r>
    </w:p>
    <w:p w:rsidR="006471D4" w:rsidRPr="00486EE8" w:rsidRDefault="006471D4">
      <w:pPr>
        <w:spacing w:line="360" w:lineRule="auto"/>
      </w:pPr>
      <w:r w:rsidRPr="00486EE8">
        <w:t>Для составления технологического режима работы УКПГ в качестве исходных да</w:t>
      </w:r>
      <w:r w:rsidRPr="00486EE8">
        <w:t>н</w:t>
      </w:r>
      <w:r w:rsidRPr="00486EE8">
        <w:t>ных необходимы фактические рабочие параметры эксплуатации УКПГ и основные пр</w:t>
      </w:r>
      <w:r w:rsidRPr="00486EE8">
        <w:t>о</w:t>
      </w:r>
      <w:r w:rsidRPr="00486EE8">
        <w:t>ектные показатели на прогнозируемый период.</w:t>
      </w:r>
    </w:p>
    <w:p w:rsidR="006471D4" w:rsidRPr="00486EE8" w:rsidRDefault="006471D4">
      <w:pPr>
        <w:spacing w:line="360" w:lineRule="auto"/>
      </w:pPr>
      <w:r w:rsidRPr="00486EE8">
        <w:t>Алгоритм расчета предусматривает возможность определения загрузки основного технологического оборудования, потерь давления по УКПГ, температуры газа на входе в МПК и параметров РДЭГ, обеспечивающего ТР осушенного газа по ОСТ 51.40 на прогн</w:t>
      </w:r>
      <w:r w:rsidRPr="00486EE8">
        <w:t>о</w:t>
      </w:r>
      <w:r w:rsidRPr="00486EE8">
        <w:t>зируемый период, и заключается в следующем:</w:t>
      </w:r>
    </w:p>
    <w:p w:rsidR="006471D4" w:rsidRPr="00486EE8" w:rsidRDefault="006471D4" w:rsidP="006471D4">
      <w:pPr>
        <w:numPr>
          <w:ilvl w:val="0"/>
          <w:numId w:val="5"/>
        </w:numPr>
        <w:tabs>
          <w:tab w:val="clear" w:pos="1287"/>
          <w:tab w:val="left" w:pos="840"/>
        </w:tabs>
        <w:spacing w:line="360" w:lineRule="auto"/>
        <w:ind w:left="0" w:firstLine="600"/>
      </w:pPr>
      <w:r w:rsidRPr="00486EE8">
        <w:t xml:space="preserve">Потери давления газа во внутрипромысловых коммуникациях </w:t>
      </w:r>
      <w:r w:rsidRPr="00486EE8">
        <w:rPr>
          <w:position w:val="-14"/>
        </w:rPr>
        <w:object w:dxaOrig="540" w:dyaOrig="380">
          <v:shape id="_x0000_i1152" type="#_x0000_t75" style="width:30.75pt;height:20.25pt" o:ole="">
            <v:imagedata r:id="rId252" o:title=""/>
          </v:shape>
          <o:OLEObject Type="Embed" ProgID="Equation.3" ShapeID="_x0000_i1152" DrawAspect="Content" ObjectID="_1466497996" r:id="rId253"/>
        </w:object>
      </w:r>
      <w:r w:rsidRPr="00486EE8">
        <w:t>, МПа, в</w:t>
      </w:r>
      <w:r w:rsidRPr="00486EE8">
        <w:t>ы</w:t>
      </w:r>
      <w:r w:rsidRPr="00486EE8">
        <w:t>числяют по формуле</w:t>
      </w:r>
    </w:p>
    <w:p w:rsidR="006471D4" w:rsidRPr="00486EE8" w:rsidRDefault="006471D4" w:rsidP="00C00C16">
      <w:pPr>
        <w:jc w:val="right"/>
      </w:pPr>
      <w:r w:rsidRPr="00486EE8">
        <w:rPr>
          <w:position w:val="-10"/>
        </w:rPr>
        <w:object w:dxaOrig="180" w:dyaOrig="340">
          <v:shape id="_x0000_i1153" type="#_x0000_t75" style="width:9pt;height:16.5pt" o:ole="" o:bullet="t">
            <v:imagedata r:id="rId185" o:title=""/>
          </v:shape>
          <o:OLEObject Type="Embed" ProgID="Equation.3" ShapeID="_x0000_i1153" DrawAspect="Content" ObjectID="_1466497997" r:id="rId254"/>
        </w:object>
      </w:r>
      <w:r w:rsidRPr="00486EE8">
        <w:rPr>
          <w:position w:val="-34"/>
        </w:rPr>
        <w:object w:dxaOrig="2880" w:dyaOrig="840">
          <v:shape id="_x0000_i1154" type="#_x0000_t75" style="width:164.25pt;height:42pt" o:ole="">
            <v:imagedata r:id="rId255" o:title=""/>
          </v:shape>
          <o:OLEObject Type="Embed" ProgID="Equation.3" ShapeID="_x0000_i1154" DrawAspect="Content" ObjectID="_1466497998" r:id="rId256"/>
        </w:object>
      </w:r>
      <w:r w:rsidRPr="00486EE8">
        <w:t>,                                       (Г.1)</w:t>
      </w:r>
    </w:p>
    <w:p w:rsidR="006471D4" w:rsidRPr="00486EE8" w:rsidRDefault="006471D4">
      <w:pPr>
        <w:spacing w:line="360" w:lineRule="auto"/>
      </w:pPr>
      <w:r w:rsidRPr="00486EE8">
        <w:t xml:space="preserve">где  </w:t>
      </w:r>
      <w:r w:rsidRPr="00486EE8">
        <w:rPr>
          <w:position w:val="-14"/>
        </w:rPr>
        <w:object w:dxaOrig="420" w:dyaOrig="380">
          <v:shape id="_x0000_i1155" type="#_x0000_t75" style="width:20.25pt;height:20.25pt" o:ole="">
            <v:imagedata r:id="rId257" o:title=""/>
          </v:shape>
          <o:OLEObject Type="Embed" ProgID="Equation.3" ShapeID="_x0000_i1155" DrawAspect="Content" ObjectID="_1466497999" r:id="rId258"/>
        </w:object>
      </w:r>
      <w:r w:rsidRPr="00486EE8">
        <w:t xml:space="preserve"> – объем добычи газа на прогнозируемый период, млн.м</w:t>
      </w:r>
      <w:r w:rsidRPr="00486EE8">
        <w:rPr>
          <w:vertAlign w:val="superscript"/>
        </w:rPr>
        <w:t>3</w:t>
      </w:r>
      <w:r w:rsidRPr="00486EE8">
        <w:t>/сут;</w:t>
      </w:r>
    </w:p>
    <w:p w:rsidR="006471D4" w:rsidRPr="00486EE8" w:rsidRDefault="006471D4">
      <w:pPr>
        <w:spacing w:line="360" w:lineRule="auto"/>
      </w:pPr>
      <w:r w:rsidRPr="00486EE8">
        <w:t xml:space="preserve">       </w:t>
      </w:r>
      <w:r w:rsidRPr="00486EE8">
        <w:rPr>
          <w:position w:val="-10"/>
        </w:rPr>
        <w:object w:dxaOrig="320" w:dyaOrig="340">
          <v:shape id="_x0000_i1156" type="#_x0000_t75" style="width:15.75pt;height:16.5pt" o:ole="">
            <v:imagedata r:id="rId259" o:title=""/>
          </v:shape>
          <o:OLEObject Type="Embed" ProgID="Equation.3" ShapeID="_x0000_i1156" DrawAspect="Content" ObjectID="_1466498000" r:id="rId260"/>
        </w:object>
      </w:r>
      <w:r w:rsidRPr="00486EE8">
        <w:t xml:space="preserve"> – расход газа по системе обвязки УКПГ, млн.м</w:t>
      </w:r>
      <w:r w:rsidRPr="00486EE8">
        <w:rPr>
          <w:vertAlign w:val="superscript"/>
        </w:rPr>
        <w:t>3</w:t>
      </w:r>
      <w:r w:rsidRPr="00486EE8">
        <w:t>/сут;</w:t>
      </w:r>
    </w:p>
    <w:p w:rsidR="006471D4" w:rsidRPr="00486EE8" w:rsidRDefault="006471D4">
      <w:pPr>
        <w:spacing w:line="360" w:lineRule="auto"/>
      </w:pPr>
      <w:r w:rsidRPr="00486EE8">
        <w:t xml:space="preserve">       </w:t>
      </w:r>
      <w:r w:rsidRPr="00486EE8">
        <w:rPr>
          <w:position w:val="-10"/>
        </w:rPr>
        <w:object w:dxaOrig="279" w:dyaOrig="340">
          <v:shape id="_x0000_i1157" type="#_x0000_t75" style="width:15.75pt;height:16.5pt" o:ole="" o:bullet="t">
            <v:imagedata r:id="rId261" o:title=""/>
          </v:shape>
          <o:OLEObject Type="Embed" ProgID="Equation.3" ShapeID="_x0000_i1157" DrawAspect="Content" ObjectID="_1466498001" r:id="rId262"/>
        </w:object>
      </w:r>
      <w:r w:rsidRPr="00486EE8">
        <w:t>– замеренное рабочее давление, МПа;</w:t>
      </w:r>
    </w:p>
    <w:p w:rsidR="006471D4" w:rsidRPr="00486EE8" w:rsidRDefault="006471D4">
      <w:pPr>
        <w:spacing w:line="360" w:lineRule="auto"/>
      </w:pPr>
      <w:r w:rsidRPr="00486EE8">
        <w:t xml:space="preserve">       </w:t>
      </w:r>
      <w:r w:rsidRPr="00486EE8">
        <w:rPr>
          <w:position w:val="-14"/>
        </w:rPr>
        <w:object w:dxaOrig="380" w:dyaOrig="380">
          <v:shape id="_x0000_i1158" type="#_x0000_t75" style="width:21.75pt;height:20.25pt" o:ole="">
            <v:imagedata r:id="rId263" o:title=""/>
          </v:shape>
          <o:OLEObject Type="Embed" ProgID="Equation.3" ShapeID="_x0000_i1158" DrawAspect="Content" ObjectID="_1466498002" r:id="rId264"/>
        </w:object>
      </w:r>
      <w:r w:rsidRPr="00486EE8">
        <w:t>– давление газа на прогнозируемый период по системе обвязки УКПГ, МПа;</w:t>
      </w:r>
    </w:p>
    <w:p w:rsidR="006471D4" w:rsidRPr="00486EE8" w:rsidRDefault="006471D4">
      <w:pPr>
        <w:spacing w:line="360" w:lineRule="auto"/>
      </w:pPr>
      <w:r w:rsidRPr="00486EE8">
        <w:t xml:space="preserve">      </w:t>
      </w:r>
      <w:r w:rsidRPr="00486EE8">
        <w:rPr>
          <w:position w:val="-10"/>
        </w:rPr>
        <w:object w:dxaOrig="420" w:dyaOrig="340">
          <v:shape id="_x0000_i1159" type="#_x0000_t75" style="width:24pt;height:16.5pt" o:ole="" o:bullet="t">
            <v:imagedata r:id="rId265" o:title=""/>
          </v:shape>
          <o:OLEObject Type="Embed" ProgID="Equation.3" ShapeID="_x0000_i1159" DrawAspect="Content" ObjectID="_1466498003" r:id="rId266"/>
        </w:object>
      </w:r>
      <w:r w:rsidRPr="00486EE8">
        <w:t>– замеренные потери давления при прохождении газа по системе обвязки УКПГ, МПа.</w:t>
      </w:r>
    </w:p>
    <w:p w:rsidR="006471D4" w:rsidRPr="00486EE8" w:rsidRDefault="006471D4" w:rsidP="006471D4">
      <w:pPr>
        <w:numPr>
          <w:ilvl w:val="0"/>
          <w:numId w:val="5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t>Суммарные потери давления по УКПГ</w:t>
      </w:r>
      <w:r w:rsidRPr="00486EE8">
        <w:rPr>
          <w:position w:val="-14"/>
        </w:rPr>
        <w:object w:dxaOrig="520" w:dyaOrig="400">
          <v:shape id="_x0000_i1160" type="#_x0000_t75" style="width:26.25pt;height:20.25pt" o:ole="">
            <v:imagedata r:id="rId267" o:title=""/>
          </v:shape>
          <o:OLEObject Type="Embed" ProgID="Equation.3" ShapeID="_x0000_i1160" DrawAspect="Content" ObjectID="_1466498004" r:id="rId268"/>
        </w:object>
      </w:r>
      <w:r w:rsidRPr="00486EE8">
        <w:t>, МПа, вычисляют по формуле</w:t>
      </w:r>
    </w:p>
    <w:p w:rsidR="006471D4" w:rsidRPr="00486EE8" w:rsidRDefault="006471D4" w:rsidP="00C00C16">
      <w:pPr>
        <w:jc w:val="right"/>
      </w:pPr>
      <w:r w:rsidRPr="00486EE8">
        <w:rPr>
          <w:position w:val="-38"/>
        </w:rPr>
        <w:object w:dxaOrig="4300" w:dyaOrig="880">
          <v:shape id="_x0000_i1161" type="#_x0000_t75" style="width:215.25pt;height:44.25pt" o:ole="">
            <v:imagedata r:id="rId269" o:title=""/>
          </v:shape>
          <o:OLEObject Type="Embed" ProgID="Equation.3" ShapeID="_x0000_i1161" DrawAspect="Content" ObjectID="_1466498005" r:id="rId270"/>
        </w:object>
      </w:r>
      <w:r w:rsidRPr="00486EE8">
        <w:t xml:space="preserve">  ,                          (Г.2)</w:t>
      </w:r>
    </w:p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position w:val="-4"/>
        </w:rPr>
        <w:object w:dxaOrig="460" w:dyaOrig="300">
          <v:shape id="_x0000_i1162" type="#_x0000_t75" style="width:22.5pt;height:15pt" o:ole="">
            <v:imagedata r:id="rId271" o:title=""/>
          </v:shape>
          <o:OLEObject Type="Embed" ProgID="Equation.3" ShapeID="_x0000_i1162" DrawAspect="Content" ObjectID="_1466498006" r:id="rId272"/>
        </w:object>
      </w:r>
      <w:r w:rsidRPr="00486EE8">
        <w:rPr>
          <w:vertAlign w:val="superscript"/>
        </w:rPr>
        <w:t xml:space="preserve"> </w:t>
      </w:r>
      <w:r w:rsidRPr="00486EE8">
        <w:t xml:space="preserve"> – фактические замеренные потери давления по УКПГ, МПа;</w:t>
      </w:r>
    </w:p>
    <w:p w:rsidR="006471D4" w:rsidRPr="00486EE8" w:rsidRDefault="006471D4">
      <w:pPr>
        <w:spacing w:line="360" w:lineRule="auto"/>
      </w:pPr>
      <w:r w:rsidRPr="00486EE8">
        <w:lastRenderedPageBreak/>
        <w:t xml:space="preserve">      </w:t>
      </w:r>
      <w:r w:rsidRPr="00486EE8">
        <w:rPr>
          <w:position w:val="-12"/>
        </w:rPr>
        <w:object w:dxaOrig="520" w:dyaOrig="360">
          <v:shape id="_x0000_i1163" type="#_x0000_t75" style="width:26.25pt;height:18.75pt" o:ole="">
            <v:imagedata r:id="rId273" o:title=""/>
          </v:shape>
          <o:OLEObject Type="Embed" ProgID="Equation.3" ShapeID="_x0000_i1163" DrawAspect="Content" ObjectID="_1466498007" r:id="rId274"/>
        </w:object>
      </w:r>
      <w:r w:rsidRPr="00486EE8">
        <w:t xml:space="preserve"> – суммарные потери давления на аппаратах основного технологического оборудования, МПа.</w:t>
      </w:r>
    </w:p>
    <w:p w:rsidR="006471D4" w:rsidRPr="00486EE8" w:rsidRDefault="006471D4">
      <w:pPr>
        <w:spacing w:line="360" w:lineRule="auto"/>
      </w:pPr>
      <w:r w:rsidRPr="00486EE8">
        <w:t>Потери давления при прохождении газа через основное технологическое оборудов</w:t>
      </w:r>
      <w:r w:rsidRPr="00486EE8">
        <w:t>а</w:t>
      </w:r>
      <w:r w:rsidRPr="00486EE8">
        <w:t>ние приведены в таблице Г.1.</w:t>
      </w:r>
    </w:p>
    <w:p w:rsidR="006471D4" w:rsidRPr="00486EE8" w:rsidRDefault="006471D4">
      <w:pPr>
        <w:pStyle w:val="70"/>
        <w:spacing w:line="360" w:lineRule="auto"/>
        <w:ind w:firstLine="0"/>
      </w:pPr>
      <w:r w:rsidRPr="00486EE8">
        <w:t>Т а б л и ц а  Г.1 – Потери давления при прохождении газа через основное технологич</w:t>
      </w:r>
      <w:r w:rsidRPr="00486EE8">
        <w:t>е</w:t>
      </w:r>
      <w:r w:rsidRPr="00486EE8">
        <w:t>ское оборудование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0"/>
        <w:gridCol w:w="2280"/>
        <w:gridCol w:w="3480"/>
      </w:tblGrid>
      <w:tr w:rsidR="006471D4" w:rsidRPr="00486EE8">
        <w:trPr>
          <w:cantSplit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471D4" w:rsidRPr="00486EE8" w:rsidRDefault="006471D4">
            <w:pPr>
              <w:spacing w:after="0"/>
              <w:ind w:firstLine="45"/>
              <w:jc w:val="center"/>
            </w:pPr>
            <w:r w:rsidRPr="00486EE8">
              <w:t>Наименование оборудования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1D4" w:rsidRPr="00486EE8" w:rsidRDefault="006471D4">
            <w:pPr>
              <w:spacing w:after="0"/>
              <w:ind w:firstLine="0"/>
              <w:jc w:val="center"/>
            </w:pPr>
            <w:r w:rsidRPr="00486EE8">
              <w:t>Перепад давления, МПа</w:t>
            </w:r>
          </w:p>
        </w:tc>
      </w:tr>
      <w:tr w:rsidR="006471D4" w:rsidRPr="00486EE8">
        <w:trPr>
          <w:cantSplit/>
        </w:trPr>
        <w:tc>
          <w:tcPr>
            <w:tcW w:w="3600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471D4" w:rsidRPr="00486EE8" w:rsidRDefault="006471D4">
            <w:pPr>
              <w:spacing w:line="360" w:lineRule="auto"/>
              <w:ind w:firstLine="45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471D4" w:rsidRPr="00486EE8" w:rsidRDefault="006471D4">
            <w:pPr>
              <w:spacing w:after="0"/>
              <w:ind w:firstLine="0"/>
              <w:jc w:val="center"/>
            </w:pPr>
            <w:r w:rsidRPr="00486EE8">
              <w:rPr>
                <w:lang w:val="en-US"/>
              </w:rPr>
              <w:t>min</w:t>
            </w:r>
            <w:r w:rsidRPr="00486EE8">
              <w:t>/</w:t>
            </w:r>
            <w:r w:rsidRPr="00486EE8">
              <w:rPr>
                <w:lang w:val="en-US"/>
              </w:rPr>
              <w:t>max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471D4" w:rsidRPr="00486EE8" w:rsidRDefault="006471D4">
            <w:pPr>
              <w:pStyle w:val="af3"/>
              <w:suppressAutoHyphens w:val="0"/>
              <w:spacing w:before="0" w:after="0"/>
              <w:jc w:val="center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при оптимальной загрузке</w:t>
            </w:r>
          </w:p>
        </w:tc>
      </w:tr>
      <w:tr w:rsidR="006471D4" w:rsidRPr="00486EE8">
        <w:trPr>
          <w:trHeight w:hRule="exact" w:val="454"/>
        </w:trPr>
        <w:tc>
          <w:tcPr>
            <w:tcW w:w="3600" w:type="dxa"/>
            <w:tcBorders>
              <w:top w:val="double" w:sz="4" w:space="0" w:color="auto"/>
            </w:tcBorders>
            <w:vAlign w:val="center"/>
          </w:tcPr>
          <w:p w:rsidR="006471D4" w:rsidRPr="00486EE8" w:rsidRDefault="006471D4">
            <w:pPr>
              <w:spacing w:after="0"/>
              <w:ind w:firstLine="45"/>
            </w:pPr>
            <w:r w:rsidRPr="00486EE8">
              <w:t>Сепаратор</w:t>
            </w:r>
          </w:p>
        </w:tc>
        <w:tc>
          <w:tcPr>
            <w:tcW w:w="2280" w:type="dxa"/>
            <w:tcBorders>
              <w:top w:val="double" w:sz="4" w:space="0" w:color="auto"/>
            </w:tcBorders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0,005–0,03</w:t>
            </w:r>
          </w:p>
        </w:tc>
        <w:tc>
          <w:tcPr>
            <w:tcW w:w="3480" w:type="dxa"/>
            <w:tcBorders>
              <w:top w:val="double" w:sz="4" w:space="0" w:color="auto"/>
            </w:tcBorders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0,015–0,02</w:t>
            </w:r>
          </w:p>
        </w:tc>
      </w:tr>
      <w:tr w:rsidR="006471D4" w:rsidRPr="00486EE8">
        <w:trPr>
          <w:trHeight w:hRule="exact" w:val="454"/>
        </w:trPr>
        <w:tc>
          <w:tcPr>
            <w:tcW w:w="3600" w:type="dxa"/>
            <w:vAlign w:val="center"/>
          </w:tcPr>
          <w:p w:rsidR="006471D4" w:rsidRPr="00486EE8" w:rsidRDefault="006471D4">
            <w:pPr>
              <w:spacing w:after="0"/>
              <w:ind w:firstLine="45"/>
            </w:pPr>
            <w:r w:rsidRPr="00486EE8">
              <w:t>Фильтр-сепаратор</w:t>
            </w:r>
          </w:p>
        </w:tc>
        <w:tc>
          <w:tcPr>
            <w:tcW w:w="2280" w:type="dxa"/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0,01–0,035</w:t>
            </w:r>
          </w:p>
        </w:tc>
        <w:tc>
          <w:tcPr>
            <w:tcW w:w="3480" w:type="dxa"/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0,02–0,025</w:t>
            </w:r>
          </w:p>
        </w:tc>
      </w:tr>
      <w:tr w:rsidR="006471D4" w:rsidRPr="00486EE8">
        <w:trPr>
          <w:trHeight w:hRule="exact" w:val="454"/>
        </w:trPr>
        <w:tc>
          <w:tcPr>
            <w:tcW w:w="3600" w:type="dxa"/>
            <w:vAlign w:val="center"/>
          </w:tcPr>
          <w:p w:rsidR="006471D4" w:rsidRPr="00486EE8" w:rsidRDefault="006471D4">
            <w:pPr>
              <w:spacing w:after="0"/>
              <w:ind w:firstLine="45"/>
            </w:pPr>
            <w:r w:rsidRPr="00486EE8">
              <w:t>Абсорбер</w:t>
            </w:r>
          </w:p>
        </w:tc>
        <w:tc>
          <w:tcPr>
            <w:tcW w:w="2280" w:type="dxa"/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0,01–0,045</w:t>
            </w:r>
          </w:p>
        </w:tc>
        <w:tc>
          <w:tcPr>
            <w:tcW w:w="3480" w:type="dxa"/>
            <w:vAlign w:val="center"/>
          </w:tcPr>
          <w:p w:rsidR="006471D4" w:rsidRPr="00486EE8" w:rsidRDefault="006471D4" w:rsidP="00E07774">
            <w:pPr>
              <w:spacing w:after="0"/>
              <w:ind w:firstLine="0"/>
              <w:jc w:val="center"/>
            </w:pPr>
            <w:r w:rsidRPr="00486EE8">
              <w:t>0,025–0,035</w:t>
            </w:r>
          </w:p>
        </w:tc>
      </w:tr>
      <w:tr w:rsidR="00E07774" w:rsidRPr="00486EE8">
        <w:trPr>
          <w:trHeight w:hRule="exact" w:val="454"/>
        </w:trPr>
        <w:tc>
          <w:tcPr>
            <w:tcW w:w="3600" w:type="dxa"/>
            <w:vAlign w:val="center"/>
          </w:tcPr>
          <w:p w:rsidR="00E07774" w:rsidRPr="00486EE8" w:rsidRDefault="00E07774">
            <w:pPr>
              <w:spacing w:after="0"/>
              <w:ind w:firstLine="45"/>
            </w:pPr>
            <w:r w:rsidRPr="00486EE8">
              <w:t>Адсорбер</w:t>
            </w:r>
          </w:p>
        </w:tc>
        <w:tc>
          <w:tcPr>
            <w:tcW w:w="2280" w:type="dxa"/>
            <w:vAlign w:val="center"/>
          </w:tcPr>
          <w:p w:rsidR="00E07774" w:rsidRPr="00486EE8" w:rsidRDefault="00E07774" w:rsidP="00E07774">
            <w:pPr>
              <w:spacing w:after="0"/>
              <w:ind w:firstLine="0"/>
              <w:jc w:val="center"/>
            </w:pPr>
            <w:r w:rsidRPr="00486EE8">
              <w:t>0,02–0,6</w:t>
            </w:r>
          </w:p>
        </w:tc>
        <w:tc>
          <w:tcPr>
            <w:tcW w:w="3480" w:type="dxa"/>
            <w:vAlign w:val="center"/>
          </w:tcPr>
          <w:p w:rsidR="00E07774" w:rsidRPr="00486EE8" w:rsidRDefault="00E07774" w:rsidP="00E07774">
            <w:pPr>
              <w:spacing w:after="0"/>
              <w:ind w:firstLine="0"/>
              <w:jc w:val="center"/>
            </w:pPr>
            <w:r w:rsidRPr="00486EE8">
              <w:t>0,15–0,20</w:t>
            </w:r>
          </w:p>
        </w:tc>
      </w:tr>
    </w:tbl>
    <w:p w:rsidR="006471D4" w:rsidRPr="00486EE8" w:rsidRDefault="006471D4">
      <w:pPr>
        <w:spacing w:after="0"/>
      </w:pPr>
    </w:p>
    <w:p w:rsidR="006471D4" w:rsidRPr="00486EE8" w:rsidRDefault="006471D4" w:rsidP="006471D4">
      <w:pPr>
        <w:numPr>
          <w:ilvl w:val="0"/>
          <w:numId w:val="5"/>
        </w:numPr>
        <w:tabs>
          <w:tab w:val="clear" w:pos="1287"/>
          <w:tab w:val="left" w:pos="840"/>
        </w:tabs>
        <w:spacing w:line="360" w:lineRule="auto"/>
        <w:ind w:left="0" w:firstLine="600"/>
      </w:pPr>
      <w:r w:rsidRPr="00486EE8">
        <w:t xml:space="preserve">Максимально допустимую производительность сепаратора </w:t>
      </w:r>
      <w:r w:rsidRPr="00486EE8">
        <w:rPr>
          <w:position w:val="-12"/>
        </w:rPr>
        <w:object w:dxaOrig="320" w:dyaOrig="360">
          <v:shape id="_x0000_i1164" type="#_x0000_t75" style="width:15.75pt;height:18.75pt" o:ole="">
            <v:imagedata r:id="rId275" o:title=""/>
          </v:shape>
          <o:OLEObject Type="Embed" ProgID="Equation.3" ShapeID="_x0000_i1164" DrawAspect="Content" ObjectID="_1466498008" r:id="rId276"/>
        </w:object>
      </w:r>
      <w:r w:rsidRPr="00486EE8">
        <w:t>, млн м</w:t>
      </w:r>
      <w:r w:rsidRPr="00486EE8">
        <w:rPr>
          <w:vertAlign w:val="superscript"/>
        </w:rPr>
        <w:t>3</w:t>
      </w:r>
      <w:r w:rsidRPr="00486EE8">
        <w:t xml:space="preserve">/сут,  и максимально допустимую производительность фильтр-сепаратора </w:t>
      </w:r>
      <w:r w:rsidRPr="00486EE8">
        <w:rPr>
          <w:position w:val="-14"/>
        </w:rPr>
        <w:object w:dxaOrig="480" w:dyaOrig="380">
          <v:shape id="_x0000_i1165" type="#_x0000_t75" style="width:24pt;height:20.25pt" o:ole="">
            <v:imagedata r:id="rId277" o:title=""/>
          </v:shape>
          <o:OLEObject Type="Embed" ProgID="Equation.3" ShapeID="_x0000_i1165" DrawAspect="Content" ObjectID="_1466498009" r:id="rId278"/>
        </w:object>
      </w:r>
      <w:r w:rsidRPr="00486EE8">
        <w:t>, млн м</w:t>
      </w:r>
      <w:r w:rsidRPr="00486EE8">
        <w:rPr>
          <w:vertAlign w:val="superscript"/>
        </w:rPr>
        <w:t>3</w:t>
      </w:r>
      <w:r w:rsidRPr="00486EE8">
        <w:t>/сут, в</w:t>
      </w:r>
      <w:r w:rsidRPr="00486EE8">
        <w:t>ы</w:t>
      </w:r>
      <w:r w:rsidRPr="00486EE8">
        <w:t>числяют по формулам</w:t>
      </w:r>
    </w:p>
    <w:tbl>
      <w:tblPr>
        <w:tblW w:w="0" w:type="auto"/>
        <w:tblLook w:val="0000"/>
      </w:tblPr>
      <w:tblGrid>
        <w:gridCol w:w="3348"/>
        <w:gridCol w:w="1432"/>
        <w:gridCol w:w="2888"/>
        <w:gridCol w:w="1902"/>
      </w:tblGrid>
      <w:tr w:rsidR="006471D4" w:rsidRPr="00486EE8">
        <w:tc>
          <w:tcPr>
            <w:tcW w:w="334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Сепаратор ГП–1430.01     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2,2 м"/>
              </w:smartTagPr>
              <w:r w:rsidRPr="00486EE8">
                <w:t>2,2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2"/>
              </w:rPr>
              <w:object w:dxaOrig="320" w:dyaOrig="360">
                <v:shape id="_x0000_i1166" type="#_x0000_t75" style="width:15.75pt;height:18.75pt" o:ole="">
                  <v:imagedata r:id="rId279" o:title=""/>
                </v:shape>
                <o:OLEObject Type="Embed" ProgID="Equation.3" ShapeID="_x0000_i1166" DrawAspect="Content" ObjectID="_1466498010" r:id="rId280"/>
              </w:object>
            </w:r>
            <w:r w:rsidRPr="00486EE8">
              <w:t>=5,2 ·</w:t>
            </w:r>
            <w:r w:rsidRPr="00486EE8">
              <w:rPr>
                <w:position w:val="-4"/>
              </w:rPr>
              <w:object w:dxaOrig="220" w:dyaOrig="260">
                <v:shape id="_x0000_i1167" type="#_x0000_t75" style="width:12.75pt;height:12.75pt" o:ole="">
                  <v:imagedata r:id="rId281" o:title=""/>
                </v:shape>
                <o:OLEObject Type="Embed" ProgID="Equation.3" ShapeID="_x0000_i1167" DrawAspect="Content" ObjectID="_1466498011" r:id="rId282"/>
              </w:object>
            </w:r>
            <w:r w:rsidRPr="00486EE8">
              <w:t>+ 2,3,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(Г.3)</w:t>
            </w:r>
          </w:p>
        </w:tc>
      </w:tr>
      <w:tr w:rsidR="006471D4" w:rsidRPr="00486EE8">
        <w:tc>
          <w:tcPr>
            <w:tcW w:w="334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>Сепаратор ГП–554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2,2 м"/>
              </w:smartTagPr>
              <w:r w:rsidRPr="00486EE8">
                <w:t>2,2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2"/>
              </w:rPr>
              <w:object w:dxaOrig="320" w:dyaOrig="360">
                <v:shape id="_x0000_i1168" type="#_x0000_t75" style="width:15.75pt;height:18.75pt" o:ole="">
                  <v:imagedata r:id="rId275" o:title=""/>
                </v:shape>
                <o:OLEObject Type="Embed" ProgID="Equation.3" ShapeID="_x0000_i1168" DrawAspect="Content" ObjectID="_1466498012" r:id="rId283"/>
              </w:object>
            </w:r>
            <w:r w:rsidRPr="00486EE8">
              <w:t>=5,2 ·</w:t>
            </w:r>
            <w:r w:rsidRPr="00486EE8">
              <w:rPr>
                <w:position w:val="-4"/>
              </w:rPr>
              <w:object w:dxaOrig="220" w:dyaOrig="260">
                <v:shape id="_x0000_i1169" type="#_x0000_t75" style="width:12.75pt;height:12.75pt" o:ole="">
                  <v:imagedata r:id="rId284" o:title=""/>
                </v:shape>
                <o:OLEObject Type="Embed" ProgID="Equation.3" ShapeID="_x0000_i1169" DrawAspect="Content" ObjectID="_1466498013" r:id="rId285"/>
              </w:object>
            </w:r>
            <w:r w:rsidRPr="00486EE8">
              <w:t>+ 2,3,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(Г.4)</w:t>
            </w:r>
          </w:p>
        </w:tc>
      </w:tr>
      <w:tr w:rsidR="006471D4" w:rsidRPr="00486EE8">
        <w:tc>
          <w:tcPr>
            <w:tcW w:w="334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Сепаратор ГП–554                 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2,0 м"/>
              </w:smartTagPr>
              <w:r w:rsidRPr="00486EE8">
                <w:t>2,0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2"/>
              </w:rPr>
              <w:object w:dxaOrig="320" w:dyaOrig="360">
                <v:shape id="_x0000_i1170" type="#_x0000_t75" style="width:15.75pt;height:18.75pt" o:ole="">
                  <v:imagedata r:id="rId275" o:title=""/>
                </v:shape>
                <o:OLEObject Type="Embed" ProgID="Equation.3" ShapeID="_x0000_i1170" DrawAspect="Content" ObjectID="_1466498014" r:id="rId286"/>
              </w:object>
            </w:r>
            <w:r w:rsidRPr="00486EE8">
              <w:t>=4,15 ·</w:t>
            </w:r>
            <w:r w:rsidRPr="00486EE8">
              <w:rPr>
                <w:position w:val="-4"/>
              </w:rPr>
              <w:object w:dxaOrig="220" w:dyaOrig="260">
                <v:shape id="_x0000_i1171" type="#_x0000_t75" style="width:12.75pt;height:12.75pt" o:ole="">
                  <v:imagedata r:id="rId284" o:title=""/>
                </v:shape>
                <o:OLEObject Type="Embed" ProgID="Equation.3" ShapeID="_x0000_i1171" DrawAspect="Content" ObjectID="_1466498015" r:id="rId287"/>
              </w:object>
            </w:r>
            <w:r w:rsidRPr="00486EE8">
              <w:t>+ 1,5,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(Г.5)</w:t>
            </w:r>
          </w:p>
        </w:tc>
      </w:tr>
      <w:tr w:rsidR="006471D4" w:rsidRPr="00486EE8">
        <w:tc>
          <w:tcPr>
            <w:tcW w:w="334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Сепаратор ГП–554                 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486EE8">
                <w:t>1,8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2"/>
              </w:rPr>
              <w:object w:dxaOrig="320" w:dyaOrig="360">
                <v:shape id="_x0000_i1172" type="#_x0000_t75" style="width:15.75pt;height:18.75pt" o:ole="">
                  <v:imagedata r:id="rId275" o:title=""/>
                </v:shape>
                <o:OLEObject Type="Embed" ProgID="Equation.3" ShapeID="_x0000_i1172" DrawAspect="Content" ObjectID="_1466498016" r:id="rId288"/>
              </w:object>
            </w:r>
            <w:r w:rsidRPr="00486EE8">
              <w:t>=3,35 ·</w:t>
            </w:r>
            <w:r w:rsidRPr="00486EE8">
              <w:rPr>
                <w:position w:val="-4"/>
              </w:rPr>
              <w:object w:dxaOrig="220" w:dyaOrig="260">
                <v:shape id="_x0000_i1173" type="#_x0000_t75" style="width:12.75pt;height:12.75pt" o:ole="">
                  <v:imagedata r:id="rId284" o:title=""/>
                </v:shape>
                <o:OLEObject Type="Embed" ProgID="Equation.3" ShapeID="_x0000_i1173" DrawAspect="Content" ObjectID="_1466498017" r:id="rId289"/>
              </w:object>
            </w:r>
            <w:r w:rsidRPr="00486EE8">
              <w:t>+ 1,3,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(Г.6)</w:t>
            </w:r>
          </w:p>
        </w:tc>
      </w:tr>
      <w:tr w:rsidR="006471D4" w:rsidRPr="00486EE8">
        <w:tc>
          <w:tcPr>
            <w:tcW w:w="3348" w:type="dxa"/>
          </w:tcPr>
          <w:p w:rsidR="006471D4" w:rsidRPr="00486EE8" w:rsidRDefault="006471D4">
            <w:pPr>
              <w:pStyle w:val="af3"/>
              <w:suppressAutoHyphens w:val="0"/>
              <w:spacing w:before="0" w:after="120" w:line="360" w:lineRule="auto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 xml:space="preserve">Сепаратор ГП–554                 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486EE8">
                <w:t>1,6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2"/>
              </w:rPr>
              <w:object w:dxaOrig="320" w:dyaOrig="360">
                <v:shape id="_x0000_i1174" type="#_x0000_t75" style="width:15.75pt;height:18.75pt" o:ole="">
                  <v:imagedata r:id="rId275" o:title=""/>
                </v:shape>
                <o:OLEObject Type="Embed" ProgID="Equation.3" ShapeID="_x0000_i1174" DrawAspect="Content" ObjectID="_1466498018" r:id="rId290"/>
              </w:object>
            </w:r>
            <w:r w:rsidRPr="00486EE8">
              <w:t>=2,55 ·</w:t>
            </w:r>
            <w:r w:rsidRPr="00486EE8">
              <w:rPr>
                <w:position w:val="-4"/>
              </w:rPr>
              <w:object w:dxaOrig="220" w:dyaOrig="260">
                <v:shape id="_x0000_i1175" type="#_x0000_t75" style="width:12.75pt;height:12.75pt" o:ole="">
                  <v:imagedata r:id="rId284" o:title=""/>
                </v:shape>
                <o:OLEObject Type="Embed" ProgID="Equation.3" ShapeID="_x0000_i1175" DrawAspect="Content" ObjectID="_1466498019" r:id="rId291"/>
              </w:object>
            </w:r>
            <w:r w:rsidRPr="00486EE8">
              <w:t>+ 1,3,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(Г.7)</w:t>
            </w:r>
          </w:p>
        </w:tc>
      </w:tr>
      <w:tr w:rsidR="006471D4" w:rsidRPr="00486EE8">
        <w:tc>
          <w:tcPr>
            <w:tcW w:w="334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>Фильтр-</w:t>
            </w:r>
            <w:r w:rsidRPr="00486EE8">
              <w:rPr>
                <w:lang w:val="en-US"/>
              </w:rPr>
              <w:t>c</w:t>
            </w:r>
            <w:r w:rsidRPr="00486EE8">
              <w:t xml:space="preserve">епаратор ГП–605     </w:t>
            </w:r>
          </w:p>
        </w:tc>
        <w:tc>
          <w:tcPr>
            <w:tcW w:w="1432" w:type="dxa"/>
          </w:tcPr>
          <w:p w:rsidR="006471D4" w:rsidRPr="00486EE8" w:rsidRDefault="006471D4">
            <w:pPr>
              <w:spacing w:line="360" w:lineRule="auto"/>
              <w:ind w:firstLine="0"/>
              <w:jc w:val="center"/>
            </w:pPr>
            <w:r w:rsidRPr="00486EE8">
              <w:rPr>
                <w:lang w:val="en-US"/>
              </w:rPr>
              <w:t>D</w:t>
            </w:r>
            <w:r w:rsidRPr="00486EE8">
              <w:t xml:space="preserve">=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486EE8">
                <w:t>1,6 м</w:t>
              </w:r>
            </w:smartTag>
          </w:p>
        </w:tc>
        <w:tc>
          <w:tcPr>
            <w:tcW w:w="2888" w:type="dxa"/>
          </w:tcPr>
          <w:p w:rsidR="006471D4" w:rsidRPr="00486EE8" w:rsidRDefault="006471D4">
            <w:pPr>
              <w:spacing w:line="360" w:lineRule="auto"/>
              <w:ind w:left="190" w:firstLine="0"/>
              <w:jc w:val="left"/>
            </w:pPr>
            <w:r w:rsidRPr="00486EE8">
              <w:rPr>
                <w:position w:val="-14"/>
              </w:rPr>
              <w:object w:dxaOrig="480" w:dyaOrig="380">
                <v:shape id="_x0000_i1176" type="#_x0000_t75" style="width:24pt;height:20.25pt" o:ole="">
                  <v:imagedata r:id="rId277" o:title=""/>
                </v:shape>
                <o:OLEObject Type="Embed" ProgID="Equation.3" ShapeID="_x0000_i1176" DrawAspect="Content" ObjectID="_1466498020" r:id="rId292"/>
              </w:object>
            </w:r>
            <w:r w:rsidRPr="00486EE8">
              <w:t>=2,0 ·</w:t>
            </w:r>
            <w:r w:rsidRPr="00486EE8">
              <w:rPr>
                <w:position w:val="-14"/>
              </w:rPr>
              <w:object w:dxaOrig="380" w:dyaOrig="380">
                <v:shape id="_x0000_i1177" type="#_x0000_t75" style="width:21.75pt;height:20.25pt" o:ole="">
                  <v:imagedata r:id="rId263" o:title=""/>
                </v:shape>
                <o:OLEObject Type="Embed" ProgID="Equation.3" ShapeID="_x0000_i1177" DrawAspect="Content" ObjectID="_1466498021" r:id="rId293"/>
              </w:object>
            </w:r>
            <w:r w:rsidRPr="00486EE8">
              <w:t>+ 2,6,</w:t>
            </w:r>
          </w:p>
        </w:tc>
        <w:tc>
          <w:tcPr>
            <w:tcW w:w="1902" w:type="dxa"/>
          </w:tcPr>
          <w:p w:rsidR="006471D4" w:rsidRPr="00486EE8" w:rsidRDefault="006471D4">
            <w:pPr>
              <w:spacing w:line="360" w:lineRule="auto"/>
              <w:ind w:hanging="15"/>
              <w:jc w:val="right"/>
            </w:pPr>
            <w:r w:rsidRPr="00486EE8">
              <w:t>(Г.8)</w:t>
            </w:r>
          </w:p>
        </w:tc>
      </w:tr>
    </w:tbl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position w:val="-4"/>
        </w:rPr>
        <w:object w:dxaOrig="220" w:dyaOrig="260">
          <v:shape id="_x0000_i1178" type="#_x0000_t75" style="width:12.75pt;height:12.75pt" o:ole="">
            <v:imagedata r:id="rId284" o:title=""/>
          </v:shape>
          <o:OLEObject Type="Embed" ProgID="Equation.3" ShapeID="_x0000_i1178" DrawAspect="Content" ObjectID="_1466498022" r:id="rId294"/>
        </w:object>
      </w:r>
      <w:r w:rsidRPr="00486EE8">
        <w:t xml:space="preserve"> – входное давление в сепаратор, МПа.</w:t>
      </w:r>
    </w:p>
    <w:p w:rsidR="006471D4" w:rsidRPr="00486EE8" w:rsidRDefault="006471D4" w:rsidP="006471D4">
      <w:pPr>
        <w:numPr>
          <w:ilvl w:val="0"/>
          <w:numId w:val="5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t>По результатам проведенных расчетов выбирается максимальная производител</w:t>
      </w:r>
      <w:r w:rsidRPr="00486EE8">
        <w:t>ь</w:t>
      </w:r>
      <w:r w:rsidRPr="00486EE8">
        <w:t xml:space="preserve">ность технологической линии </w:t>
      </w:r>
      <w:r w:rsidRPr="00486EE8">
        <w:rPr>
          <w:position w:val="-10"/>
        </w:rPr>
        <w:object w:dxaOrig="340" w:dyaOrig="340">
          <v:shape id="_x0000_i1179" type="#_x0000_t75" style="width:16.5pt;height:16.5pt" o:ole="">
            <v:imagedata r:id="rId295" o:title=""/>
          </v:shape>
          <o:OLEObject Type="Embed" ProgID="Equation.3" ShapeID="_x0000_i1179" DrawAspect="Content" ObjectID="_1466498023" r:id="rId296"/>
        </w:object>
      </w:r>
      <w:r w:rsidRPr="00486EE8">
        <w:t>, млн.м</w:t>
      </w:r>
      <w:r w:rsidRPr="00486EE8">
        <w:rPr>
          <w:vertAlign w:val="superscript"/>
        </w:rPr>
        <w:t>3</w:t>
      </w:r>
      <w:r w:rsidRPr="00486EE8">
        <w:t xml:space="preserve">/сут, определяемая по наименьшему значению </w:t>
      </w:r>
      <w:r w:rsidRPr="00486EE8">
        <w:rPr>
          <w:position w:val="-12"/>
        </w:rPr>
        <w:object w:dxaOrig="320" w:dyaOrig="360">
          <v:shape id="_x0000_i1180" type="#_x0000_t75" style="width:15.75pt;height:18.75pt" o:ole="">
            <v:imagedata r:id="rId275" o:title=""/>
          </v:shape>
          <o:OLEObject Type="Embed" ProgID="Equation.3" ShapeID="_x0000_i1180" DrawAspect="Content" ObjectID="_1466498024" r:id="rId297"/>
        </w:object>
      </w:r>
      <w:r w:rsidRPr="00486EE8">
        <w:t xml:space="preserve"> или </w:t>
      </w:r>
      <w:r w:rsidRPr="00486EE8">
        <w:rPr>
          <w:position w:val="-14"/>
        </w:rPr>
        <w:object w:dxaOrig="480" w:dyaOrig="380">
          <v:shape id="_x0000_i1181" type="#_x0000_t75" style="width:24pt;height:20.25pt" o:ole="">
            <v:imagedata r:id="rId277" o:title=""/>
          </v:shape>
          <o:OLEObject Type="Embed" ProgID="Equation.3" ShapeID="_x0000_i1181" DrawAspect="Content" ObjectID="_1466498025" r:id="rId298"/>
        </w:object>
      </w:r>
      <w:r w:rsidRPr="00486EE8">
        <w:t>;</w:t>
      </w:r>
    </w:p>
    <w:p w:rsidR="006471D4" w:rsidRPr="00486EE8" w:rsidRDefault="006471D4" w:rsidP="006471D4">
      <w:pPr>
        <w:numPr>
          <w:ilvl w:val="0"/>
          <w:numId w:val="5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lastRenderedPageBreak/>
        <w:t>Рабочее количество технологических линий цеха очистки газа (с учетом одной р</w:t>
      </w:r>
      <w:r w:rsidRPr="00486EE8">
        <w:t>е</w:t>
      </w:r>
      <w:r w:rsidRPr="00486EE8">
        <w:t xml:space="preserve">зервной линии) </w:t>
      </w:r>
      <w:r w:rsidRPr="00486EE8">
        <w:rPr>
          <w:position w:val="-12"/>
        </w:rPr>
        <w:object w:dxaOrig="380" w:dyaOrig="360">
          <v:shape id="_x0000_i1182" type="#_x0000_t75" style="width:20.25pt;height:18.75pt" o:ole="">
            <v:imagedata r:id="rId299" o:title=""/>
          </v:shape>
          <o:OLEObject Type="Embed" ProgID="Equation.3" ShapeID="_x0000_i1182" DrawAspect="Content" ObjectID="_1466498026" r:id="rId300"/>
        </w:object>
      </w:r>
      <w:r w:rsidRPr="00486EE8">
        <w:t xml:space="preserve"> вычисляют по формуле</w:t>
      </w:r>
    </w:p>
    <w:p w:rsidR="006471D4" w:rsidRPr="00486EE8" w:rsidRDefault="006471D4">
      <w:pPr>
        <w:spacing w:line="360" w:lineRule="auto"/>
        <w:jc w:val="right"/>
      </w:pPr>
      <w:r w:rsidRPr="00486EE8">
        <w:rPr>
          <w:position w:val="-30"/>
        </w:rPr>
        <w:object w:dxaOrig="1080" w:dyaOrig="720">
          <v:shape id="_x0000_i1183" type="#_x0000_t75" style="width:55.5pt;height:36.75pt" o:ole="">
            <v:imagedata r:id="rId301" o:title=""/>
          </v:shape>
          <o:OLEObject Type="Embed" ProgID="Equation.3" ShapeID="_x0000_i1183" DrawAspect="Content" ObjectID="_1466498027" r:id="rId302"/>
        </w:object>
      </w:r>
      <w:r w:rsidRPr="00486EE8">
        <w:t>+1</w:t>
      </w:r>
      <w:r w:rsidR="00CA58B3" w:rsidRPr="00486EE8">
        <w:t>*</w:t>
      </w:r>
      <w:r w:rsidRPr="00486EE8">
        <w:t>,                                                 (Г.9)</w:t>
      </w:r>
    </w:p>
    <w:p w:rsidR="00CA58B3" w:rsidRPr="00486EE8" w:rsidRDefault="00CA58B3" w:rsidP="00CA58B3">
      <w:pPr>
        <w:spacing w:line="360" w:lineRule="auto"/>
        <w:ind w:firstLine="600"/>
      </w:pPr>
      <w:r w:rsidRPr="00486EE8">
        <w:t>*) при наличии значительного количества технологических линий количество р</w:t>
      </w:r>
      <w:r w:rsidRPr="00486EE8">
        <w:t>е</w:t>
      </w:r>
      <w:r w:rsidRPr="00486EE8">
        <w:t>зервных линий определяется по СТО Газпром НТП 1.8-001.</w:t>
      </w:r>
    </w:p>
    <w:p w:rsidR="00676396" w:rsidRPr="00486EE8" w:rsidRDefault="00676396" w:rsidP="00676396">
      <w:pPr>
        <w:numPr>
          <w:ilvl w:val="0"/>
          <w:numId w:val="7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t xml:space="preserve">Минимальную эффективную производительность технологической линии </w:t>
      </w:r>
      <w:r w:rsidRPr="00486EE8">
        <w:rPr>
          <w:position w:val="-10"/>
        </w:rPr>
        <w:object w:dxaOrig="499" w:dyaOrig="360">
          <v:shape id="_x0000_i1184" type="#_x0000_t75" style="width:24pt;height:18.75pt" o:ole="">
            <v:imagedata r:id="rId303" o:title=""/>
          </v:shape>
          <o:OLEObject Type="Embed" ProgID="Equation.3" ShapeID="_x0000_i1184" DrawAspect="Content" ObjectID="_1466498028" r:id="rId304"/>
        </w:object>
      </w:r>
      <w:r w:rsidRPr="00486EE8">
        <w:t>, млн.м</w:t>
      </w:r>
      <w:r w:rsidRPr="00486EE8">
        <w:rPr>
          <w:vertAlign w:val="superscript"/>
        </w:rPr>
        <w:t>3</w:t>
      </w:r>
      <w:r w:rsidRPr="00486EE8">
        <w:t xml:space="preserve">/сут, и максимальную эффективную производительность технологической линии </w:t>
      </w:r>
      <w:r w:rsidRPr="00486EE8">
        <w:rPr>
          <w:position w:val="-12"/>
        </w:rPr>
        <w:object w:dxaOrig="520" w:dyaOrig="380">
          <v:shape id="_x0000_i1185" type="#_x0000_t75" style="width:26.25pt;height:20.25pt" o:ole="">
            <v:imagedata r:id="rId305" o:title=""/>
          </v:shape>
          <o:OLEObject Type="Embed" ProgID="Equation.3" ShapeID="_x0000_i1185" DrawAspect="Content" ObjectID="_1466498029" r:id="rId306"/>
        </w:object>
      </w:r>
      <w:r w:rsidRPr="00486EE8">
        <w:t>, млн.м</w:t>
      </w:r>
      <w:r w:rsidRPr="00486EE8">
        <w:rPr>
          <w:vertAlign w:val="superscript"/>
        </w:rPr>
        <w:t>3</w:t>
      </w:r>
      <w:r w:rsidRPr="00486EE8">
        <w:t>/сут,  вычисляют по формулам</w:t>
      </w:r>
    </w:p>
    <w:p w:rsidR="00676396" w:rsidRPr="00486EE8" w:rsidRDefault="00676396" w:rsidP="00676396">
      <w:pPr>
        <w:spacing w:line="360" w:lineRule="auto"/>
        <w:jc w:val="right"/>
      </w:pPr>
      <w:r w:rsidRPr="00486EE8">
        <w:rPr>
          <w:position w:val="-10"/>
        </w:rPr>
        <w:object w:dxaOrig="1620" w:dyaOrig="360">
          <v:shape id="_x0000_i1186" type="#_x0000_t75" style="width:87pt;height:18.75pt" o:ole="">
            <v:imagedata r:id="rId307" o:title=""/>
          </v:shape>
          <o:OLEObject Type="Embed" ProgID="Equation.3" ShapeID="_x0000_i1186" DrawAspect="Content" ObjectID="_1466498030" r:id="rId308"/>
        </w:object>
      </w:r>
      <w:r w:rsidRPr="00486EE8">
        <w:t>,                                                 (Г.10)</w:t>
      </w:r>
    </w:p>
    <w:p w:rsidR="00676396" w:rsidRPr="00486EE8" w:rsidRDefault="00676396" w:rsidP="00676396">
      <w:pPr>
        <w:spacing w:line="360" w:lineRule="auto"/>
        <w:jc w:val="right"/>
      </w:pPr>
      <w:r w:rsidRPr="00486EE8">
        <w:rPr>
          <w:position w:val="-12"/>
        </w:rPr>
        <w:object w:dxaOrig="1660" w:dyaOrig="380">
          <v:shape id="_x0000_i1187" type="#_x0000_t75" style="width:83.25pt;height:20.25pt" o:ole="">
            <v:imagedata r:id="rId309" o:title=""/>
          </v:shape>
          <o:OLEObject Type="Embed" ProgID="Equation.3" ShapeID="_x0000_i1187" DrawAspect="Content" ObjectID="_1466498031" r:id="rId310"/>
        </w:object>
      </w:r>
      <w:r w:rsidRPr="00486EE8">
        <w:t>.                                                  (Г.11)</w:t>
      </w:r>
    </w:p>
    <w:p w:rsidR="00676396" w:rsidRPr="00486EE8" w:rsidRDefault="00676396" w:rsidP="00676396">
      <w:pPr>
        <w:numPr>
          <w:ilvl w:val="0"/>
          <w:numId w:val="6"/>
        </w:numPr>
        <w:tabs>
          <w:tab w:val="clear" w:pos="1287"/>
          <w:tab w:val="num" w:pos="720"/>
        </w:tabs>
        <w:spacing w:line="360" w:lineRule="auto"/>
        <w:ind w:left="0" w:firstLine="480"/>
      </w:pPr>
      <w:r w:rsidRPr="00486EE8">
        <w:t>Рабочее количество технологических линий цеха осушки газа (с учетом одной р</w:t>
      </w:r>
      <w:r w:rsidRPr="00486EE8">
        <w:t>е</w:t>
      </w:r>
      <w:r w:rsidRPr="00486EE8">
        <w:t xml:space="preserve">зервной линии) </w:t>
      </w:r>
      <w:r w:rsidRPr="00486EE8">
        <w:rPr>
          <w:position w:val="-12"/>
        </w:rPr>
        <w:object w:dxaOrig="380" w:dyaOrig="360">
          <v:shape id="_x0000_i1188" type="#_x0000_t75" style="width:20.25pt;height:18.75pt" o:ole="">
            <v:imagedata r:id="rId311" o:title=""/>
          </v:shape>
          <o:OLEObject Type="Embed" ProgID="Equation.3" ShapeID="_x0000_i1188" DrawAspect="Content" ObjectID="_1466498032" r:id="rId312"/>
        </w:object>
      </w:r>
      <w:r w:rsidRPr="00486EE8">
        <w:t>вычисляют по формуле</w:t>
      </w:r>
    </w:p>
    <w:p w:rsidR="00676396" w:rsidRPr="00486EE8" w:rsidRDefault="00676396" w:rsidP="00676396">
      <w:pPr>
        <w:spacing w:line="360" w:lineRule="auto"/>
        <w:ind w:firstLine="0"/>
        <w:jc w:val="right"/>
      </w:pPr>
      <w:r w:rsidRPr="00486EE8">
        <w:rPr>
          <w:position w:val="-10"/>
        </w:rPr>
        <w:object w:dxaOrig="180" w:dyaOrig="340">
          <v:shape id="_x0000_i1189" type="#_x0000_t75" style="width:9pt;height:16.5pt" o:ole="">
            <v:imagedata r:id="rId185" o:title=""/>
          </v:shape>
          <o:OLEObject Type="Embed" ProgID="Equation.3" ShapeID="_x0000_i1189" DrawAspect="Content" ObjectID="_1466498033" r:id="rId313"/>
        </w:object>
      </w:r>
      <w:r w:rsidRPr="00486EE8">
        <w:rPr>
          <w:position w:val="-30"/>
        </w:rPr>
        <w:object w:dxaOrig="1180" w:dyaOrig="720">
          <v:shape id="_x0000_i1190" type="#_x0000_t75" style="width:59.25pt;height:36.75pt" o:ole="">
            <v:imagedata r:id="rId314" o:title=""/>
          </v:shape>
          <o:OLEObject Type="Embed" ProgID="Equation.3" ShapeID="_x0000_i1190" DrawAspect="Content" ObjectID="_1466498034" r:id="rId315"/>
        </w:object>
      </w:r>
      <w:r w:rsidRPr="00486EE8">
        <w:t>+1.                                                   (Г.12)</w:t>
      </w:r>
    </w:p>
    <w:p w:rsidR="006471D4" w:rsidRPr="00486EE8" w:rsidRDefault="006471D4" w:rsidP="006471D4">
      <w:pPr>
        <w:numPr>
          <w:ilvl w:val="0"/>
          <w:numId w:val="7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t xml:space="preserve">Зависимости максимально допустимой нагрузки по газу </w:t>
      </w:r>
      <w:r w:rsidRPr="00486EE8">
        <w:rPr>
          <w:position w:val="-12"/>
        </w:rPr>
        <w:object w:dxaOrig="520" w:dyaOrig="360">
          <v:shape id="_x0000_i1191" type="#_x0000_t75" style="width:26.25pt;height:18.75pt" o:ole="">
            <v:imagedata r:id="rId316" o:title=""/>
          </v:shape>
          <o:OLEObject Type="Embed" ProgID="Equation.3" ShapeID="_x0000_i1191" DrawAspect="Content" ObjectID="_1466498035" r:id="rId317"/>
        </w:object>
      </w:r>
      <w:r w:rsidRPr="00486EE8">
        <w:t>, млн.м</w:t>
      </w:r>
      <w:r w:rsidRPr="00486EE8">
        <w:rPr>
          <w:vertAlign w:val="superscript"/>
        </w:rPr>
        <w:t>3</w:t>
      </w:r>
      <w:r w:rsidRPr="00486EE8">
        <w:t>/сут, и м</w:t>
      </w:r>
      <w:r w:rsidRPr="00486EE8">
        <w:t>и</w:t>
      </w:r>
      <w:r w:rsidRPr="00486EE8">
        <w:t xml:space="preserve">нимально допустимой нагрузки по газу </w:t>
      </w:r>
      <w:r w:rsidRPr="00486EE8">
        <w:rPr>
          <w:position w:val="-10"/>
        </w:rPr>
        <w:object w:dxaOrig="499" w:dyaOrig="340">
          <v:shape id="_x0000_i1192" type="#_x0000_t75" style="width:24pt;height:16.5pt" o:ole="">
            <v:imagedata r:id="rId318" o:title=""/>
          </v:shape>
          <o:OLEObject Type="Embed" ProgID="Equation.3" ShapeID="_x0000_i1192" DrawAspect="Content" ObjectID="_1466498036" r:id="rId319"/>
        </w:object>
      </w:r>
      <w:r w:rsidRPr="00486EE8">
        <w:t>, млн.м</w:t>
      </w:r>
      <w:r w:rsidRPr="00486EE8">
        <w:rPr>
          <w:vertAlign w:val="superscript"/>
        </w:rPr>
        <w:t>3</w:t>
      </w:r>
      <w:r w:rsidRPr="00486EE8">
        <w:t>/сут, от входного давления для а</w:t>
      </w:r>
      <w:r w:rsidRPr="00486EE8">
        <w:t>б</w:t>
      </w:r>
      <w:r w:rsidRPr="00486EE8">
        <w:t>сорбционных аппаратов осушки газа с регулярной пластинчатой насадкой удовлетвор</w:t>
      </w:r>
      <w:r w:rsidRPr="00486EE8">
        <w:t>и</w:t>
      </w:r>
      <w:r w:rsidRPr="00486EE8">
        <w:t>тельно описываются следующими уравнениями</w:t>
      </w:r>
    </w:p>
    <w:tbl>
      <w:tblPr>
        <w:tblW w:w="0" w:type="auto"/>
        <w:tblLook w:val="0000"/>
      </w:tblPr>
      <w:tblGrid>
        <w:gridCol w:w="2178"/>
        <w:gridCol w:w="1246"/>
        <w:gridCol w:w="2488"/>
        <w:gridCol w:w="2760"/>
        <w:gridCol w:w="898"/>
      </w:tblGrid>
      <w:tr w:rsidR="006471D4" w:rsidRPr="00486EE8">
        <w:tc>
          <w:tcPr>
            <w:tcW w:w="217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Абсорбер ГП-502      </w:t>
            </w:r>
          </w:p>
        </w:tc>
        <w:tc>
          <w:tcPr>
            <w:tcW w:w="1246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lang w:val="en-US"/>
              </w:rPr>
              <w:t>D</w:t>
            </w:r>
            <w:r w:rsidRPr="00486EE8">
              <w:t xml:space="preserve">=1,8 м       </w:t>
            </w:r>
          </w:p>
        </w:tc>
        <w:tc>
          <w:tcPr>
            <w:tcW w:w="248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2"/>
              </w:rPr>
              <w:object w:dxaOrig="520" w:dyaOrig="360">
                <v:shape id="_x0000_i1193" type="#_x0000_t75" style="width:26.25pt;height:18.75pt" o:ole="">
                  <v:imagedata r:id="rId316" o:title=""/>
                </v:shape>
                <o:OLEObject Type="Embed" ProgID="Equation.3" ShapeID="_x0000_i1193" DrawAspect="Content" ObjectID="_1466498037" r:id="rId320"/>
              </w:object>
            </w:r>
            <w:r w:rsidRPr="00486EE8">
              <w:t>=1,3 ·</w:t>
            </w:r>
            <w:r w:rsidRPr="00486EE8">
              <w:rPr>
                <w:position w:val="-4"/>
              </w:rPr>
              <w:object w:dxaOrig="220" w:dyaOrig="260">
                <v:shape id="_x0000_i1194" type="#_x0000_t75" style="width:12.75pt;height:12.75pt" o:ole="">
                  <v:imagedata r:id="rId284" o:title=""/>
                </v:shape>
                <o:OLEObject Type="Embed" ProgID="Equation.3" ShapeID="_x0000_i1194" DrawAspect="Content" ObjectID="_1466498038" r:id="rId321"/>
              </w:object>
            </w:r>
            <w:r w:rsidRPr="00486EE8">
              <w:t xml:space="preserve">+ 2,8      </w:t>
            </w:r>
          </w:p>
        </w:tc>
        <w:tc>
          <w:tcPr>
            <w:tcW w:w="2760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0"/>
              </w:rPr>
              <w:object w:dxaOrig="499" w:dyaOrig="340">
                <v:shape id="_x0000_i1195" type="#_x0000_t75" style="width:24pt;height:16.5pt" o:ole="">
                  <v:imagedata r:id="rId318" o:title=""/>
                </v:shape>
                <o:OLEObject Type="Embed" ProgID="Equation.3" ShapeID="_x0000_i1195" DrawAspect="Content" ObjectID="_1466498039" r:id="rId322"/>
              </w:object>
            </w:r>
            <w:r w:rsidRPr="00486EE8">
              <w:t>=0,5 ·</w:t>
            </w:r>
            <w:r w:rsidRPr="00486EE8">
              <w:rPr>
                <w:position w:val="-4"/>
              </w:rPr>
              <w:object w:dxaOrig="220" w:dyaOrig="260">
                <v:shape id="_x0000_i1196" type="#_x0000_t75" style="width:12.75pt;height:12.75pt" o:ole="">
                  <v:imagedata r:id="rId284" o:title=""/>
                </v:shape>
                <o:OLEObject Type="Embed" ProgID="Equation.3" ShapeID="_x0000_i1196" DrawAspect="Content" ObjectID="_1466498040" r:id="rId323"/>
              </w:object>
            </w:r>
            <w:r w:rsidRPr="00486EE8">
              <w:t xml:space="preserve">+ 1,2,              </w:t>
            </w:r>
          </w:p>
        </w:tc>
        <w:tc>
          <w:tcPr>
            <w:tcW w:w="898" w:type="dxa"/>
          </w:tcPr>
          <w:p w:rsidR="006471D4" w:rsidRPr="00486EE8" w:rsidRDefault="006471D4">
            <w:pPr>
              <w:spacing w:line="360" w:lineRule="auto"/>
              <w:ind w:firstLine="0"/>
              <w:jc w:val="right"/>
            </w:pPr>
            <w:r w:rsidRPr="00486EE8">
              <w:t>(Г.1</w:t>
            </w:r>
            <w:r w:rsidR="00676396" w:rsidRPr="00486EE8">
              <w:t>3</w:t>
            </w:r>
            <w:r w:rsidRPr="00486EE8">
              <w:t>)</w:t>
            </w:r>
          </w:p>
        </w:tc>
      </w:tr>
      <w:tr w:rsidR="006471D4" w:rsidRPr="00486EE8">
        <w:tc>
          <w:tcPr>
            <w:tcW w:w="217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Абсорбер ГП-252      </w:t>
            </w:r>
          </w:p>
        </w:tc>
        <w:tc>
          <w:tcPr>
            <w:tcW w:w="1246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lang w:val="en-US"/>
              </w:rPr>
              <w:t>D</w:t>
            </w:r>
            <w:r w:rsidRPr="00486EE8">
              <w:t xml:space="preserve"> =1,6 м      </w:t>
            </w:r>
          </w:p>
        </w:tc>
        <w:tc>
          <w:tcPr>
            <w:tcW w:w="248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2"/>
              </w:rPr>
              <w:object w:dxaOrig="520" w:dyaOrig="360">
                <v:shape id="_x0000_i1197" type="#_x0000_t75" style="width:26.25pt;height:18.75pt" o:ole="">
                  <v:imagedata r:id="rId324" o:title=""/>
                </v:shape>
                <o:OLEObject Type="Embed" ProgID="Equation.3" ShapeID="_x0000_i1197" DrawAspect="Content" ObjectID="_1466498041" r:id="rId325"/>
              </w:object>
            </w:r>
            <w:r w:rsidRPr="00486EE8">
              <w:t>=0,95 ·</w:t>
            </w:r>
            <w:r w:rsidRPr="00486EE8">
              <w:rPr>
                <w:position w:val="-4"/>
              </w:rPr>
              <w:object w:dxaOrig="220" w:dyaOrig="260">
                <v:shape id="_x0000_i1198" type="#_x0000_t75" style="width:12.75pt;height:12.75pt" o:ole="">
                  <v:imagedata r:id="rId284" o:title=""/>
                </v:shape>
                <o:OLEObject Type="Embed" ProgID="Equation.3" ShapeID="_x0000_i1198" DrawAspect="Content" ObjectID="_1466498042" r:id="rId326"/>
              </w:object>
            </w:r>
            <w:r w:rsidRPr="00486EE8">
              <w:t xml:space="preserve">+ 2,6    </w:t>
            </w:r>
          </w:p>
        </w:tc>
        <w:tc>
          <w:tcPr>
            <w:tcW w:w="2760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0"/>
              </w:rPr>
              <w:object w:dxaOrig="499" w:dyaOrig="340">
                <v:shape id="_x0000_i1199" type="#_x0000_t75" style="width:24pt;height:16.5pt" o:ole="">
                  <v:imagedata r:id="rId327" o:title=""/>
                </v:shape>
                <o:OLEObject Type="Embed" ProgID="Equation.3" ShapeID="_x0000_i1199" DrawAspect="Content" ObjectID="_1466498043" r:id="rId328"/>
              </w:object>
            </w:r>
            <w:r w:rsidRPr="00486EE8">
              <w:t>=0,425 ·</w:t>
            </w:r>
            <w:r w:rsidRPr="00486EE8">
              <w:rPr>
                <w:position w:val="-4"/>
              </w:rPr>
              <w:object w:dxaOrig="220" w:dyaOrig="260">
                <v:shape id="_x0000_i1200" type="#_x0000_t75" style="width:12.75pt;height:12.75pt" o:ole="">
                  <v:imagedata r:id="rId284" o:title=""/>
                </v:shape>
                <o:OLEObject Type="Embed" ProgID="Equation.3" ShapeID="_x0000_i1200" DrawAspect="Content" ObjectID="_1466498044" r:id="rId329"/>
              </w:object>
            </w:r>
            <w:r w:rsidRPr="00486EE8">
              <w:t xml:space="preserve">+ 0,8,          </w:t>
            </w:r>
          </w:p>
        </w:tc>
        <w:tc>
          <w:tcPr>
            <w:tcW w:w="898" w:type="dxa"/>
          </w:tcPr>
          <w:p w:rsidR="006471D4" w:rsidRPr="00486EE8" w:rsidRDefault="006471D4">
            <w:pPr>
              <w:spacing w:line="360" w:lineRule="auto"/>
              <w:ind w:firstLine="0"/>
              <w:jc w:val="right"/>
            </w:pPr>
            <w:r w:rsidRPr="00486EE8">
              <w:t>(Г.1</w:t>
            </w:r>
            <w:r w:rsidR="00676396" w:rsidRPr="00486EE8">
              <w:t>4</w:t>
            </w:r>
            <w:r w:rsidRPr="00486EE8">
              <w:t>)</w:t>
            </w:r>
          </w:p>
        </w:tc>
      </w:tr>
      <w:tr w:rsidR="006471D4" w:rsidRPr="00486EE8">
        <w:tc>
          <w:tcPr>
            <w:tcW w:w="217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t xml:space="preserve">Абсорбер ГП-365      </w:t>
            </w:r>
          </w:p>
        </w:tc>
        <w:tc>
          <w:tcPr>
            <w:tcW w:w="1246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lang w:val="en-US"/>
              </w:rPr>
              <w:t>D</w:t>
            </w:r>
            <w:r w:rsidRPr="00486EE8">
              <w:t xml:space="preserve"> =1,2 м      </w:t>
            </w:r>
          </w:p>
        </w:tc>
        <w:tc>
          <w:tcPr>
            <w:tcW w:w="2488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2"/>
              </w:rPr>
              <w:object w:dxaOrig="520" w:dyaOrig="360">
                <v:shape id="_x0000_i1201" type="#_x0000_t75" style="width:26.25pt;height:18.75pt" o:ole="">
                  <v:imagedata r:id="rId324" o:title=""/>
                </v:shape>
                <o:OLEObject Type="Embed" ProgID="Equation.3" ShapeID="_x0000_i1201" DrawAspect="Content" ObjectID="_1466498045" r:id="rId330"/>
              </w:object>
            </w:r>
            <w:r w:rsidRPr="00486EE8">
              <w:t>=0,6 ·</w:t>
            </w:r>
            <w:r w:rsidRPr="00486EE8">
              <w:rPr>
                <w:position w:val="-4"/>
              </w:rPr>
              <w:object w:dxaOrig="220" w:dyaOrig="260">
                <v:shape id="_x0000_i1202" type="#_x0000_t75" style="width:12.75pt;height:12.75pt" o:ole="">
                  <v:imagedata r:id="rId284" o:title=""/>
                </v:shape>
                <o:OLEObject Type="Embed" ProgID="Equation.3" ShapeID="_x0000_i1202" DrawAspect="Content" ObjectID="_1466498046" r:id="rId331"/>
              </w:object>
            </w:r>
            <w:r w:rsidRPr="00486EE8">
              <w:t xml:space="preserve">+ 1,2    </w:t>
            </w:r>
          </w:p>
        </w:tc>
        <w:tc>
          <w:tcPr>
            <w:tcW w:w="2760" w:type="dxa"/>
          </w:tcPr>
          <w:p w:rsidR="006471D4" w:rsidRPr="00486EE8" w:rsidRDefault="006471D4">
            <w:pPr>
              <w:spacing w:line="360" w:lineRule="auto"/>
              <w:ind w:firstLine="0"/>
            </w:pPr>
            <w:r w:rsidRPr="00486EE8">
              <w:rPr>
                <w:position w:val="-10"/>
              </w:rPr>
              <w:object w:dxaOrig="499" w:dyaOrig="340">
                <v:shape id="_x0000_i1203" type="#_x0000_t75" style="width:24pt;height:16.5pt" o:ole="">
                  <v:imagedata r:id="rId327" o:title=""/>
                </v:shape>
                <o:OLEObject Type="Embed" ProgID="Equation.3" ShapeID="_x0000_i1203" DrawAspect="Content" ObjectID="_1466498047" r:id="rId332"/>
              </w:object>
            </w:r>
            <w:r w:rsidRPr="00486EE8">
              <w:t>=0,225 ·</w:t>
            </w:r>
            <w:r w:rsidRPr="00486EE8">
              <w:rPr>
                <w:position w:val="-4"/>
              </w:rPr>
              <w:object w:dxaOrig="220" w:dyaOrig="260">
                <v:shape id="_x0000_i1204" type="#_x0000_t75" style="width:12.75pt;height:12.75pt" o:ole="">
                  <v:imagedata r:id="rId284" o:title=""/>
                </v:shape>
                <o:OLEObject Type="Embed" ProgID="Equation.3" ShapeID="_x0000_i1204" DrawAspect="Content" ObjectID="_1466498048" r:id="rId333"/>
              </w:object>
            </w:r>
            <w:r w:rsidRPr="00486EE8">
              <w:t xml:space="preserve">+ 0,55,          </w:t>
            </w:r>
          </w:p>
        </w:tc>
        <w:tc>
          <w:tcPr>
            <w:tcW w:w="898" w:type="dxa"/>
          </w:tcPr>
          <w:p w:rsidR="006471D4" w:rsidRPr="00486EE8" w:rsidRDefault="006471D4">
            <w:pPr>
              <w:spacing w:line="360" w:lineRule="auto"/>
              <w:ind w:firstLine="0"/>
              <w:jc w:val="right"/>
            </w:pPr>
            <w:r w:rsidRPr="00486EE8">
              <w:t>(Г.1</w:t>
            </w:r>
            <w:r w:rsidR="00676396" w:rsidRPr="00486EE8">
              <w:t>5</w:t>
            </w:r>
            <w:r w:rsidRPr="00486EE8">
              <w:t>)</w:t>
            </w:r>
          </w:p>
        </w:tc>
      </w:tr>
    </w:tbl>
    <w:p w:rsidR="006471D4" w:rsidRPr="00486EE8" w:rsidRDefault="006471D4">
      <w:pPr>
        <w:spacing w:line="360" w:lineRule="auto"/>
      </w:pPr>
      <w:r w:rsidRPr="00486EE8">
        <w:t xml:space="preserve">где </w:t>
      </w:r>
      <w:r w:rsidRPr="00486EE8">
        <w:rPr>
          <w:position w:val="-4"/>
        </w:rPr>
        <w:object w:dxaOrig="220" w:dyaOrig="260">
          <v:shape id="_x0000_i1205" type="#_x0000_t75" style="width:12.75pt;height:12.75pt" o:ole="">
            <v:imagedata r:id="rId284" o:title=""/>
          </v:shape>
          <o:OLEObject Type="Embed" ProgID="Equation.3" ShapeID="_x0000_i1205" DrawAspect="Content" ObjectID="_1466498049" r:id="rId334"/>
        </w:object>
      </w:r>
      <w:r w:rsidRPr="00486EE8">
        <w:t>- входное давление в сепаратор, МПа.</w:t>
      </w:r>
    </w:p>
    <w:p w:rsidR="00BE37CD" w:rsidRPr="00486EE8" w:rsidRDefault="006471D4" w:rsidP="007862E2">
      <w:pPr>
        <w:numPr>
          <w:ilvl w:val="0"/>
          <w:numId w:val="6"/>
        </w:numPr>
        <w:tabs>
          <w:tab w:val="clear" w:pos="1287"/>
          <w:tab w:val="num" w:pos="840"/>
        </w:tabs>
        <w:spacing w:line="360" w:lineRule="auto"/>
        <w:ind w:left="0" w:firstLine="600"/>
        <w:jc w:val="left"/>
      </w:pPr>
      <w:r w:rsidRPr="00486EE8">
        <w:t>Необходимая концентрация РДЭГ, %, определяется по рисункам Г.1–Г.4  по пр</w:t>
      </w:r>
      <w:r w:rsidRPr="00486EE8">
        <w:t>о</w:t>
      </w:r>
      <w:r w:rsidRPr="00486EE8">
        <w:t>гнозируемым параметрам процесса осушки газа, числу теоретических тар</w:t>
      </w:r>
      <w:r w:rsidR="007862E2" w:rsidRPr="00486EE8">
        <w:t>е</w:t>
      </w:r>
      <w:r w:rsidRPr="00486EE8">
        <w:t>лок и ТР ос</w:t>
      </w:r>
      <w:r w:rsidRPr="00486EE8">
        <w:t>у</w:t>
      </w:r>
      <w:r w:rsidRPr="00486EE8">
        <w:t>шенного газа, °C.</w:t>
      </w:r>
    </w:p>
    <w:p w:rsidR="00BE37CD" w:rsidRPr="00486EE8" w:rsidRDefault="00BE37CD" w:rsidP="00BE37CD">
      <w:pPr>
        <w:numPr>
          <w:ilvl w:val="0"/>
          <w:numId w:val="6"/>
        </w:numPr>
        <w:tabs>
          <w:tab w:val="clear" w:pos="1287"/>
          <w:tab w:val="num" w:pos="840"/>
        </w:tabs>
        <w:spacing w:line="360" w:lineRule="auto"/>
        <w:ind w:left="0" w:firstLine="600"/>
      </w:pPr>
      <w:r w:rsidRPr="00486EE8">
        <w:lastRenderedPageBreak/>
        <w:t>Число теоретических тарелок (т.т.) в абсорбере, определенное по результатам их промышленной эксплуатации, приведено в таблице Г.2.</w:t>
      </w:r>
    </w:p>
    <w:p w:rsidR="0097265C" w:rsidRPr="00486EE8" w:rsidRDefault="0097265C" w:rsidP="0097265C">
      <w:pPr>
        <w:pStyle w:val="70"/>
        <w:spacing w:line="360" w:lineRule="auto"/>
        <w:ind w:firstLine="0"/>
      </w:pPr>
      <w:r w:rsidRPr="00486EE8">
        <w:t xml:space="preserve">Т а б л и ц а  Г.2 – Чило теоретических тарелок в абсорбере, определенное по результатам их промышленной эксплуатации </w:t>
      </w: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0"/>
        <w:gridCol w:w="5520"/>
      </w:tblGrid>
      <w:tr w:rsidR="0097265C" w:rsidRPr="00486EE8">
        <w:trPr>
          <w:trHeight w:val="18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>Тип абсорбера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265C" w:rsidRPr="00486EE8" w:rsidRDefault="0097265C" w:rsidP="006D7E47">
            <w:pPr>
              <w:spacing w:after="0"/>
              <w:ind w:firstLine="45"/>
              <w:jc w:val="center"/>
            </w:pPr>
            <w:r w:rsidRPr="00486EE8">
              <w:t xml:space="preserve">Число теоретических тарелок </w:t>
            </w:r>
          </w:p>
          <w:p w:rsidR="0097265C" w:rsidRPr="00486EE8" w:rsidRDefault="0097265C" w:rsidP="006D7E47">
            <w:pPr>
              <w:spacing w:after="0"/>
              <w:ind w:firstLine="45"/>
              <w:jc w:val="center"/>
            </w:pPr>
            <w:r w:rsidRPr="00486EE8">
              <w:t>в абсорбере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tcBorders>
              <w:top w:val="double" w:sz="4" w:space="0" w:color="auto"/>
            </w:tcBorders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>ГП–252</w:t>
            </w:r>
          </w:p>
        </w:tc>
        <w:tc>
          <w:tcPr>
            <w:tcW w:w="5520" w:type="dxa"/>
            <w:tcBorders>
              <w:top w:val="double" w:sz="4" w:space="0" w:color="auto"/>
            </w:tcBorders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1,7–1,8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>ГП–365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1,0–1,1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 xml:space="preserve"> ГП–365*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1,7–1,8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pStyle w:val="70"/>
              <w:spacing w:after="0"/>
              <w:ind w:firstLine="0"/>
              <w:jc w:val="center"/>
            </w:pPr>
            <w:r w:rsidRPr="00486EE8">
              <w:t>ГП–502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1,3–1,5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 xml:space="preserve"> ГП–502*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1,7–1,8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>ГП–778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0,8–1,0</w:t>
            </w:r>
          </w:p>
        </w:tc>
      </w:tr>
      <w:tr w:rsidR="0097265C" w:rsidRPr="00486EE8">
        <w:trPr>
          <w:trHeight w:val="340"/>
        </w:trPr>
        <w:tc>
          <w:tcPr>
            <w:tcW w:w="3960" w:type="dxa"/>
            <w:vAlign w:val="center"/>
          </w:tcPr>
          <w:p w:rsidR="0097265C" w:rsidRPr="00486EE8" w:rsidRDefault="0097265C" w:rsidP="006D7E47">
            <w:pPr>
              <w:spacing w:after="0"/>
              <w:ind w:firstLine="0"/>
              <w:jc w:val="center"/>
            </w:pPr>
            <w:r w:rsidRPr="00486EE8">
              <w:t xml:space="preserve">   ГП–1149*</w:t>
            </w:r>
          </w:p>
        </w:tc>
        <w:tc>
          <w:tcPr>
            <w:tcW w:w="5520" w:type="dxa"/>
            <w:vAlign w:val="center"/>
          </w:tcPr>
          <w:p w:rsidR="0097265C" w:rsidRPr="00486EE8" w:rsidRDefault="0097265C" w:rsidP="006D7E47">
            <w:pPr>
              <w:spacing w:after="0"/>
              <w:ind w:firstLine="12"/>
              <w:jc w:val="center"/>
            </w:pPr>
            <w:r w:rsidRPr="00486EE8">
              <w:t>1,7–1,8</w:t>
            </w:r>
          </w:p>
        </w:tc>
      </w:tr>
      <w:tr w:rsidR="0097265C" w:rsidRPr="00486EE8">
        <w:trPr>
          <w:trHeight w:val="340"/>
        </w:trPr>
        <w:tc>
          <w:tcPr>
            <w:tcW w:w="9480" w:type="dxa"/>
            <w:gridSpan w:val="2"/>
            <w:vAlign w:val="bottom"/>
          </w:tcPr>
          <w:p w:rsidR="0097265C" w:rsidRPr="00486EE8" w:rsidRDefault="0097265C" w:rsidP="006D7E47">
            <w:pPr>
              <w:spacing w:after="0"/>
              <w:ind w:firstLine="0"/>
              <w:jc w:val="left"/>
            </w:pPr>
            <w:r w:rsidRPr="00486EE8">
              <w:t>* Абсорберы реконструированы регулярной пластинчатой насадкой</w:t>
            </w:r>
          </w:p>
        </w:tc>
      </w:tr>
    </w:tbl>
    <w:p w:rsidR="0097265C" w:rsidRPr="00486EE8" w:rsidRDefault="0097265C" w:rsidP="0097265C">
      <w:pPr>
        <w:spacing w:line="360" w:lineRule="auto"/>
        <w:ind w:firstLine="0"/>
      </w:pPr>
    </w:p>
    <w:p w:rsidR="0097265C" w:rsidRPr="00486EE8" w:rsidRDefault="00955080" w:rsidP="003A73D0">
      <w:pPr>
        <w:numPr>
          <w:ilvl w:val="0"/>
          <w:numId w:val="20"/>
        </w:numPr>
        <w:tabs>
          <w:tab w:val="clear" w:pos="1200"/>
          <w:tab w:val="num" w:pos="840"/>
        </w:tabs>
        <w:spacing w:after="0" w:line="360" w:lineRule="auto"/>
        <w:ind w:left="0" w:firstLine="600"/>
      </w:pPr>
      <w:r w:rsidRPr="00486EE8">
        <w:t>Максимальная производительность технологической линии (адсорбера)</w:t>
      </w:r>
      <w:r w:rsidR="0097265C" w:rsidRPr="00486EE8">
        <w:t xml:space="preserve"> </w:t>
      </w:r>
      <w:r w:rsidR="00035E9A" w:rsidRPr="00486EE8">
        <w:rPr>
          <w:position w:val="-10"/>
        </w:rPr>
        <w:object w:dxaOrig="340" w:dyaOrig="340">
          <v:shape id="_x0000_i1206" type="#_x0000_t75" style="width:16.5pt;height:16.5pt" o:ole="">
            <v:imagedata r:id="rId335" o:title=""/>
          </v:shape>
          <o:OLEObject Type="Embed" ProgID="Equation.3" ShapeID="_x0000_i1206" DrawAspect="Content" ObjectID="_1466498050" r:id="rId336"/>
        </w:object>
      </w:r>
      <w:r w:rsidR="0097265C" w:rsidRPr="00486EE8">
        <w:t>, млн. м</w:t>
      </w:r>
      <w:r w:rsidR="0097265C" w:rsidRPr="00486EE8">
        <w:rPr>
          <w:vertAlign w:val="superscript"/>
        </w:rPr>
        <w:t>3</w:t>
      </w:r>
      <w:r w:rsidR="0097265C" w:rsidRPr="00486EE8">
        <w:t>/сут, определяется по формуле</w:t>
      </w:r>
    </w:p>
    <w:p w:rsidR="0097265C" w:rsidRPr="00486EE8" w:rsidRDefault="00035E9A" w:rsidP="0097265C">
      <w:pPr>
        <w:spacing w:after="0" w:line="360" w:lineRule="auto"/>
        <w:ind w:firstLine="0"/>
        <w:jc w:val="right"/>
      </w:pPr>
      <w:r w:rsidRPr="00486EE8">
        <w:rPr>
          <w:position w:val="-24"/>
        </w:rPr>
        <w:object w:dxaOrig="2520" w:dyaOrig="660">
          <v:shape id="_x0000_i1207" type="#_x0000_t75" style="width:127.5pt;height:33pt" o:ole="">
            <v:imagedata r:id="rId337" o:title=""/>
          </v:shape>
          <o:OLEObject Type="Embed" ProgID="Equation.3" ShapeID="_x0000_i1207" DrawAspect="Content" ObjectID="_1466498051" r:id="rId338"/>
        </w:object>
      </w:r>
      <w:r w:rsidR="0097265C" w:rsidRPr="00486EE8">
        <w:t>,                                                (Г.16)</w:t>
      </w:r>
    </w:p>
    <w:p w:rsidR="0097265C" w:rsidRPr="00486EE8" w:rsidRDefault="0097265C" w:rsidP="0097265C">
      <w:pPr>
        <w:spacing w:line="360" w:lineRule="auto"/>
      </w:pPr>
      <w:r w:rsidRPr="00486EE8">
        <w:t xml:space="preserve">где </w:t>
      </w:r>
      <w:r w:rsidRPr="00486EE8">
        <w:rPr>
          <w:position w:val="-10"/>
        </w:rPr>
        <w:object w:dxaOrig="340" w:dyaOrig="340">
          <v:shape id="_x0000_i1208" type="#_x0000_t75" style="width:16.5pt;height:16.5pt" o:ole="">
            <v:imagedata r:id="rId339" o:title=""/>
          </v:shape>
          <o:OLEObject Type="Embed" ProgID="Equation.3" ShapeID="_x0000_i1208" DrawAspect="Content" ObjectID="_1466498052" r:id="rId340"/>
        </w:object>
      </w:r>
      <w:r w:rsidRPr="00486EE8">
        <w:t xml:space="preserve"> – внутренний диаметр адсорбера, м;</w:t>
      </w:r>
    </w:p>
    <w:p w:rsidR="0097265C" w:rsidRPr="00486EE8" w:rsidRDefault="0097265C" w:rsidP="0097265C">
      <w:pPr>
        <w:spacing w:line="360" w:lineRule="auto"/>
        <w:ind w:firstLine="960"/>
      </w:pPr>
      <w:r w:rsidRPr="00486EE8">
        <w:rPr>
          <w:position w:val="-14"/>
        </w:rPr>
        <w:object w:dxaOrig="320" w:dyaOrig="380">
          <v:shape id="_x0000_i1209" type="#_x0000_t75" style="width:15.75pt;height:20.25pt" o:ole="">
            <v:imagedata r:id="rId341" o:title=""/>
          </v:shape>
          <o:OLEObject Type="Embed" ProgID="Equation.3" ShapeID="_x0000_i1209" DrawAspect="Content" ObjectID="_1466498053" r:id="rId342"/>
        </w:object>
      </w:r>
      <w:r w:rsidRPr="00486EE8">
        <w:t xml:space="preserve"> – скорость газа в рабочих условиях, м/мин, которая зависит от рабочего да</w:t>
      </w:r>
      <w:r w:rsidRPr="00486EE8">
        <w:t>в</w:t>
      </w:r>
      <w:r w:rsidRPr="00486EE8">
        <w:t>ления (</w:t>
      </w:r>
      <w:r w:rsidRPr="00486EE8">
        <w:rPr>
          <w:position w:val="-10"/>
        </w:rPr>
        <w:object w:dxaOrig="300" w:dyaOrig="340">
          <v:shape id="_x0000_i1210" type="#_x0000_t75" style="width:15pt;height:16.5pt" o:ole="">
            <v:imagedata r:id="rId343" o:title=""/>
          </v:shape>
          <o:OLEObject Type="Embed" ProgID="Equation.3" ShapeID="_x0000_i1210" DrawAspect="Content" ObjectID="_1466498054" r:id="rId344"/>
        </w:object>
      </w:r>
      <w:r w:rsidRPr="00486EE8">
        <w:t>) и определяется по таблице Г.3.</w:t>
      </w:r>
    </w:p>
    <w:p w:rsidR="0097265C" w:rsidRPr="00486EE8" w:rsidRDefault="0097265C" w:rsidP="0097265C">
      <w:pPr>
        <w:spacing w:line="360" w:lineRule="auto"/>
        <w:rPr>
          <w:spacing w:val="20"/>
        </w:rPr>
      </w:pPr>
    </w:p>
    <w:p w:rsidR="0097265C" w:rsidRPr="00486EE8" w:rsidRDefault="0097265C" w:rsidP="0097265C">
      <w:pPr>
        <w:spacing w:line="360" w:lineRule="auto"/>
        <w:ind w:firstLine="0"/>
      </w:pPr>
      <w:r w:rsidRPr="00486EE8">
        <w:rPr>
          <w:spacing w:val="20"/>
        </w:rPr>
        <w:t>Таблица Г.3</w:t>
      </w:r>
      <w:r w:rsidRPr="00486EE8">
        <w:t xml:space="preserve"> – Ориентировочные значения скорости газа в рабочих условиях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057B8E" w:rsidRPr="00486EE8" w:rsidTr="00057B8E">
        <w:tc>
          <w:tcPr>
            <w:tcW w:w="1418" w:type="dxa"/>
            <w:tcBorders>
              <w:left w:val="single" w:sz="4" w:space="0" w:color="auto"/>
            </w:tcBorders>
          </w:tcPr>
          <w:p w:rsidR="0097265C" w:rsidRPr="00486EE8" w:rsidRDefault="0097265C" w:rsidP="00057B8E">
            <w:pPr>
              <w:spacing w:before="60" w:after="60"/>
              <w:ind w:firstLine="0"/>
            </w:pPr>
            <w:r w:rsidRPr="00486EE8">
              <w:rPr>
                <w:position w:val="-10"/>
              </w:rPr>
              <w:object w:dxaOrig="300" w:dyaOrig="340">
                <v:shape id="_x0000_i1211" type="#_x0000_t75" style="width:15pt;height:16.5pt" o:ole="">
                  <v:imagedata r:id="rId345" o:title=""/>
                </v:shape>
                <o:OLEObject Type="Embed" ProgID="Equation.3" ShapeID="_x0000_i1211" DrawAspect="Content" ObjectID="_1466498055" r:id="rId346"/>
              </w:object>
            </w:r>
            <w:r w:rsidRPr="00486EE8">
              <w:t>, МПа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2,8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4"/>
              <w:jc w:val="center"/>
            </w:pPr>
            <w:r w:rsidRPr="00486EE8">
              <w:t>3,5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4,2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4,9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12"/>
              <w:jc w:val="center"/>
            </w:pPr>
            <w:r w:rsidRPr="00486EE8">
              <w:t>5,6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21"/>
              <w:jc w:val="center"/>
            </w:pPr>
            <w:r w:rsidRPr="00486EE8">
              <w:t>6,3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7,0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7,7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4"/>
              <w:jc w:val="center"/>
            </w:pPr>
            <w:r w:rsidRPr="00486EE8">
              <w:t>8,4</w:t>
            </w:r>
          </w:p>
        </w:tc>
      </w:tr>
      <w:tr w:rsidR="00057B8E" w:rsidRPr="00486EE8" w:rsidTr="00057B8E">
        <w:tc>
          <w:tcPr>
            <w:tcW w:w="1418" w:type="dxa"/>
            <w:tcBorders>
              <w:left w:val="single" w:sz="4" w:space="0" w:color="auto"/>
            </w:tcBorders>
          </w:tcPr>
          <w:p w:rsidR="0097265C" w:rsidRPr="00486EE8" w:rsidRDefault="0097265C" w:rsidP="00057B8E">
            <w:pPr>
              <w:spacing w:before="60" w:after="60"/>
              <w:ind w:firstLine="0"/>
            </w:pPr>
            <w:r w:rsidRPr="00486EE8">
              <w:rPr>
                <w:position w:val="-14"/>
              </w:rPr>
              <w:object w:dxaOrig="320" w:dyaOrig="380">
                <v:shape id="_x0000_i1212" type="#_x0000_t75" style="width:15.75pt;height:20.25pt" o:ole="">
                  <v:imagedata r:id="rId341" o:title=""/>
                </v:shape>
                <o:OLEObject Type="Embed" ProgID="Equation.3" ShapeID="_x0000_i1212" DrawAspect="Content" ObjectID="_1466498056" r:id="rId347"/>
              </w:object>
            </w:r>
            <w:r w:rsidRPr="00486EE8">
              <w:t>,</w:t>
            </w:r>
            <w:r w:rsidRPr="00486EE8">
              <w:rPr>
                <w:lang w:val="en-US"/>
              </w:rPr>
              <w:t xml:space="preserve"> </w:t>
            </w:r>
            <w:r w:rsidRPr="00486EE8">
              <w:t>м/мин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14,3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4"/>
              <w:jc w:val="center"/>
            </w:pPr>
            <w:r w:rsidRPr="00486EE8">
              <w:t>13,1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11,7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11,0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12"/>
              <w:jc w:val="center"/>
            </w:pPr>
            <w:r w:rsidRPr="00486EE8">
              <w:t>9,9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21"/>
              <w:jc w:val="center"/>
            </w:pPr>
            <w:r w:rsidRPr="00486EE8">
              <w:t>9,3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8,8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firstLine="0"/>
              <w:jc w:val="center"/>
            </w:pPr>
            <w:r w:rsidRPr="00486EE8">
              <w:t>8,5</w:t>
            </w:r>
          </w:p>
        </w:tc>
        <w:tc>
          <w:tcPr>
            <w:tcW w:w="851" w:type="dxa"/>
          </w:tcPr>
          <w:p w:rsidR="0097265C" w:rsidRPr="00486EE8" w:rsidRDefault="0097265C" w:rsidP="00057B8E">
            <w:pPr>
              <w:spacing w:before="60" w:after="60"/>
              <w:ind w:hanging="4"/>
              <w:jc w:val="center"/>
            </w:pPr>
            <w:r w:rsidRPr="00486EE8">
              <w:t>8,2</w:t>
            </w:r>
          </w:p>
        </w:tc>
      </w:tr>
    </w:tbl>
    <w:p w:rsidR="0097265C" w:rsidRPr="00486EE8" w:rsidRDefault="0097265C" w:rsidP="0097265C">
      <w:pPr>
        <w:spacing w:line="360" w:lineRule="auto"/>
        <w:rPr>
          <w:sz w:val="16"/>
          <w:szCs w:val="16"/>
        </w:rPr>
      </w:pPr>
    </w:p>
    <w:p w:rsidR="0097265C" w:rsidRPr="00486EE8" w:rsidRDefault="0097265C" w:rsidP="003A73D0">
      <w:pPr>
        <w:numPr>
          <w:ilvl w:val="0"/>
          <w:numId w:val="20"/>
        </w:numPr>
        <w:tabs>
          <w:tab w:val="clear" w:pos="1200"/>
          <w:tab w:val="num" w:pos="840"/>
        </w:tabs>
        <w:spacing w:after="0" w:line="360" w:lineRule="auto"/>
        <w:ind w:left="0" w:firstLine="600"/>
      </w:pPr>
      <w:r w:rsidRPr="00486EE8">
        <w:t>Контроль качества адсорбента включает определение фракционного состава (с</w:t>
      </w:r>
      <w:r w:rsidRPr="00486EE8">
        <w:t>и</w:t>
      </w:r>
      <w:r w:rsidRPr="00486EE8">
        <w:t>товый рассев) и динамической влагоемкости по ГОСТ 3956.</w:t>
      </w:r>
    </w:p>
    <w:p w:rsidR="0097265C" w:rsidRPr="00486EE8" w:rsidRDefault="0097265C" w:rsidP="003A73D0">
      <w:pPr>
        <w:numPr>
          <w:ilvl w:val="0"/>
          <w:numId w:val="20"/>
        </w:numPr>
        <w:tabs>
          <w:tab w:val="clear" w:pos="1200"/>
          <w:tab w:val="num" w:pos="840"/>
        </w:tabs>
        <w:spacing w:after="0" w:line="360" w:lineRule="auto"/>
        <w:ind w:left="0" w:firstLine="600"/>
      </w:pPr>
      <w:r w:rsidRPr="00486EE8">
        <w:t>Текущ</w:t>
      </w:r>
      <w:r w:rsidR="00955080" w:rsidRPr="00486EE8">
        <w:t>а</w:t>
      </w:r>
      <w:r w:rsidRPr="00486EE8">
        <w:t xml:space="preserve">я динамическая емкость силикагеля </w:t>
      </w:r>
      <w:r w:rsidRPr="00486EE8">
        <w:rPr>
          <w:position w:val="-14"/>
        </w:rPr>
        <w:object w:dxaOrig="480" w:dyaOrig="400">
          <v:shape id="_x0000_i1213" type="#_x0000_t75" style="width:24pt;height:20.25pt" o:ole="">
            <v:imagedata r:id="rId348" o:title=""/>
          </v:shape>
          <o:OLEObject Type="Embed" ProgID="Equation.3" ShapeID="_x0000_i1213" DrawAspect="Content" ObjectID="_1466498057" r:id="rId349"/>
        </w:object>
      </w:r>
      <w:r w:rsidRPr="00486EE8">
        <w:t>, %, определяется по формуле: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2160"/>
        <w:jc w:val="right"/>
      </w:pPr>
      <w:r w:rsidRPr="00486EE8">
        <w:rPr>
          <w:position w:val="-34"/>
        </w:rPr>
        <w:object w:dxaOrig="5880" w:dyaOrig="800">
          <v:shape id="_x0000_i1214" type="#_x0000_t75" style="width:294pt;height:40.5pt" o:ole="">
            <v:imagedata r:id="rId350" o:title=""/>
          </v:shape>
          <o:OLEObject Type="Embed" ProgID="Equation.3" ShapeID="_x0000_i1214" DrawAspect="Content" ObjectID="_1466498058" r:id="rId351"/>
        </w:object>
      </w:r>
      <w:r w:rsidRPr="00486EE8">
        <w:t xml:space="preserve">          (Г.17)</w:t>
      </w:r>
    </w:p>
    <w:p w:rsidR="0097265C" w:rsidRPr="00486EE8" w:rsidRDefault="0097265C" w:rsidP="0097265C">
      <w:pPr>
        <w:tabs>
          <w:tab w:val="left" w:pos="9000"/>
        </w:tabs>
        <w:spacing w:line="360" w:lineRule="auto"/>
      </w:pPr>
      <w:r w:rsidRPr="00486EE8">
        <w:t xml:space="preserve">где </w:t>
      </w:r>
      <w:r w:rsidRPr="00486EE8">
        <w:rPr>
          <w:position w:val="-14"/>
        </w:rPr>
        <w:object w:dxaOrig="480" w:dyaOrig="400">
          <v:shape id="_x0000_i1215" type="#_x0000_t75" style="width:24pt;height:20.25pt" o:ole="">
            <v:imagedata r:id="rId352" o:title=""/>
          </v:shape>
          <o:OLEObject Type="Embed" ProgID="Equation.3" ShapeID="_x0000_i1215" DrawAspect="Content" ObjectID="_1466498059" r:id="rId353"/>
        </w:object>
      </w:r>
      <w:r w:rsidRPr="00486EE8">
        <w:t xml:space="preserve"> - начальная динамическая емкость силикагеля, %;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1080"/>
      </w:pPr>
      <w:r w:rsidRPr="00486EE8">
        <w:rPr>
          <w:position w:val="-14"/>
        </w:rPr>
        <w:object w:dxaOrig="400" w:dyaOrig="400">
          <v:shape id="_x0000_i1216" type="#_x0000_t75" style="width:20.25pt;height:20.25pt" o:ole="">
            <v:imagedata r:id="rId354" o:title=""/>
          </v:shape>
          <o:OLEObject Type="Embed" ProgID="Equation.3" ShapeID="_x0000_i1216" DrawAspect="Content" ObjectID="_1466498060" r:id="rId355"/>
        </w:object>
      </w:r>
      <w:r w:rsidRPr="00486EE8">
        <w:t xml:space="preserve"> – время работы адсорбента, мес.;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1080"/>
      </w:pPr>
      <w:r w:rsidRPr="00486EE8">
        <w:rPr>
          <w:position w:val="-14"/>
        </w:rPr>
        <w:object w:dxaOrig="400" w:dyaOrig="380">
          <v:shape id="_x0000_i1217" type="#_x0000_t75" style="width:20.25pt;height:20.25pt" o:ole="">
            <v:imagedata r:id="rId356" o:title=""/>
          </v:shape>
          <o:OLEObject Type="Embed" ProgID="Equation.3" ShapeID="_x0000_i1217" DrawAspect="Content" ObjectID="_1466498061" r:id="rId357"/>
        </w:object>
      </w:r>
      <w:r w:rsidRPr="00486EE8">
        <w:t xml:space="preserve"> – проектный расход газа, м</w:t>
      </w:r>
      <w:r w:rsidRPr="00486EE8">
        <w:rPr>
          <w:vertAlign w:val="superscript"/>
        </w:rPr>
        <w:t>3</w:t>
      </w:r>
      <w:r w:rsidRPr="00486EE8">
        <w:t>/ч;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1080"/>
      </w:pPr>
      <w:r w:rsidRPr="00486EE8">
        <w:rPr>
          <w:position w:val="-14"/>
        </w:rPr>
        <w:object w:dxaOrig="440" w:dyaOrig="380">
          <v:shape id="_x0000_i1218" type="#_x0000_t75" style="width:21.75pt;height:20.25pt" o:ole="">
            <v:imagedata r:id="rId358" o:title=""/>
          </v:shape>
          <o:OLEObject Type="Embed" ProgID="Equation.3" ShapeID="_x0000_i1218" DrawAspect="Content" ObjectID="_1466498062" r:id="rId359"/>
        </w:object>
      </w:r>
      <w:r w:rsidRPr="00486EE8">
        <w:t xml:space="preserve"> – проектное влагосодержание газа, % масс.;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1080"/>
      </w:pPr>
      <w:r w:rsidRPr="00486EE8">
        <w:rPr>
          <w:position w:val="-14"/>
        </w:rPr>
        <w:object w:dxaOrig="340" w:dyaOrig="400">
          <v:shape id="_x0000_i1219" type="#_x0000_t75" style="width:16.5pt;height:20.25pt" o:ole="">
            <v:imagedata r:id="rId360" o:title=""/>
          </v:shape>
          <o:OLEObject Type="Embed" ProgID="Equation.3" ShapeID="_x0000_i1219" DrawAspect="Content" ObjectID="_1466498063" r:id="rId361"/>
        </w:object>
      </w:r>
      <w:r w:rsidRPr="00486EE8">
        <w:t xml:space="preserve"> - усредненный расход газа за время работы адсорбента, м</w:t>
      </w:r>
      <w:r w:rsidRPr="00486EE8">
        <w:rPr>
          <w:vertAlign w:val="superscript"/>
        </w:rPr>
        <w:t>3</w:t>
      </w:r>
      <w:r w:rsidRPr="00486EE8">
        <w:t>/ч;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firstLine="1080"/>
      </w:pPr>
      <w:r w:rsidRPr="00486EE8">
        <w:rPr>
          <w:position w:val="-14"/>
        </w:rPr>
        <w:object w:dxaOrig="460" w:dyaOrig="400">
          <v:shape id="_x0000_i1220" type="#_x0000_t75" style="width:22.5pt;height:20.25pt" o:ole="">
            <v:imagedata r:id="rId362" o:title=""/>
          </v:shape>
          <o:OLEObject Type="Embed" ProgID="Equation.3" ShapeID="_x0000_i1220" DrawAspect="Content" ObjectID="_1466498064" r:id="rId363"/>
        </w:object>
      </w:r>
      <w:r w:rsidRPr="00486EE8">
        <w:t xml:space="preserve"> - усредненное влагосодержание за время работы адсорбента, % масс.</w:t>
      </w:r>
    </w:p>
    <w:p w:rsidR="0097265C" w:rsidRPr="00486EE8" w:rsidRDefault="0097265C" w:rsidP="003A73D0">
      <w:pPr>
        <w:numPr>
          <w:ilvl w:val="0"/>
          <w:numId w:val="25"/>
        </w:numPr>
        <w:tabs>
          <w:tab w:val="clear" w:pos="1200"/>
          <w:tab w:val="num" w:pos="840"/>
          <w:tab w:val="left" w:pos="9000"/>
        </w:tabs>
        <w:spacing w:line="360" w:lineRule="auto"/>
        <w:ind w:left="0" w:firstLine="600"/>
      </w:pPr>
      <w:r w:rsidRPr="00486EE8">
        <w:t xml:space="preserve"> Текущ</w:t>
      </w:r>
      <w:r w:rsidR="00035E9A" w:rsidRPr="00486EE8">
        <w:t>а</w:t>
      </w:r>
      <w:r w:rsidRPr="00486EE8">
        <w:t xml:space="preserve">я динамическая емкость цеолита </w:t>
      </w:r>
      <w:r w:rsidRPr="00486EE8">
        <w:rPr>
          <w:lang w:val="en-US"/>
        </w:rPr>
        <w:t>NaA</w:t>
      </w:r>
      <w:r w:rsidRPr="00486EE8">
        <w:t xml:space="preserve"> </w:t>
      </w:r>
      <w:r w:rsidRPr="00486EE8">
        <w:rPr>
          <w:position w:val="-14"/>
        </w:rPr>
        <w:object w:dxaOrig="499" w:dyaOrig="400">
          <v:shape id="_x0000_i1221" type="#_x0000_t75" style="width:24pt;height:20.25pt" o:ole="">
            <v:imagedata r:id="rId364" o:title=""/>
          </v:shape>
          <o:OLEObject Type="Embed" ProgID="Equation.3" ShapeID="_x0000_i1221" DrawAspect="Content" ObjectID="_1466498065" r:id="rId365"/>
        </w:object>
      </w:r>
      <w:r w:rsidRPr="00486EE8">
        <w:t>, %, определяется по формуле</w:t>
      </w:r>
    </w:p>
    <w:p w:rsidR="0097265C" w:rsidRPr="00486EE8" w:rsidRDefault="00CA58B3" w:rsidP="0097265C">
      <w:pPr>
        <w:tabs>
          <w:tab w:val="left" w:pos="9000"/>
        </w:tabs>
        <w:spacing w:line="360" w:lineRule="auto"/>
        <w:ind w:firstLine="0"/>
        <w:jc w:val="right"/>
      </w:pPr>
      <w:r w:rsidRPr="00486EE8">
        <w:rPr>
          <w:position w:val="-14"/>
        </w:rPr>
        <w:object w:dxaOrig="4300" w:dyaOrig="400">
          <v:shape id="_x0000_i1222" type="#_x0000_t75" style="width:215.25pt;height:20.25pt" o:ole="">
            <v:imagedata r:id="rId366" o:title=""/>
          </v:shape>
          <o:OLEObject Type="Embed" ProgID="Equation.3" ShapeID="_x0000_i1222" DrawAspect="Content" ObjectID="_1466498066" r:id="rId367"/>
        </w:object>
      </w:r>
      <w:r w:rsidR="0097265C" w:rsidRPr="00486EE8">
        <w:t xml:space="preserve">                         (Г.18)</w:t>
      </w:r>
    </w:p>
    <w:p w:rsidR="0097265C" w:rsidRPr="00486EE8" w:rsidRDefault="0097265C" w:rsidP="0097265C">
      <w:pPr>
        <w:tabs>
          <w:tab w:val="left" w:pos="9000"/>
        </w:tabs>
        <w:spacing w:line="360" w:lineRule="auto"/>
        <w:ind w:left="900" w:hanging="900"/>
      </w:pPr>
      <w:r w:rsidRPr="00486EE8">
        <w:t xml:space="preserve">где: </w:t>
      </w:r>
      <w:r w:rsidRPr="00486EE8">
        <w:rPr>
          <w:position w:val="-14"/>
        </w:rPr>
        <w:object w:dxaOrig="499" w:dyaOrig="400">
          <v:shape id="_x0000_i1223" type="#_x0000_t75" style="width:24pt;height:20.25pt" o:ole="">
            <v:imagedata r:id="rId368" o:title=""/>
          </v:shape>
          <o:OLEObject Type="Embed" ProgID="Equation.3" ShapeID="_x0000_i1223" DrawAspect="Content" ObjectID="_1466498067" r:id="rId369"/>
        </w:object>
      </w:r>
      <w:r w:rsidRPr="00486EE8">
        <w:t xml:space="preserve">- начальная динамическая </w:t>
      </w:r>
      <w:r w:rsidR="007200AC" w:rsidRPr="00486EE8">
        <w:t>емкость</w:t>
      </w:r>
      <w:r w:rsidRPr="00486EE8">
        <w:t xml:space="preserve"> цеолита, %;</w:t>
      </w:r>
    </w:p>
    <w:p w:rsidR="0097265C" w:rsidRPr="00486EE8" w:rsidRDefault="0097265C" w:rsidP="0097265C">
      <w:pPr>
        <w:tabs>
          <w:tab w:val="left" w:pos="540"/>
          <w:tab w:val="left" w:pos="3600"/>
        </w:tabs>
        <w:spacing w:line="360" w:lineRule="auto"/>
        <w:ind w:firstLine="600"/>
      </w:pPr>
      <w:r w:rsidRPr="00486EE8">
        <w:rPr>
          <w:position w:val="-12"/>
        </w:rPr>
        <w:object w:dxaOrig="400" w:dyaOrig="360">
          <v:shape id="_x0000_i1224" type="#_x0000_t75" style="width:20.25pt;height:18.75pt" o:ole="">
            <v:imagedata r:id="rId370" o:title=""/>
          </v:shape>
          <o:OLEObject Type="Embed" ProgID="Equation.3" ShapeID="_x0000_i1224" DrawAspect="Content" ObjectID="_1466498068" r:id="rId371"/>
        </w:object>
      </w:r>
      <w:r w:rsidRPr="00486EE8">
        <w:t xml:space="preserve"> - коэффициент, учитывающий влияние исходной влажности, рассчитанный по уравнению </w:t>
      </w:r>
      <w:r w:rsidRPr="00486EE8">
        <w:rPr>
          <w:position w:val="-12"/>
        </w:rPr>
        <w:object w:dxaOrig="2380" w:dyaOrig="360">
          <v:shape id="_x0000_i1225" type="#_x0000_t75" style="width:120pt;height:18.75pt" o:ole="">
            <v:imagedata r:id="rId372" o:title=""/>
          </v:shape>
          <o:OLEObject Type="Embed" ProgID="Equation.3" ShapeID="_x0000_i1225" DrawAspect="Content" ObjectID="_1466498069" r:id="rId373"/>
        </w:object>
      </w:r>
      <w:r w:rsidRPr="00486EE8">
        <w:t xml:space="preserve">, где </w:t>
      </w:r>
      <w:r w:rsidRPr="00486EE8">
        <w:rPr>
          <w:position w:val="-12"/>
        </w:rPr>
        <w:object w:dxaOrig="360" w:dyaOrig="360">
          <v:shape id="_x0000_i1226" type="#_x0000_t75" style="width:18.75pt;height:18.75pt" o:ole="">
            <v:imagedata r:id="rId374" o:title=""/>
          </v:shape>
          <o:OLEObject Type="Embed" ProgID="Equation.3" ShapeID="_x0000_i1226" DrawAspect="Content" ObjectID="_1466498070" r:id="rId375"/>
        </w:object>
      </w:r>
      <w:r w:rsidRPr="00486EE8">
        <w:t xml:space="preserve"> - температура исходного газа, </w:t>
      </w:r>
      <w:r w:rsidRPr="00486EE8">
        <w:sym w:font="Symbol" w:char="F0B0"/>
      </w:r>
      <w:r w:rsidRPr="00486EE8">
        <w:t>С;</w:t>
      </w:r>
    </w:p>
    <w:p w:rsidR="0097265C" w:rsidRPr="00486EE8" w:rsidRDefault="0097265C" w:rsidP="0097265C">
      <w:pPr>
        <w:tabs>
          <w:tab w:val="left" w:pos="540"/>
          <w:tab w:val="left" w:pos="3600"/>
        </w:tabs>
        <w:spacing w:line="360" w:lineRule="auto"/>
        <w:ind w:firstLine="0"/>
      </w:pPr>
      <w:r w:rsidRPr="00486EE8">
        <w:tab/>
      </w:r>
      <w:r w:rsidRPr="00486EE8">
        <w:rPr>
          <w:position w:val="-14"/>
        </w:rPr>
        <w:object w:dxaOrig="460" w:dyaOrig="380">
          <v:shape id="_x0000_i1227" type="#_x0000_t75" style="width:22.5pt;height:20.25pt" o:ole="">
            <v:imagedata r:id="rId376" o:title=""/>
          </v:shape>
          <o:OLEObject Type="Embed" ProgID="Equation.3" ShapeID="_x0000_i1227" DrawAspect="Content" ObjectID="_1466498071" r:id="rId377"/>
        </w:object>
      </w:r>
      <w:r w:rsidRPr="00486EE8">
        <w:t xml:space="preserve"> - коэффициент, учитывающий влияние температуры адсорбции, рассчитанный по уравнению</w:t>
      </w:r>
      <w:r w:rsidRPr="00486EE8">
        <w:rPr>
          <w:position w:val="-14"/>
        </w:rPr>
        <w:object w:dxaOrig="2420" w:dyaOrig="380">
          <v:shape id="_x0000_i1228" type="#_x0000_t75" style="width:121.5pt;height:20.25pt" o:ole="">
            <v:imagedata r:id="rId378" o:title=""/>
          </v:shape>
          <o:OLEObject Type="Embed" ProgID="Equation.3" ShapeID="_x0000_i1228" DrawAspect="Content" ObjectID="_1466498072" r:id="rId379"/>
        </w:object>
      </w:r>
      <w:r w:rsidRPr="00486EE8">
        <w:tab/>
        <w:t xml:space="preserve">, где </w:t>
      </w:r>
      <w:r w:rsidR="0040751A" w:rsidRPr="00486EE8">
        <w:rPr>
          <w:position w:val="-10"/>
        </w:rPr>
        <w:object w:dxaOrig="340" w:dyaOrig="340">
          <v:shape id="_x0000_i1229" type="#_x0000_t75" style="width:16.5pt;height:16.5pt" o:ole="">
            <v:imagedata r:id="rId380" o:title=""/>
          </v:shape>
          <o:OLEObject Type="Embed" ProgID="Equation.3" ShapeID="_x0000_i1229" DrawAspect="Content" ObjectID="_1466498073" r:id="rId381"/>
        </w:object>
      </w:r>
      <w:r w:rsidR="00914DDA" w:rsidRPr="00486EE8">
        <w:t xml:space="preserve">- </w:t>
      </w:r>
      <w:r w:rsidRPr="00486EE8">
        <w:t xml:space="preserve">температура адсорбции, </w:t>
      </w:r>
      <w:r w:rsidRPr="00486EE8">
        <w:rPr>
          <w:vertAlign w:val="superscript"/>
        </w:rPr>
        <w:t>о</w:t>
      </w:r>
      <w:r w:rsidRPr="00486EE8">
        <w:t>С;</w:t>
      </w:r>
    </w:p>
    <w:p w:rsidR="0097265C" w:rsidRPr="00486EE8" w:rsidRDefault="0097265C" w:rsidP="0097265C">
      <w:pPr>
        <w:tabs>
          <w:tab w:val="left" w:pos="600"/>
          <w:tab w:val="left" w:pos="3600"/>
        </w:tabs>
        <w:spacing w:line="360" w:lineRule="auto"/>
        <w:ind w:firstLine="0"/>
      </w:pPr>
      <w:r w:rsidRPr="00486EE8">
        <w:tab/>
      </w:r>
      <w:r w:rsidRPr="00486EE8">
        <w:rPr>
          <w:position w:val="-12"/>
        </w:rPr>
        <w:object w:dxaOrig="360" w:dyaOrig="360">
          <v:shape id="_x0000_i1230" type="#_x0000_t75" style="width:18.75pt;height:18.75pt" o:ole="">
            <v:imagedata r:id="rId382" o:title=""/>
          </v:shape>
          <o:OLEObject Type="Embed" ProgID="Equation.3" ShapeID="_x0000_i1230" DrawAspect="Content" ObjectID="_1466498074" r:id="rId383"/>
        </w:object>
      </w:r>
      <w:r w:rsidRPr="00486EE8">
        <w:t xml:space="preserve"> - коэффициент, учитывающий влияние скорости газа в рабочих условиях, ра</w:t>
      </w:r>
      <w:r w:rsidRPr="00486EE8">
        <w:t>с</w:t>
      </w:r>
      <w:r w:rsidRPr="00486EE8">
        <w:t xml:space="preserve">считанный по формуле </w:t>
      </w:r>
      <w:r w:rsidRPr="00486EE8">
        <w:rPr>
          <w:position w:val="-30"/>
        </w:rPr>
        <w:object w:dxaOrig="2060" w:dyaOrig="680">
          <v:shape id="_x0000_i1231" type="#_x0000_t75" style="width:102.75pt;height:34.5pt" o:ole="">
            <v:imagedata r:id="rId384" o:title=""/>
          </v:shape>
          <o:OLEObject Type="Embed" ProgID="Equation.3" ShapeID="_x0000_i1231" DrawAspect="Content" ObjectID="_1466498075" r:id="rId385"/>
        </w:object>
      </w:r>
      <w:r w:rsidRPr="00486EE8">
        <w:t>;</w:t>
      </w:r>
    </w:p>
    <w:p w:rsidR="0097265C" w:rsidRPr="00486EE8" w:rsidRDefault="0097265C" w:rsidP="0097265C">
      <w:pPr>
        <w:tabs>
          <w:tab w:val="left" w:pos="600"/>
          <w:tab w:val="left" w:pos="3600"/>
        </w:tabs>
        <w:spacing w:line="360" w:lineRule="auto"/>
        <w:ind w:firstLine="0"/>
      </w:pPr>
      <w:r w:rsidRPr="00486EE8">
        <w:tab/>
      </w:r>
      <w:r w:rsidRPr="00486EE8">
        <w:rPr>
          <w:position w:val="-14"/>
        </w:rPr>
        <w:object w:dxaOrig="580" w:dyaOrig="380">
          <v:shape id="_x0000_i1232" type="#_x0000_t75" style="width:29.25pt;height:20.25pt" o:ole="">
            <v:imagedata r:id="rId386" o:title=""/>
          </v:shape>
          <o:OLEObject Type="Embed" ProgID="Equation.3" ShapeID="_x0000_i1232" DrawAspect="Content" ObjectID="_1466498076" r:id="rId387"/>
        </w:object>
      </w:r>
      <w:r w:rsidRPr="00486EE8">
        <w:t xml:space="preserve"> - коэффициент, учитывающий влажность газа регенерации. При регенерации сухим газом </w:t>
      </w:r>
      <w:r w:rsidRPr="00486EE8">
        <w:rPr>
          <w:position w:val="-14"/>
        </w:rPr>
        <w:object w:dxaOrig="920" w:dyaOrig="380">
          <v:shape id="_x0000_i1233" type="#_x0000_t75" style="width:45.75pt;height:20.25pt" o:ole="">
            <v:imagedata r:id="rId388" o:title=""/>
          </v:shape>
          <o:OLEObject Type="Embed" ProgID="Equation.3" ShapeID="_x0000_i1233" DrawAspect="Content" ObjectID="_1466498077" r:id="rId389"/>
        </w:object>
      </w:r>
      <w:r w:rsidRPr="00486EE8">
        <w:t xml:space="preserve">; при регенерации влажным газом </w:t>
      </w:r>
      <w:r w:rsidRPr="00486EE8">
        <w:rPr>
          <w:position w:val="-14"/>
        </w:rPr>
        <w:object w:dxaOrig="1140" w:dyaOrig="380">
          <v:shape id="_x0000_i1234" type="#_x0000_t75" style="width:57pt;height:20.25pt" o:ole="">
            <v:imagedata r:id="rId390" o:title=""/>
          </v:shape>
          <o:OLEObject Type="Embed" ProgID="Equation.3" ShapeID="_x0000_i1234" DrawAspect="Content" ObjectID="_1466498078" r:id="rId391"/>
        </w:object>
      </w:r>
    </w:p>
    <w:p w:rsidR="0097265C" w:rsidRPr="00486EE8" w:rsidRDefault="0097265C" w:rsidP="0097265C">
      <w:pPr>
        <w:tabs>
          <w:tab w:val="left" w:pos="540"/>
          <w:tab w:val="left" w:pos="3600"/>
        </w:tabs>
        <w:spacing w:line="360" w:lineRule="auto"/>
        <w:ind w:firstLine="600"/>
      </w:pPr>
      <w:r w:rsidRPr="00486EE8">
        <w:rPr>
          <w:position w:val="-16"/>
        </w:rPr>
        <w:object w:dxaOrig="380" w:dyaOrig="400">
          <v:shape id="_x0000_i1235" type="#_x0000_t75" style="width:20.25pt;height:20.25pt" o:ole="">
            <v:imagedata r:id="rId392" o:title=""/>
          </v:shape>
          <o:OLEObject Type="Embed" ProgID="Equation.3" ShapeID="_x0000_i1235" DrawAspect="Content" ObjectID="_1466498079" r:id="rId393"/>
        </w:object>
      </w:r>
      <w:r w:rsidRPr="00486EE8">
        <w:t xml:space="preserve"> - коэффициент, учитывающий время регенерации, рассчитанный по уравнению </w:t>
      </w:r>
      <w:r w:rsidRPr="00486EE8">
        <w:rPr>
          <w:position w:val="-28"/>
        </w:rPr>
        <w:object w:dxaOrig="2000" w:dyaOrig="660">
          <v:shape id="_x0000_i1236" type="#_x0000_t75" style="width:99.75pt;height:33pt" o:ole="">
            <v:imagedata r:id="rId394" o:title=""/>
          </v:shape>
          <o:OLEObject Type="Embed" ProgID="Equation.3" ShapeID="_x0000_i1236" DrawAspect="Content" ObjectID="_1466498080" r:id="rId395"/>
        </w:object>
      </w:r>
      <w:r w:rsidRPr="00486EE8">
        <w:t xml:space="preserve">, где </w:t>
      </w:r>
      <w:r w:rsidRPr="00486EE8">
        <w:rPr>
          <w:position w:val="-6"/>
        </w:rPr>
        <w:object w:dxaOrig="180" w:dyaOrig="220">
          <v:shape id="_x0000_i1237" type="#_x0000_t75" style="width:9pt;height:11.25pt" o:ole="">
            <v:imagedata r:id="rId396" o:title=""/>
          </v:shape>
          <o:OLEObject Type="Embed" ProgID="Equation.3" ShapeID="_x0000_i1237" DrawAspect="Content" ObjectID="_1466498081" r:id="rId397"/>
        </w:object>
      </w:r>
      <w:r w:rsidRPr="00486EE8">
        <w:t xml:space="preserve"> - время регенерации, ч;</w:t>
      </w:r>
    </w:p>
    <w:p w:rsidR="0097265C" w:rsidRPr="00486EE8" w:rsidRDefault="0097265C" w:rsidP="0097265C">
      <w:pPr>
        <w:tabs>
          <w:tab w:val="left" w:pos="540"/>
          <w:tab w:val="left" w:pos="3600"/>
        </w:tabs>
        <w:spacing w:line="360" w:lineRule="auto"/>
        <w:ind w:firstLine="600"/>
      </w:pPr>
      <w:r w:rsidRPr="00486EE8">
        <w:rPr>
          <w:position w:val="-14"/>
        </w:rPr>
        <w:object w:dxaOrig="540" w:dyaOrig="380">
          <v:shape id="_x0000_i1238" type="#_x0000_t75" style="width:27pt;height:20.25pt" o:ole="">
            <v:imagedata r:id="rId398" o:title=""/>
          </v:shape>
          <o:OLEObject Type="Embed" ProgID="Equation.3" ShapeID="_x0000_i1238" DrawAspect="Content" ObjectID="_1466498082" r:id="rId399"/>
        </w:object>
      </w:r>
      <w:r w:rsidRPr="00486EE8">
        <w:t xml:space="preserve"> - коэффициент, учитывающий влияние температуры регенерации, рассчита</w:t>
      </w:r>
      <w:r w:rsidRPr="00486EE8">
        <w:t>н</w:t>
      </w:r>
      <w:r w:rsidRPr="00486EE8">
        <w:t>ный по уравнению</w:t>
      </w:r>
      <w:r w:rsidRPr="00486EE8">
        <w:rPr>
          <w:position w:val="-14"/>
        </w:rPr>
        <w:object w:dxaOrig="2799" w:dyaOrig="380">
          <v:shape id="_x0000_i1239" type="#_x0000_t75" style="width:138.75pt;height:20.25pt" o:ole="">
            <v:imagedata r:id="rId400" o:title=""/>
          </v:shape>
          <o:OLEObject Type="Embed" ProgID="Equation.3" ShapeID="_x0000_i1239" DrawAspect="Content" ObjectID="_1466498083" r:id="rId401"/>
        </w:object>
      </w:r>
      <w:r w:rsidRPr="00486EE8">
        <w:tab/>
        <w:t xml:space="preserve">, где </w:t>
      </w:r>
      <w:r w:rsidRPr="00486EE8">
        <w:rPr>
          <w:position w:val="-10"/>
        </w:rPr>
        <w:object w:dxaOrig="499" w:dyaOrig="340">
          <v:shape id="_x0000_i1240" type="#_x0000_t75" style="width:24pt;height:16.5pt" o:ole="">
            <v:imagedata r:id="rId402" o:title=""/>
          </v:shape>
          <o:OLEObject Type="Embed" ProgID="Equation.3" ShapeID="_x0000_i1240" DrawAspect="Content" ObjectID="_1466498084" r:id="rId403"/>
        </w:object>
      </w:r>
      <w:r w:rsidRPr="00486EE8">
        <w:t xml:space="preserve"> - температура регенерации, </w:t>
      </w:r>
      <w:r w:rsidRPr="00486EE8">
        <w:rPr>
          <w:vertAlign w:val="superscript"/>
        </w:rPr>
        <w:t>о</w:t>
      </w:r>
      <w:r w:rsidRPr="00486EE8">
        <w:t>С.</w:t>
      </w:r>
    </w:p>
    <w:p w:rsidR="0097265C" w:rsidRPr="00486EE8" w:rsidRDefault="0097265C" w:rsidP="0097265C">
      <w:pPr>
        <w:tabs>
          <w:tab w:val="left" w:pos="540"/>
          <w:tab w:val="left" w:pos="3600"/>
        </w:tabs>
        <w:spacing w:line="360" w:lineRule="auto"/>
        <w:ind w:firstLine="0"/>
      </w:pPr>
      <w:r w:rsidRPr="00486EE8">
        <w:tab/>
        <w:t>Адсорбент полностью работоспособен, если те</w:t>
      </w:r>
      <w:r w:rsidR="00635772" w:rsidRPr="00486EE8">
        <w:t>куща</w:t>
      </w:r>
      <w:r w:rsidRPr="00486EE8">
        <w:t>я динамическая емкость адсо</w:t>
      </w:r>
      <w:r w:rsidRPr="00486EE8">
        <w:t>р</w:t>
      </w:r>
      <w:r w:rsidRPr="00486EE8">
        <w:t xml:space="preserve">бента не ниже 5,0 % для силикагеля и 10 % для цеолита </w:t>
      </w:r>
      <w:r w:rsidRPr="00486EE8">
        <w:rPr>
          <w:lang w:val="en-US"/>
        </w:rPr>
        <w:t>NaA</w:t>
      </w:r>
      <w:r w:rsidRPr="00486EE8">
        <w:t>.</w:t>
      </w:r>
    </w:p>
    <w:p w:rsidR="00DF7648" w:rsidRPr="00486EE8" w:rsidRDefault="00DF7648" w:rsidP="00DF7648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br w:type="page"/>
      </w:r>
      <w:r w:rsidR="00BC7851" w:rsidRPr="00486EE8">
        <w:rPr>
          <w:rFonts w:ascii="Times New Roman" w:hAnsi="Times New Roman" w:cs="Times New Roman"/>
          <w:noProof/>
          <w:sz w:val="28"/>
        </w:rPr>
        <w:lastRenderedPageBreak/>
        <w:pict>
          <v:shape id="_x0000_s6145" type="#_x0000_t202" style="position:absolute;left:0;text-align:left;margin-left:412.65pt;margin-top:6.1pt;width:57pt;height:665.25pt;z-index:251655168;mso-wrap-distance-left:9.05pt;mso-wrap-distance-right:9.05pt" filled="f" stroked="f">
            <v:textbox style="layout-flow:vertical;mso-layout-flow-alt:bottom-to-top;mso-next-textbox:#_x0000_s6145" inset="0,0,0,0">
              <w:txbxContent>
                <w:p w:rsidR="00990A90" w:rsidRDefault="00990A90" w:rsidP="00DF7648">
                  <w:pPr>
                    <w:ind w:firstLine="0"/>
                    <w:jc w:val="center"/>
                  </w:pPr>
                  <w:r w:rsidRPr="00DF7648">
                    <w:t>Рисунок Г.1 – Зависимость ТР осушенного газа о</w:t>
                  </w:r>
                  <w:r>
                    <w:t>т концентрации РДЭГ при темпера</w:t>
                  </w:r>
                  <w:r w:rsidRPr="00DF7648">
                    <w:t>туре контакта 10°C, ТР сырого газа 0°C и давлении контакта соответственно:    1, 2, 3, 4, 5, 6 МПа</w:t>
                  </w:r>
                </w:p>
              </w:txbxContent>
            </v:textbox>
          </v:shape>
        </w:pict>
      </w:r>
      <w:r w:rsidR="00486EE8" w:rsidRPr="00486EE8">
        <w:rPr>
          <w:rFonts w:ascii="Times New Roman" w:hAnsi="Times New Roman" w:cs="Times New Roman"/>
          <w:sz w:val="28"/>
        </w:rPr>
        <w:pict>
          <v:shape id="_x0000_i1241" type="#_x0000_t75" style="width:357pt;height:671.25pt;mso-left-percent:-10001;mso-top-percent:-10001;mso-position-horizontal:absolute;mso-position-horizontal-relative:char;mso-position-vertical:absolute;mso-position-vertical-relative:line;mso-left-percent:-10001;mso-top-percent:-10001">
            <v:imagedata r:id="rId404" o:title="" croptop="1052f" cropbottom="1264f" cropleft="5223f" cropright="6402f"/>
          </v:shape>
        </w:pict>
      </w:r>
      <w:r w:rsidRPr="00486EE8">
        <w:rPr>
          <w:rFonts w:ascii="Times New Roman" w:hAnsi="Times New Roman" w:cs="Times New Roman"/>
          <w:sz w:val="28"/>
        </w:rPr>
        <w:br w:type="page"/>
      </w:r>
      <w:r w:rsidR="00BC7851" w:rsidRPr="00486EE8">
        <w:rPr>
          <w:rFonts w:ascii="Times New Roman" w:hAnsi="Times New Roman" w:cs="Times New Roman"/>
          <w:noProof/>
          <w:sz w:val="28"/>
        </w:rPr>
        <w:lastRenderedPageBreak/>
        <w:pict>
          <v:shape id="_x0000_s6148" type="#_x0000_t202" style="position:absolute;left:0;text-align:left;margin-left:429.9pt;margin-top:18.1pt;width:57pt;height:665.25pt;z-index:251656192;mso-wrap-distance-left:9.05pt;mso-wrap-distance-right:9.05pt" filled="f" stroked="f">
            <v:textbox style="layout-flow:vertical;mso-layout-flow-alt:bottom-to-top;mso-next-textbox:#_x0000_s6148" inset="0,0,0,0">
              <w:txbxContent>
                <w:p w:rsidR="00990A90" w:rsidRPr="00DF7648" w:rsidRDefault="00990A90" w:rsidP="00DF7648">
                  <w:pPr>
                    <w:jc w:val="center"/>
                  </w:pPr>
                  <w:r w:rsidRPr="00DF7648">
                    <w:t>Рисунок Г.2 – Зависимость ТР осушенного газа от концентрации РДЭГ при температуре кон-такта 20°C, ТР сырого газа 0°C и давлении контакта соответственно: 1, 2, 3, 4, 5, 6 МПа</w:t>
                  </w:r>
                </w:p>
              </w:txbxContent>
            </v:textbox>
          </v:shape>
        </w:pict>
      </w:r>
      <w:r w:rsidR="00486EE8" w:rsidRPr="00486EE8">
        <w:rPr>
          <w:rFonts w:ascii="Times New Roman" w:hAnsi="Times New Roman" w:cs="Times New Roman"/>
          <w:sz w:val="28"/>
        </w:rPr>
        <w:pict>
          <v:shape id="_x0000_i1242" type="#_x0000_t75" style="width:423pt;height:673.5pt;mso-left-percent:-10001;mso-top-percent:-10001;mso-position-horizontal:absolute;mso-position-horizontal-relative:char;mso-position-vertical:absolute;mso-position-vertical-relative:line;mso-left-percent:-10001;mso-top-percent:-10001">
            <v:imagedata r:id="rId405" o:title="" croptop="6851f" cropbottom="4320f" cropleft="6234f" cropright="4717f"/>
          </v:shape>
        </w:pict>
      </w:r>
    </w:p>
    <w:p w:rsidR="00DF7648" w:rsidRPr="00486EE8" w:rsidRDefault="00BC7851" w:rsidP="00DF7648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noProof/>
          <w:sz w:val="28"/>
        </w:rPr>
        <w:lastRenderedPageBreak/>
        <w:pict>
          <v:shape id="_x0000_s6150" type="#_x0000_t202" style="position:absolute;left:0;text-align:left;margin-left:432.35pt;margin-top:-.65pt;width:41.45pt;height:665.25pt;z-index:251657216;mso-wrap-distance-left:9.05pt;mso-wrap-distance-right:9.05pt" filled="f" stroked="f">
            <v:textbox style="layout-flow:vertical;mso-layout-flow-alt:bottom-to-top;mso-next-textbox:#_x0000_s6150" inset="0,0,0,0">
              <w:txbxContent>
                <w:p w:rsidR="00990A90" w:rsidRPr="00DF7648" w:rsidRDefault="00990A90" w:rsidP="00DF7648">
                  <w:pPr>
                    <w:jc w:val="center"/>
                  </w:pPr>
                  <w:r w:rsidRPr="00DF7648">
                    <w:t>Рисунок Г.3 – Зависимость ТР осушенного газа от концентрации РДЭГ при температуре контакта 30°C, ТР сырого газа 10°C и давлении контакта соответственно: 1, 2, 3, 4, 5, 6 МПа</w:t>
                  </w:r>
                </w:p>
              </w:txbxContent>
            </v:textbox>
          </v:shape>
        </w:pict>
      </w:r>
      <w:r w:rsidR="00486EE8" w:rsidRPr="00486EE8">
        <w:rPr>
          <w:rFonts w:ascii="Times New Roman" w:hAnsi="Times New Roman" w:cs="Times New Roman"/>
          <w:sz w:val="28"/>
        </w:rPr>
        <w:pict>
          <v:shape id="_x0000_i1243" type="#_x0000_t75" style="width:408.75pt;height:649.5pt;mso-left-percent:-10001;mso-top-percent:-10001;mso-position-horizontal:absolute;mso-position-horizontal-relative:char;mso-position-vertical:absolute;mso-position-vertical-relative:line;mso-left-percent:-10001;mso-top-percent:-10001">
            <v:imagedata r:id="rId406" o:title="" croptop="8865f" cropbottom="2529f" cropleft="6065f" cropright="5054f"/>
          </v:shape>
        </w:pict>
      </w:r>
    </w:p>
    <w:p w:rsidR="00DF7648" w:rsidRPr="00486EE8" w:rsidRDefault="00DF7648" w:rsidP="00DF7648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br w:type="page"/>
      </w:r>
      <w:r w:rsidR="00BC7851" w:rsidRPr="00486EE8">
        <w:rPr>
          <w:rFonts w:ascii="Times New Roman" w:hAnsi="Times New Roman" w:cs="Times New Roman"/>
          <w:noProof/>
          <w:sz w:val="28"/>
        </w:rPr>
        <w:lastRenderedPageBreak/>
        <w:pict>
          <v:shape id="_x0000_s6153" type="#_x0000_t202" style="position:absolute;left:0;text-align:left;margin-left:432.15pt;margin-top:11.35pt;width:41.45pt;height:635.25pt;z-index:251658240;mso-wrap-distance-left:9.05pt;mso-wrap-distance-right:9.05pt" filled="f" stroked="f">
            <v:textbox style="layout-flow:vertical;mso-layout-flow-alt:bottom-to-top;mso-next-textbox:#_x0000_s6153" inset="0,0,0,0">
              <w:txbxContent>
                <w:p w:rsidR="00990A90" w:rsidRPr="00DF7648" w:rsidRDefault="00990A90" w:rsidP="00DF7648">
                  <w:pPr>
                    <w:jc w:val="center"/>
                  </w:pPr>
                  <w:r w:rsidRPr="00DF7648">
                    <w:t>Рисунок Г.4 – Зависимость ТР осушенного газа от концентрации РДЭГ при температуре кон-такта 10°C, ТР сырого газа 10°C и давлении контакта соответственно: 1, 2, 3, 4, 5, 6 МПа</w:t>
                  </w:r>
                </w:p>
              </w:txbxContent>
            </v:textbox>
          </v:shape>
        </w:pict>
      </w:r>
      <w:r w:rsidR="00486EE8" w:rsidRPr="00486EE8">
        <w:rPr>
          <w:rFonts w:ascii="Times New Roman" w:hAnsi="Times New Roman" w:cs="Times New Roman"/>
          <w:sz w:val="28"/>
        </w:rPr>
        <w:pict>
          <v:shape id="_x0000_i1244" type="#_x0000_t75" style="width:387.7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407" o:title="" croptop="5575f" cropbottom="2107f" cropleft="5728f" cropright="4066f"/>
          </v:shape>
        </w:pict>
      </w:r>
    </w:p>
    <w:p w:rsidR="008D43B4" w:rsidRPr="00486EE8" w:rsidRDefault="0097265C" w:rsidP="008D43B4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br w:type="page"/>
      </w:r>
      <w:r w:rsidR="008D43B4" w:rsidRPr="00486EE8">
        <w:rPr>
          <w:rFonts w:ascii="Times New Roman" w:hAnsi="Times New Roman" w:cs="Times New Roman"/>
          <w:sz w:val="28"/>
        </w:rPr>
        <w:lastRenderedPageBreak/>
        <w:t>Приложение Д</w:t>
      </w:r>
    </w:p>
    <w:p w:rsidR="008D43B4" w:rsidRPr="00486EE8" w:rsidRDefault="008D43B4" w:rsidP="008D43B4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4"/>
        </w:rPr>
      </w:pPr>
      <w:r w:rsidRPr="00486EE8">
        <w:rPr>
          <w:rFonts w:ascii="Times New Roman" w:hAnsi="Times New Roman" w:cs="Times New Roman"/>
          <w:sz w:val="24"/>
        </w:rPr>
        <w:t>(рекомендуемое)</w:t>
      </w:r>
    </w:p>
    <w:p w:rsidR="008D43B4" w:rsidRPr="00486EE8" w:rsidRDefault="008D43B4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Методика расчета технологического режима работы СОГ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>Алгоритм расчета предусматривает возможность определения потребляемой мощн</w:t>
      </w:r>
      <w:r w:rsidRPr="00486EE8">
        <w:rPr>
          <w:color w:val="000000"/>
        </w:rPr>
        <w:t>о</w:t>
      </w:r>
      <w:r w:rsidRPr="00486EE8">
        <w:rPr>
          <w:color w:val="000000"/>
        </w:rPr>
        <w:t>сти СОГ</w:t>
      </w:r>
      <w:r w:rsidR="00BC2959" w:rsidRPr="00486EE8">
        <w:rPr>
          <w:color w:val="000000"/>
        </w:rPr>
        <w:t xml:space="preserve"> </w:t>
      </w:r>
      <w:r w:rsidR="00BC2959" w:rsidRPr="00486EE8">
        <w:rPr>
          <w:color w:val="000000"/>
          <w:position w:val="-6"/>
        </w:rPr>
        <w:object w:dxaOrig="279" w:dyaOrig="279">
          <v:shape id="_x0000_i1245" type="#_x0000_t75" style="width:14.25pt;height:14.25pt" o:ole="">
            <v:imagedata r:id="rId408" o:title=""/>
          </v:shape>
          <o:OLEObject Type="Embed" ProgID="Equation.3" ShapeID="_x0000_i1245" DrawAspect="Content" ObjectID="_1466498085" r:id="rId409"/>
        </w:object>
      </w:r>
      <w:r w:rsidRPr="00486EE8">
        <w:rPr>
          <w:color w:val="000000"/>
        </w:rPr>
        <w:t xml:space="preserve">, </w:t>
      </w:r>
      <w:r w:rsidR="00E53582" w:rsidRPr="00486EE8">
        <w:rPr>
          <w:color w:val="000000"/>
        </w:rPr>
        <w:t xml:space="preserve">требуемой холодопроизводительности СОГ </w:t>
      </w:r>
      <w:r w:rsidR="00BC2959" w:rsidRPr="00486EE8">
        <w:rPr>
          <w:color w:val="000000"/>
          <w:position w:val="-10"/>
        </w:rPr>
        <w:object w:dxaOrig="360" w:dyaOrig="320">
          <v:shape id="_x0000_i1246" type="#_x0000_t75" style="width:18.75pt;height:15.75pt" o:ole="">
            <v:imagedata r:id="rId410" o:title=""/>
          </v:shape>
          <o:OLEObject Type="Embed" ProgID="Equation.3" ShapeID="_x0000_i1246" DrawAspect="Content" ObjectID="_1466498086" r:id="rId411"/>
        </w:object>
      </w:r>
      <w:r w:rsidRPr="00486EE8">
        <w:rPr>
          <w:color w:val="000000"/>
        </w:rPr>
        <w:t xml:space="preserve">, </w:t>
      </w:r>
      <w:r w:rsidR="00E53582" w:rsidRPr="00486EE8">
        <w:rPr>
          <w:color w:val="000000"/>
        </w:rPr>
        <w:t>отвода тепла в конденсаторе</w:t>
      </w:r>
      <w:r w:rsidR="00C609DA" w:rsidRPr="00486EE8">
        <w:rPr>
          <w:color w:val="000000"/>
        </w:rPr>
        <w:t xml:space="preserve"> </w:t>
      </w:r>
      <w:r w:rsidR="00C609DA" w:rsidRPr="00486EE8">
        <w:rPr>
          <w:color w:val="000000"/>
          <w:position w:val="-10"/>
        </w:rPr>
        <w:object w:dxaOrig="360" w:dyaOrig="320">
          <v:shape id="_x0000_i1247" type="#_x0000_t75" style="width:18.75pt;height:15.75pt" o:ole="">
            <v:imagedata r:id="rId412" o:title=""/>
          </v:shape>
          <o:OLEObject Type="Embed" ProgID="Equation.3" ShapeID="_x0000_i1247" DrawAspect="Content" ObjectID="_1466498087" r:id="rId413"/>
        </w:object>
      </w:r>
      <w:r w:rsidR="00E53582" w:rsidRPr="00486EE8">
        <w:rPr>
          <w:color w:val="000000"/>
        </w:rPr>
        <w:t>,</w:t>
      </w:r>
      <w:r w:rsidRPr="00486EE8">
        <w:rPr>
          <w:color w:val="000000"/>
        </w:rPr>
        <w:t xml:space="preserve"> </w:t>
      </w:r>
      <w:r w:rsidR="00E53582" w:rsidRPr="00486EE8">
        <w:rPr>
          <w:color w:val="000000"/>
        </w:rPr>
        <w:t xml:space="preserve">отвода тепла в переохладителе </w:t>
      </w:r>
      <w:r w:rsidR="00BC2959" w:rsidRPr="00486EE8">
        <w:rPr>
          <w:color w:val="000000"/>
          <w:position w:val="-10"/>
        </w:rPr>
        <w:object w:dxaOrig="480" w:dyaOrig="320">
          <v:shape id="_x0000_i1248" type="#_x0000_t75" style="width:24pt;height:15.75pt" o:ole="">
            <v:imagedata r:id="rId414" o:title=""/>
          </v:shape>
          <o:OLEObject Type="Embed" ProgID="Equation.3" ShapeID="_x0000_i1248" DrawAspect="Content" ObjectID="_1466498088" r:id="rId415"/>
        </w:object>
      </w:r>
      <w:r w:rsidR="00926B3A" w:rsidRPr="00486EE8">
        <w:rPr>
          <w:color w:val="000000"/>
        </w:rPr>
        <w:t xml:space="preserve"> </w:t>
      </w:r>
      <w:r w:rsidRPr="00486EE8">
        <w:rPr>
          <w:color w:val="000000"/>
        </w:rPr>
        <w:t>и заключается в следующем:</w:t>
      </w:r>
    </w:p>
    <w:p w:rsidR="008D43B4" w:rsidRPr="00486EE8" w:rsidRDefault="008D43B4" w:rsidP="003E2276">
      <w:pPr>
        <w:numPr>
          <w:ilvl w:val="0"/>
          <w:numId w:val="8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 xml:space="preserve">Задается температура кипения хладагента </w:t>
      </w:r>
      <w:r w:rsidRPr="00486EE8">
        <w:rPr>
          <w:color w:val="000000"/>
          <w:position w:val="-6"/>
        </w:rPr>
        <w:object w:dxaOrig="320" w:dyaOrig="279">
          <v:shape id="_x0000_i1249" type="#_x0000_t75" style="width:15.75pt;height:14.25pt" o:ole="">
            <v:imagedata r:id="rId416" o:title=""/>
          </v:shape>
          <o:OLEObject Type="Embed" ProgID="Equation.3" ShapeID="_x0000_i1249" DrawAspect="Content" ObjectID="_1466498089" r:id="rId417"/>
        </w:object>
      </w:r>
      <w:r w:rsidRPr="00486EE8">
        <w:rPr>
          <w:color w:val="000000"/>
        </w:rPr>
        <w:t xml:space="preserve"> на 5-7</w:t>
      </w:r>
      <w:r w:rsidRPr="00486EE8">
        <w:rPr>
          <w:color w:val="000000"/>
        </w:rPr>
        <w:sym w:font="Symbol" w:char="F0B0"/>
      </w:r>
      <w:r w:rsidRPr="00486EE8">
        <w:rPr>
          <w:color w:val="000000"/>
        </w:rPr>
        <w:t>С ниже требуемой температ</w:t>
      </w:r>
      <w:r w:rsidRPr="00486EE8">
        <w:rPr>
          <w:color w:val="000000"/>
        </w:rPr>
        <w:t>у</w:t>
      </w:r>
      <w:r w:rsidRPr="00486EE8">
        <w:rPr>
          <w:color w:val="000000"/>
        </w:rPr>
        <w:t xml:space="preserve">ры охлаждения газа, </w:t>
      </w:r>
      <w:r w:rsidR="00856D00" w:rsidRPr="00486EE8">
        <w:rPr>
          <w:color w:val="000000"/>
        </w:rPr>
        <w:t>необходимой</w:t>
      </w:r>
      <w:r w:rsidRPr="00486EE8">
        <w:rPr>
          <w:color w:val="000000"/>
        </w:rPr>
        <w:t xml:space="preserve"> </w:t>
      </w:r>
      <w:r w:rsidR="009319F9" w:rsidRPr="00486EE8">
        <w:rPr>
          <w:color w:val="000000"/>
        </w:rPr>
        <w:t>заказчику</w:t>
      </w:r>
      <w:r w:rsidRPr="00486EE8">
        <w:rPr>
          <w:color w:val="000000"/>
        </w:rPr>
        <w:t>. Принимается температура конденсации хл</w:t>
      </w:r>
      <w:r w:rsidRPr="00486EE8">
        <w:rPr>
          <w:color w:val="000000"/>
        </w:rPr>
        <w:t>а</w:t>
      </w:r>
      <w:r w:rsidRPr="00486EE8">
        <w:rPr>
          <w:color w:val="000000"/>
        </w:rPr>
        <w:t xml:space="preserve">дагента </w:t>
      </w:r>
      <w:r w:rsidRPr="00486EE8">
        <w:rPr>
          <w:color w:val="000000"/>
          <w:position w:val="-4"/>
        </w:rPr>
        <w:object w:dxaOrig="320" w:dyaOrig="260">
          <v:shape id="_x0000_i1250" type="#_x0000_t75" style="width:15.75pt;height:12.75pt" o:ole="">
            <v:imagedata r:id="rId418" o:title=""/>
          </v:shape>
          <o:OLEObject Type="Embed" ProgID="Equation.3" ShapeID="_x0000_i1250" DrawAspect="Content" ObjectID="_1466498090" r:id="rId419"/>
        </w:object>
      </w:r>
      <w:r w:rsidRPr="00486EE8">
        <w:rPr>
          <w:color w:val="000000"/>
        </w:rPr>
        <w:t xml:space="preserve"> на 5-10</w:t>
      </w:r>
      <w:r w:rsidRPr="00486EE8">
        <w:rPr>
          <w:color w:val="000000"/>
        </w:rPr>
        <w:sym w:font="Symbol" w:char="F0B0"/>
      </w:r>
      <w:r w:rsidRPr="00486EE8">
        <w:rPr>
          <w:color w:val="000000"/>
        </w:rPr>
        <w:t>С выше температуры окружающей среды (воздуха или воды).</w:t>
      </w:r>
      <w:r w:rsidR="003E2276" w:rsidRPr="00486EE8">
        <w:rPr>
          <w:color w:val="000000"/>
        </w:rPr>
        <w:t xml:space="preserve"> </w:t>
      </w:r>
      <w:r w:rsidRPr="00486EE8">
        <w:rPr>
          <w:color w:val="000000"/>
        </w:rPr>
        <w:t>Пер</w:t>
      </w:r>
      <w:r w:rsidRPr="00486EE8">
        <w:rPr>
          <w:color w:val="000000"/>
        </w:rPr>
        <w:t>е</w:t>
      </w:r>
      <w:r w:rsidRPr="00486EE8">
        <w:rPr>
          <w:color w:val="000000"/>
        </w:rPr>
        <w:t>грев паров хладагента во всасывающей линии от испарителя до компрессора принимают 3</w:t>
      </w:r>
      <w:r w:rsidR="00A0639A" w:rsidRPr="00486EE8">
        <w:rPr>
          <w:color w:val="000000"/>
        </w:rPr>
        <w:t>-</w:t>
      </w:r>
      <w:r w:rsidRPr="00486EE8">
        <w:rPr>
          <w:color w:val="000000"/>
        </w:rPr>
        <w:t>7 °С. Перегрев паров в испарителе принимают 2</w:t>
      </w:r>
      <w:r w:rsidR="00A0639A" w:rsidRPr="00486EE8">
        <w:rPr>
          <w:color w:val="000000"/>
        </w:rPr>
        <w:t>-</w:t>
      </w:r>
      <w:r w:rsidRPr="00486EE8">
        <w:rPr>
          <w:color w:val="000000"/>
        </w:rPr>
        <w:t>4 °С.</w:t>
      </w:r>
    </w:p>
    <w:p w:rsidR="00A0639A" w:rsidRPr="00486EE8" w:rsidRDefault="008D43B4" w:rsidP="00A0639A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>По выбранным температурам кипения, конденсации</w:t>
      </w:r>
      <w:r w:rsidR="00E51714" w:rsidRPr="00486EE8">
        <w:rPr>
          <w:color w:val="000000"/>
        </w:rPr>
        <w:t xml:space="preserve"> </w:t>
      </w:r>
      <w:r w:rsidRPr="00486EE8">
        <w:rPr>
          <w:color w:val="000000"/>
        </w:rPr>
        <w:t>и переохлаждения</w:t>
      </w:r>
      <w:r w:rsidR="00E51714" w:rsidRPr="00486EE8">
        <w:rPr>
          <w:color w:val="000000"/>
        </w:rPr>
        <w:t xml:space="preserve"> </w:t>
      </w:r>
      <w:r w:rsidRPr="00486EE8">
        <w:rPr>
          <w:color w:val="000000"/>
        </w:rPr>
        <w:t>хладагента наносят цикл СОГ на диаграмму состояния хладагента в координатах энтальпия - лог</w:t>
      </w:r>
      <w:r w:rsidRPr="00486EE8">
        <w:rPr>
          <w:color w:val="000000"/>
        </w:rPr>
        <w:t>а</w:t>
      </w:r>
      <w:r w:rsidRPr="00486EE8">
        <w:rPr>
          <w:color w:val="000000"/>
        </w:rPr>
        <w:t>рифм давления (</w:t>
      </w:r>
      <w:r w:rsidR="009319F9" w:rsidRPr="00486EE8">
        <w:rPr>
          <w:color w:val="000000"/>
          <w:position w:val="-6"/>
        </w:rPr>
        <w:object w:dxaOrig="139" w:dyaOrig="260">
          <v:shape id="_x0000_i1251" type="#_x0000_t75" style="width:6.75pt;height:12.75pt" o:ole="">
            <v:imagedata r:id="rId420" o:title=""/>
          </v:shape>
          <o:OLEObject Type="Embed" ProgID="Equation.3" ShapeID="_x0000_i1251" DrawAspect="Content" ObjectID="_1466498091" r:id="rId421"/>
        </w:object>
      </w:r>
      <w:r w:rsidRPr="00486EE8">
        <w:rPr>
          <w:color w:val="000000"/>
        </w:rPr>
        <w:t xml:space="preserve"> - </w:t>
      </w:r>
      <w:r w:rsidR="009319F9" w:rsidRPr="00486EE8">
        <w:rPr>
          <w:color w:val="000000"/>
          <w:position w:val="-10"/>
        </w:rPr>
        <w:object w:dxaOrig="440" w:dyaOrig="320">
          <v:shape id="_x0000_i1252" type="#_x0000_t75" style="width:21.75pt;height:15.75pt" o:ole="">
            <v:imagedata r:id="rId422" o:title=""/>
          </v:shape>
          <o:OLEObject Type="Embed" ProgID="Equation.3" ShapeID="_x0000_i1252" DrawAspect="Content" ObjectID="_1466498092" r:id="rId423"/>
        </w:object>
      </w:r>
      <w:r w:rsidRPr="00486EE8">
        <w:rPr>
          <w:color w:val="000000"/>
        </w:rPr>
        <w:t>) или энтропия - температура (</w:t>
      </w:r>
      <w:r w:rsidR="009319F9" w:rsidRPr="00486EE8">
        <w:rPr>
          <w:color w:val="000000"/>
          <w:position w:val="-6"/>
        </w:rPr>
        <w:object w:dxaOrig="220" w:dyaOrig="279">
          <v:shape id="_x0000_i1253" type="#_x0000_t75" style="width:11.25pt;height:14.25pt" o:ole="">
            <v:imagedata r:id="rId424" o:title=""/>
          </v:shape>
          <o:OLEObject Type="Embed" ProgID="Equation.3" ShapeID="_x0000_i1253" DrawAspect="Content" ObjectID="_1466498093" r:id="rId425"/>
        </w:object>
      </w:r>
      <w:r w:rsidRPr="00486EE8">
        <w:rPr>
          <w:color w:val="000000"/>
        </w:rPr>
        <w:t xml:space="preserve"> -</w:t>
      </w:r>
      <w:r w:rsidR="009319F9" w:rsidRPr="00486EE8">
        <w:rPr>
          <w:color w:val="000000"/>
          <w:position w:val="-4"/>
        </w:rPr>
        <w:object w:dxaOrig="220" w:dyaOrig="260">
          <v:shape id="_x0000_i1254" type="#_x0000_t75" style="width:11.25pt;height:12.75pt" o:ole="">
            <v:imagedata r:id="rId426" o:title=""/>
          </v:shape>
          <o:OLEObject Type="Embed" ProgID="Equation.3" ShapeID="_x0000_i1254" DrawAspect="Content" ObjectID="_1466498094" r:id="rId427"/>
        </w:object>
      </w:r>
      <w:r w:rsidRPr="00486EE8">
        <w:rPr>
          <w:color w:val="000000"/>
        </w:rPr>
        <w:t>). Соответствующие выбра</w:t>
      </w:r>
      <w:r w:rsidRPr="00486EE8">
        <w:rPr>
          <w:color w:val="000000"/>
        </w:rPr>
        <w:t>н</w:t>
      </w:r>
      <w:r w:rsidRPr="00486EE8">
        <w:rPr>
          <w:color w:val="000000"/>
        </w:rPr>
        <w:t>ным температурам</w:t>
      </w:r>
      <w:r w:rsidR="00D959FF" w:rsidRPr="00486EE8">
        <w:rPr>
          <w:color w:val="000000"/>
        </w:rPr>
        <w:t xml:space="preserve"> </w:t>
      </w:r>
      <w:r w:rsidRPr="00486EE8">
        <w:rPr>
          <w:color w:val="000000"/>
        </w:rPr>
        <w:t>параметры (</w:t>
      </w:r>
      <w:r w:rsidR="009319F9" w:rsidRPr="00486EE8">
        <w:rPr>
          <w:color w:val="000000"/>
          <w:position w:val="-4"/>
        </w:rPr>
        <w:object w:dxaOrig="240" w:dyaOrig="260">
          <v:shape id="_x0000_i1255" type="#_x0000_t75" style="width:12pt;height:12.75pt" o:ole="">
            <v:imagedata r:id="rId428" o:title=""/>
          </v:shape>
          <o:OLEObject Type="Embed" ProgID="Equation.3" ShapeID="_x0000_i1255" DrawAspect="Content" ObjectID="_1466498095" r:id="rId429"/>
        </w:object>
      </w:r>
      <w:r w:rsidR="009319F9" w:rsidRPr="00486EE8">
        <w:rPr>
          <w:color w:val="000000"/>
        </w:rPr>
        <w:t>,</w:t>
      </w:r>
      <w:r w:rsidRPr="00486EE8">
        <w:rPr>
          <w:color w:val="000000"/>
        </w:rPr>
        <w:t xml:space="preserve"> </w:t>
      </w:r>
      <w:r w:rsidR="009319F9" w:rsidRPr="00486EE8">
        <w:rPr>
          <w:color w:val="000000"/>
          <w:position w:val="-6"/>
        </w:rPr>
        <w:object w:dxaOrig="139" w:dyaOrig="260">
          <v:shape id="_x0000_i1256" type="#_x0000_t75" style="width:6.75pt;height:12.75pt" o:ole="">
            <v:imagedata r:id="rId430" o:title=""/>
          </v:shape>
          <o:OLEObject Type="Embed" ProgID="Equation.3" ShapeID="_x0000_i1256" DrawAspect="Content" ObjectID="_1466498096" r:id="rId431"/>
        </w:object>
      </w:r>
      <w:r w:rsidR="00E51714" w:rsidRPr="00486EE8">
        <w:rPr>
          <w:color w:val="000000"/>
        </w:rPr>
        <w:t>,</w:t>
      </w:r>
      <w:r w:rsidR="009319F9" w:rsidRPr="00486EE8">
        <w:rPr>
          <w:color w:val="000000"/>
        </w:rPr>
        <w:t xml:space="preserve"> </w:t>
      </w:r>
      <w:r w:rsidR="009319F9" w:rsidRPr="00486EE8">
        <w:rPr>
          <w:color w:val="000000"/>
          <w:position w:val="-6"/>
        </w:rPr>
        <w:object w:dxaOrig="180" w:dyaOrig="220">
          <v:shape id="_x0000_i1257" type="#_x0000_t75" style="width:9pt;height:11.25pt" o:ole="">
            <v:imagedata r:id="rId432" o:title=""/>
          </v:shape>
          <o:OLEObject Type="Embed" ProgID="Equation.3" ShapeID="_x0000_i1257" DrawAspect="Content" ObjectID="_1466498097" r:id="rId433"/>
        </w:object>
      </w:r>
      <w:r w:rsidRPr="00486EE8">
        <w:rPr>
          <w:color w:val="000000"/>
        </w:rPr>
        <w:t>)</w:t>
      </w:r>
      <w:r w:rsidR="00D959FF" w:rsidRPr="00486EE8">
        <w:rPr>
          <w:color w:val="000000"/>
        </w:rPr>
        <w:t xml:space="preserve"> </w:t>
      </w:r>
      <w:r w:rsidRPr="00486EE8">
        <w:rPr>
          <w:color w:val="000000"/>
        </w:rPr>
        <w:t>определяют по диаграммам, таблицам термод</w:t>
      </w:r>
      <w:r w:rsidRPr="00486EE8">
        <w:rPr>
          <w:color w:val="000000"/>
        </w:rPr>
        <w:t>и</w:t>
      </w:r>
      <w:r w:rsidRPr="00486EE8">
        <w:rPr>
          <w:color w:val="000000"/>
        </w:rPr>
        <w:t>намических свойств хладагента или уравнению состояния.</w:t>
      </w:r>
      <w:r w:rsidR="00A0639A" w:rsidRPr="00486EE8">
        <w:rPr>
          <w:color w:val="000000"/>
        </w:rPr>
        <w:t xml:space="preserve"> На рисунке </w:t>
      </w:r>
      <w:r w:rsidR="009319F9" w:rsidRPr="00486EE8">
        <w:rPr>
          <w:color w:val="000000"/>
        </w:rPr>
        <w:t>Д</w:t>
      </w:r>
      <w:r w:rsidR="00A0639A" w:rsidRPr="00486EE8">
        <w:rPr>
          <w:color w:val="000000"/>
        </w:rPr>
        <w:t xml:space="preserve">.5 приведены принципиальная схема СОГ и диаграммы состояния хладагента в координатах энтальпия - логарифм давления </w:t>
      </w:r>
      <w:r w:rsidR="009319F9" w:rsidRPr="00486EE8">
        <w:rPr>
          <w:color w:val="000000"/>
        </w:rPr>
        <w:t>(</w:t>
      </w:r>
      <w:r w:rsidR="009319F9" w:rsidRPr="00486EE8">
        <w:rPr>
          <w:color w:val="000000"/>
          <w:position w:val="-6"/>
        </w:rPr>
        <w:object w:dxaOrig="139" w:dyaOrig="260">
          <v:shape id="_x0000_i1258" type="#_x0000_t75" style="width:6.75pt;height:12.75pt" o:ole="">
            <v:imagedata r:id="rId420" o:title=""/>
          </v:shape>
          <o:OLEObject Type="Embed" ProgID="Equation.3" ShapeID="_x0000_i1258" DrawAspect="Content" ObjectID="_1466498098" r:id="rId434"/>
        </w:object>
      </w:r>
      <w:r w:rsidR="009319F9" w:rsidRPr="00486EE8">
        <w:rPr>
          <w:color w:val="000000"/>
        </w:rPr>
        <w:t xml:space="preserve"> - </w:t>
      </w:r>
      <w:r w:rsidR="009319F9" w:rsidRPr="00486EE8">
        <w:rPr>
          <w:color w:val="000000"/>
          <w:position w:val="-10"/>
        </w:rPr>
        <w:object w:dxaOrig="440" w:dyaOrig="320">
          <v:shape id="_x0000_i1259" type="#_x0000_t75" style="width:21.75pt;height:15.75pt" o:ole="">
            <v:imagedata r:id="rId422" o:title=""/>
          </v:shape>
          <o:OLEObject Type="Embed" ProgID="Equation.3" ShapeID="_x0000_i1259" DrawAspect="Content" ObjectID="_1466498099" r:id="rId435"/>
        </w:object>
      </w:r>
      <w:r w:rsidR="009319F9" w:rsidRPr="00486EE8">
        <w:rPr>
          <w:color w:val="000000"/>
        </w:rPr>
        <w:t xml:space="preserve">) </w:t>
      </w:r>
      <w:r w:rsidR="00A0639A" w:rsidRPr="00486EE8">
        <w:rPr>
          <w:color w:val="000000"/>
        </w:rPr>
        <w:t xml:space="preserve">и энтропия - температура </w:t>
      </w:r>
      <w:r w:rsidR="009319F9" w:rsidRPr="00486EE8">
        <w:rPr>
          <w:color w:val="000000"/>
        </w:rPr>
        <w:t>(</w:t>
      </w:r>
      <w:r w:rsidR="009319F9" w:rsidRPr="00486EE8">
        <w:rPr>
          <w:color w:val="000000"/>
          <w:position w:val="-6"/>
        </w:rPr>
        <w:object w:dxaOrig="220" w:dyaOrig="279">
          <v:shape id="_x0000_i1260" type="#_x0000_t75" style="width:11.25pt;height:14.25pt" o:ole="">
            <v:imagedata r:id="rId424" o:title=""/>
          </v:shape>
          <o:OLEObject Type="Embed" ProgID="Equation.3" ShapeID="_x0000_i1260" DrawAspect="Content" ObjectID="_1466498100" r:id="rId436"/>
        </w:object>
      </w:r>
      <w:r w:rsidR="009319F9" w:rsidRPr="00486EE8">
        <w:rPr>
          <w:color w:val="000000"/>
        </w:rPr>
        <w:t xml:space="preserve"> -</w:t>
      </w:r>
      <w:r w:rsidR="008F3420" w:rsidRPr="00486EE8">
        <w:rPr>
          <w:color w:val="000000"/>
        </w:rPr>
        <w:t xml:space="preserve"> </w:t>
      </w:r>
      <w:r w:rsidR="009319F9" w:rsidRPr="00486EE8">
        <w:rPr>
          <w:color w:val="000000"/>
          <w:position w:val="-4"/>
        </w:rPr>
        <w:object w:dxaOrig="220" w:dyaOrig="260">
          <v:shape id="_x0000_i1261" type="#_x0000_t75" style="width:11.25pt;height:12.75pt" o:ole="">
            <v:imagedata r:id="rId426" o:title=""/>
          </v:shape>
          <o:OLEObject Type="Embed" ProgID="Equation.3" ShapeID="_x0000_i1261" DrawAspect="Content" ObjectID="_1466498101" r:id="rId437"/>
        </w:object>
      </w:r>
      <w:r w:rsidR="009319F9" w:rsidRPr="00486EE8">
        <w:rPr>
          <w:color w:val="000000"/>
        </w:rPr>
        <w:t>).</w:t>
      </w:r>
    </w:p>
    <w:p w:rsidR="00A0639A" w:rsidRPr="00486EE8" w:rsidRDefault="00A0639A" w:rsidP="00A0639A">
      <w:pPr>
        <w:numPr>
          <w:ilvl w:val="0"/>
          <w:numId w:val="9"/>
        </w:numPr>
        <w:tabs>
          <w:tab w:val="clear" w:pos="1287"/>
          <w:tab w:val="num" w:pos="0"/>
        </w:tabs>
        <w:spacing w:after="0" w:line="360" w:lineRule="auto"/>
        <w:ind w:left="0" w:firstLine="540"/>
        <w:rPr>
          <w:color w:val="000000"/>
        </w:rPr>
      </w:pPr>
      <w:r w:rsidRPr="00486EE8">
        <w:rPr>
          <w:color w:val="000000"/>
        </w:rPr>
        <w:t xml:space="preserve">Энтальпия хладагента на выходе из компрессора </w:t>
      </w:r>
      <w:r w:rsidRPr="00486EE8">
        <w:rPr>
          <w:color w:val="000000"/>
          <w:position w:val="-6"/>
        </w:rPr>
        <w:object w:dxaOrig="260" w:dyaOrig="279">
          <v:shape id="_x0000_i1262" type="#_x0000_t75" style="width:12.75pt;height:14.25pt" o:ole="">
            <v:imagedata r:id="rId438" o:title=""/>
          </v:shape>
          <o:OLEObject Type="Embed" ProgID="Equation.3" ShapeID="_x0000_i1262" DrawAspect="Content" ObjectID="_1466498102" r:id="rId439"/>
        </w:object>
      </w:r>
      <w:r w:rsidRPr="00486EE8">
        <w:rPr>
          <w:color w:val="000000"/>
        </w:rPr>
        <w:t>, кДж/кг, определяется по фо</w:t>
      </w:r>
      <w:r w:rsidRPr="00486EE8">
        <w:rPr>
          <w:color w:val="000000"/>
        </w:rPr>
        <w:t>р</w:t>
      </w:r>
      <w:r w:rsidRPr="00486EE8">
        <w:rPr>
          <w:color w:val="000000"/>
        </w:rPr>
        <w:t>муле</w:t>
      </w:r>
    </w:p>
    <w:p w:rsidR="00A0639A" w:rsidRPr="00486EE8" w:rsidRDefault="00A0639A" w:rsidP="00A0639A">
      <w:pPr>
        <w:tabs>
          <w:tab w:val="num" w:pos="0"/>
        </w:tabs>
        <w:spacing w:line="360" w:lineRule="auto"/>
        <w:ind w:firstLine="540"/>
        <w:jc w:val="right"/>
        <w:rPr>
          <w:color w:val="000000"/>
        </w:rPr>
      </w:pPr>
      <w:r w:rsidRPr="00486EE8">
        <w:rPr>
          <w:color w:val="000000"/>
          <w:position w:val="-28"/>
        </w:rPr>
        <w:object w:dxaOrig="1540" w:dyaOrig="660">
          <v:shape id="_x0000_i1263" type="#_x0000_t75" style="width:77.25pt;height:33pt" o:ole="">
            <v:imagedata r:id="rId440" o:title=""/>
          </v:shape>
          <o:OLEObject Type="Embed" ProgID="Equation.3" ShapeID="_x0000_i1263" DrawAspect="Content" ObjectID="_1466498103" r:id="rId441"/>
        </w:object>
      </w:r>
      <w:r w:rsidR="003221C2" w:rsidRPr="00486EE8">
        <w:rPr>
          <w:color w:val="000000"/>
        </w:rPr>
        <w:t>,</w:t>
      </w:r>
      <w:r w:rsidRPr="00486EE8">
        <w:rPr>
          <w:color w:val="000000"/>
        </w:rPr>
        <w:t xml:space="preserve">                                                        (Д.1)</w:t>
      </w:r>
    </w:p>
    <w:p w:rsidR="00A0639A" w:rsidRPr="00486EE8" w:rsidRDefault="00A0639A" w:rsidP="00DF7648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где </w:t>
      </w:r>
      <w:r w:rsidRPr="00486EE8">
        <w:rPr>
          <w:color w:val="000000"/>
          <w:position w:val="-6"/>
        </w:rPr>
        <w:object w:dxaOrig="220" w:dyaOrig="279">
          <v:shape id="_x0000_i1264" type="#_x0000_t75" style="width:11.25pt;height:14.25pt" o:ole="">
            <v:imagedata r:id="rId442" o:title=""/>
          </v:shape>
          <o:OLEObject Type="Embed" ProgID="Equation.3" ShapeID="_x0000_i1264" DrawAspect="Content" ObjectID="_1466498104" r:id="rId443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энтальпия хладагента на входе в компрессор, кДж/кг;</w:t>
      </w:r>
    </w:p>
    <w:p w:rsidR="00DF116E" w:rsidRPr="00486EE8" w:rsidRDefault="00DF116E" w:rsidP="00DF7648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firstLine="960"/>
        <w:rPr>
          <w:color w:val="000000"/>
        </w:rPr>
      </w:pPr>
      <w:r w:rsidRPr="00486EE8">
        <w:rPr>
          <w:color w:val="000000"/>
          <w:position w:val="-6"/>
        </w:rPr>
        <w:object w:dxaOrig="320" w:dyaOrig="279">
          <v:shape id="_x0000_i1265" type="#_x0000_t75" style="width:15.75pt;height:14.25pt" o:ole="">
            <v:imagedata r:id="rId444" o:title=""/>
          </v:shape>
          <o:OLEObject Type="Embed" ProgID="Equation.3" ShapeID="_x0000_i1265" DrawAspect="Content" ObjectID="_1466498105" r:id="rId445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энтальпия хладагента на выходе из компрессора при адиабатном сжатии, кДж/кг;</w:t>
      </w:r>
    </w:p>
    <w:p w:rsidR="00DF7648" w:rsidRPr="00486EE8" w:rsidRDefault="00DF7648" w:rsidP="00DF7648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360" w:lineRule="auto"/>
        <w:ind w:firstLine="840"/>
      </w:pPr>
      <w:r w:rsidRPr="00486EE8">
        <w:rPr>
          <w:color w:val="000000"/>
          <w:position w:val="-10"/>
        </w:rPr>
        <w:object w:dxaOrig="440" w:dyaOrig="320">
          <v:shape id="_x0000_i1266" type="#_x0000_t75" style="width:21.75pt;height:15.75pt" o:ole="">
            <v:imagedata r:id="rId446" o:title=""/>
          </v:shape>
          <o:OLEObject Type="Embed" ProgID="Equation.3" ShapeID="_x0000_i1266" DrawAspect="Content" ObjectID="_1466498106" r:id="rId447"/>
        </w:object>
      </w:r>
      <w:r w:rsidRPr="00486EE8">
        <w:rPr>
          <w:color w:val="000000"/>
        </w:rPr>
        <w:t xml:space="preserve"> – адиабатный КПД компрессора, определяемый по каталогам, техническим условиям. </w:t>
      </w:r>
      <w:r w:rsidRPr="00486EE8">
        <w:t xml:space="preserve">Адиабатный КПД турбокомпрессора </w:t>
      </w:r>
      <w:r w:rsidRPr="00486EE8">
        <w:rPr>
          <w:color w:val="000000"/>
        </w:rPr>
        <w:t>ориентировочно может быть принят ра</w:t>
      </w:r>
      <w:r w:rsidRPr="00486EE8">
        <w:rPr>
          <w:color w:val="000000"/>
        </w:rPr>
        <w:t>в</w:t>
      </w:r>
      <w:r w:rsidRPr="00486EE8">
        <w:rPr>
          <w:color w:val="000000"/>
        </w:rPr>
        <w:t>ным 0,75÷0,8.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</w:p>
    <w:p w:rsidR="00DF116E" w:rsidRPr="00486EE8" w:rsidRDefault="00BC7851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 w:rsidRPr="00486EE8">
        <w:rPr>
          <w:noProof/>
          <w:color w:val="000000"/>
        </w:rPr>
        <w:lastRenderedPageBreak/>
        <w:pict>
          <v:shape id="_x0000_s6155" type="#_x0000_t202" style="position:absolute;left:0;text-align:left;margin-left:-7pt;margin-top:12.95pt;width:494.55pt;height:308pt;z-index:251659264;mso-wrap-distance-left:9.05pt;mso-wrap-distance-right:9.05pt" filled="f" stroked="f" strokecolor="#36f" strokeweight="6pt">
            <v:textbox style="mso-next-textbox:#_x0000_s6155;mso-fit-shape-to-text:t" inset="2.5mm,1.3mm,2.5mm,1.3mm">
              <w:txbxContent>
                <w:p w:rsidR="00990A90" w:rsidRDefault="00990A90" w:rsidP="00DF7648">
                  <w:pPr>
                    <w:ind w:firstLine="0"/>
                  </w:pPr>
                  <w:r>
                    <w:object w:dxaOrig="12979" w:dyaOrig="8298">
                      <v:shape id="_x0000_i1268" type="#_x0000_t75" style="width:449.25pt;height:294.75pt" o:ole="">
                        <v:imagedata r:id="rId448" o:title=""/>
                      </v:shape>
                      <o:OLEObject Type="Embed" ProgID="CorelDraw.Graphic.12" ShapeID="_x0000_i1268" DrawAspect="Content" ObjectID="_1466498151" r:id="rId449"/>
                    </w:object>
                  </w:r>
                </w:p>
              </w:txbxContent>
            </v:textbox>
          </v:shape>
        </w:pict>
      </w:r>
    </w:p>
    <w:p w:rsidR="00DF116E" w:rsidRPr="00486EE8" w:rsidRDefault="00DF116E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8D43B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116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DF116E" w:rsidRPr="00486EE8" w:rsidRDefault="00DF116E" w:rsidP="00DF764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color w:val="000000"/>
        </w:rPr>
      </w:pPr>
      <w:r w:rsidRPr="00486EE8">
        <w:rPr>
          <w:color w:val="000000"/>
        </w:rPr>
        <w:t>КМ – компрессо</w:t>
      </w:r>
      <w:r w:rsidR="006557C8" w:rsidRPr="00486EE8">
        <w:rPr>
          <w:color w:val="000000"/>
        </w:rPr>
        <w:t>р</w:t>
      </w:r>
      <w:r w:rsidRPr="00486EE8">
        <w:rPr>
          <w:color w:val="000000"/>
        </w:rPr>
        <w:t>, К – конденсатор, ПО – переохладитель,</w:t>
      </w:r>
    </w:p>
    <w:p w:rsidR="00DF116E" w:rsidRPr="00486EE8" w:rsidRDefault="00DF116E" w:rsidP="00DF764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color w:val="000000"/>
        </w:rPr>
      </w:pPr>
      <w:r w:rsidRPr="00486EE8">
        <w:rPr>
          <w:color w:val="000000"/>
        </w:rPr>
        <w:t>Р – ресивер, РВ – регулируемый вентиль или дроссель, И – испаритель</w:t>
      </w:r>
    </w:p>
    <w:p w:rsidR="008D43B4" w:rsidRPr="00486EE8" w:rsidRDefault="008D43B4" w:rsidP="00DF7648">
      <w:pPr>
        <w:shd w:val="clear" w:color="auto" w:fill="FFFFFF"/>
        <w:autoSpaceDE w:val="0"/>
        <w:autoSpaceDN w:val="0"/>
        <w:adjustRightInd w:val="0"/>
        <w:spacing w:after="0"/>
        <w:ind w:firstLine="540"/>
        <w:rPr>
          <w:color w:val="000000"/>
        </w:rPr>
      </w:pPr>
      <w:r w:rsidRPr="00486EE8">
        <w:rPr>
          <w:color w:val="000000"/>
        </w:rPr>
        <w:t xml:space="preserve">Рисунок </w:t>
      </w:r>
      <w:r w:rsidR="006557C8" w:rsidRPr="00486EE8">
        <w:rPr>
          <w:color w:val="000000"/>
        </w:rPr>
        <w:t>Д</w:t>
      </w:r>
      <w:r w:rsidRPr="00486EE8">
        <w:rPr>
          <w:color w:val="000000"/>
        </w:rPr>
        <w:t>.5</w:t>
      </w:r>
      <w:r w:rsidR="006557C8" w:rsidRPr="00486EE8">
        <w:rPr>
          <w:color w:val="000000"/>
        </w:rPr>
        <w:t xml:space="preserve"> –</w:t>
      </w:r>
      <w:r w:rsidRPr="00486EE8">
        <w:rPr>
          <w:color w:val="000000"/>
        </w:rPr>
        <w:t xml:space="preserve"> Принципиальная схема СОГ и диаграммы состояния хладагента в к</w:t>
      </w:r>
      <w:r w:rsidRPr="00486EE8">
        <w:rPr>
          <w:color w:val="000000"/>
        </w:rPr>
        <w:t>о</w:t>
      </w:r>
      <w:r w:rsidRPr="00486EE8">
        <w:rPr>
          <w:color w:val="000000"/>
        </w:rPr>
        <w:t xml:space="preserve">ординатах энтальпия - логарифм давления </w:t>
      </w:r>
      <w:r w:rsidR="006557C8" w:rsidRPr="00486EE8">
        <w:rPr>
          <w:color w:val="000000"/>
        </w:rPr>
        <w:t>(</w:t>
      </w:r>
      <w:r w:rsidR="006557C8" w:rsidRPr="00486EE8">
        <w:rPr>
          <w:color w:val="000000"/>
          <w:position w:val="-6"/>
        </w:rPr>
        <w:object w:dxaOrig="139" w:dyaOrig="260">
          <v:shape id="_x0000_i1269" type="#_x0000_t75" style="width:6.75pt;height:12.75pt" o:ole="">
            <v:imagedata r:id="rId420" o:title=""/>
          </v:shape>
          <o:OLEObject Type="Embed" ProgID="Equation.3" ShapeID="_x0000_i1269" DrawAspect="Content" ObjectID="_1466498107" r:id="rId450"/>
        </w:object>
      </w:r>
      <w:r w:rsidR="008F3420" w:rsidRPr="00486EE8">
        <w:rPr>
          <w:color w:val="000000"/>
        </w:rPr>
        <w:t xml:space="preserve"> – </w:t>
      </w:r>
      <w:r w:rsidR="006557C8" w:rsidRPr="00486EE8">
        <w:rPr>
          <w:color w:val="000000"/>
          <w:position w:val="-10"/>
        </w:rPr>
        <w:object w:dxaOrig="440" w:dyaOrig="320">
          <v:shape id="_x0000_i1270" type="#_x0000_t75" style="width:21.75pt;height:15.75pt" o:ole="">
            <v:imagedata r:id="rId422" o:title=""/>
          </v:shape>
          <o:OLEObject Type="Embed" ProgID="Equation.3" ShapeID="_x0000_i1270" DrawAspect="Content" ObjectID="_1466498108" r:id="rId451"/>
        </w:object>
      </w:r>
      <w:r w:rsidR="006557C8" w:rsidRPr="00486EE8">
        <w:rPr>
          <w:color w:val="000000"/>
        </w:rPr>
        <w:t xml:space="preserve">) </w:t>
      </w:r>
      <w:r w:rsidRPr="00486EE8">
        <w:rPr>
          <w:color w:val="000000"/>
        </w:rPr>
        <w:t xml:space="preserve">и энтропия - температура </w:t>
      </w:r>
      <w:r w:rsidR="006557C8" w:rsidRPr="00486EE8">
        <w:rPr>
          <w:color w:val="000000"/>
        </w:rPr>
        <w:t>(</w:t>
      </w:r>
      <w:r w:rsidR="006557C8" w:rsidRPr="00486EE8">
        <w:rPr>
          <w:color w:val="000000"/>
          <w:position w:val="-6"/>
        </w:rPr>
        <w:object w:dxaOrig="220" w:dyaOrig="279">
          <v:shape id="_x0000_i1271" type="#_x0000_t75" style="width:11.25pt;height:14.25pt" o:ole="">
            <v:imagedata r:id="rId424" o:title=""/>
          </v:shape>
          <o:OLEObject Type="Embed" ProgID="Equation.3" ShapeID="_x0000_i1271" DrawAspect="Content" ObjectID="_1466498109" r:id="rId452"/>
        </w:object>
      </w:r>
      <w:r w:rsidR="008F3420" w:rsidRPr="00486EE8">
        <w:rPr>
          <w:color w:val="000000"/>
        </w:rPr>
        <w:t xml:space="preserve"> – </w:t>
      </w:r>
      <w:r w:rsidR="006557C8" w:rsidRPr="00486EE8">
        <w:rPr>
          <w:color w:val="000000"/>
          <w:position w:val="-4"/>
        </w:rPr>
        <w:object w:dxaOrig="220" w:dyaOrig="260">
          <v:shape id="_x0000_i1272" type="#_x0000_t75" style="width:11.25pt;height:12.75pt" o:ole="">
            <v:imagedata r:id="rId426" o:title=""/>
          </v:shape>
          <o:OLEObject Type="Embed" ProgID="Equation.3" ShapeID="_x0000_i1272" DrawAspect="Content" ObjectID="_1466498110" r:id="rId453"/>
        </w:object>
      </w:r>
      <w:r w:rsidR="006557C8" w:rsidRPr="00486EE8">
        <w:rPr>
          <w:color w:val="000000"/>
        </w:rPr>
        <w:t>)</w:t>
      </w:r>
    </w:p>
    <w:p w:rsidR="00DF7648" w:rsidRPr="00486EE8" w:rsidRDefault="00DF7648" w:rsidP="00DF7648">
      <w:pPr>
        <w:shd w:val="clear" w:color="auto" w:fill="FFFFFF"/>
        <w:autoSpaceDE w:val="0"/>
        <w:autoSpaceDN w:val="0"/>
        <w:adjustRightInd w:val="0"/>
        <w:spacing w:after="0"/>
        <w:ind w:firstLine="540"/>
        <w:rPr>
          <w:color w:val="000000"/>
        </w:rPr>
      </w:pPr>
    </w:p>
    <w:p w:rsidR="008D43B4" w:rsidRPr="00486EE8" w:rsidRDefault="008D43B4" w:rsidP="003A73D0">
      <w:pPr>
        <w:numPr>
          <w:ilvl w:val="0"/>
          <w:numId w:val="10"/>
        </w:numPr>
        <w:tabs>
          <w:tab w:val="clear" w:pos="720"/>
          <w:tab w:val="num" w:pos="0"/>
        </w:tabs>
        <w:spacing w:after="0" w:line="360" w:lineRule="auto"/>
        <w:ind w:left="0" w:firstLine="540"/>
        <w:jc w:val="left"/>
        <w:rPr>
          <w:color w:val="000000"/>
        </w:rPr>
      </w:pPr>
      <w:r w:rsidRPr="00486EE8">
        <w:rPr>
          <w:color w:val="000000"/>
        </w:rPr>
        <w:t>Удельн</w:t>
      </w:r>
      <w:r w:rsidR="004D6548" w:rsidRPr="00486EE8">
        <w:rPr>
          <w:color w:val="000000"/>
        </w:rPr>
        <w:t>у</w:t>
      </w:r>
      <w:r w:rsidRPr="00486EE8">
        <w:rPr>
          <w:color w:val="000000"/>
        </w:rPr>
        <w:t xml:space="preserve">ю внутреннюю работу компрессора </w:t>
      </w:r>
      <w:r w:rsidRPr="00486EE8">
        <w:rPr>
          <w:color w:val="000000"/>
          <w:position w:val="-10"/>
        </w:rPr>
        <w:object w:dxaOrig="240" w:dyaOrig="340">
          <v:shape id="_x0000_i1273" type="#_x0000_t75" style="width:12pt;height:16.5pt" o:ole="">
            <v:imagedata r:id="rId454" o:title=""/>
          </v:shape>
          <o:OLEObject Type="Embed" ProgID="Equation.3" ShapeID="_x0000_i1273" DrawAspect="Content" ObjectID="_1466498111" r:id="rId455"/>
        </w:object>
      </w:r>
      <w:r w:rsidRPr="00486EE8">
        <w:rPr>
          <w:color w:val="000000"/>
        </w:rPr>
        <w:t xml:space="preserve">, </w:t>
      </w:r>
      <w:r w:rsidR="002A1441" w:rsidRPr="00486EE8">
        <w:rPr>
          <w:color w:val="000000"/>
        </w:rPr>
        <w:t>кДж/кг,</w:t>
      </w:r>
      <w:r w:rsidRPr="00486EE8">
        <w:rPr>
          <w:color w:val="000000"/>
        </w:rPr>
        <w:t xml:space="preserve"> вычисляют по формуле</w:t>
      </w:r>
    </w:p>
    <w:p w:rsidR="008D43B4" w:rsidRPr="00486EE8" w:rsidRDefault="00C3712D" w:rsidP="008D43B4">
      <w:pPr>
        <w:spacing w:line="360" w:lineRule="auto"/>
        <w:jc w:val="right"/>
        <w:rPr>
          <w:color w:val="000000"/>
        </w:rPr>
      </w:pPr>
      <w:r w:rsidRPr="00486EE8">
        <w:rPr>
          <w:color w:val="000000"/>
          <w:position w:val="-44"/>
        </w:rPr>
        <w:object w:dxaOrig="4800" w:dyaOrig="999">
          <v:shape id="_x0000_i1274" type="#_x0000_t75" style="width:240pt;height:50.25pt" o:ole="">
            <v:imagedata r:id="rId456" o:title=""/>
          </v:shape>
          <o:OLEObject Type="Embed" ProgID="Equation.3" ShapeID="_x0000_i1274" DrawAspect="Content" ObjectID="_1466498112" r:id="rId457"/>
        </w:object>
      </w:r>
      <w:r w:rsidR="006671E4" w:rsidRPr="00486EE8">
        <w:rPr>
          <w:color w:val="000000"/>
        </w:rPr>
        <w:t>,</w:t>
      </w:r>
      <w:r w:rsidR="008D43B4" w:rsidRPr="00486EE8">
        <w:rPr>
          <w:color w:val="000000"/>
        </w:rPr>
        <w:t xml:space="preserve">    </w:t>
      </w:r>
      <w:r w:rsidR="00D734BC" w:rsidRPr="00486EE8">
        <w:rPr>
          <w:color w:val="000000"/>
        </w:rPr>
        <w:t xml:space="preserve">         </w:t>
      </w:r>
      <w:r w:rsidR="008D43B4" w:rsidRPr="00486EE8">
        <w:rPr>
          <w:color w:val="000000"/>
        </w:rPr>
        <w:t xml:space="preserve">   (</w:t>
      </w:r>
      <w:r w:rsidRPr="00486EE8">
        <w:rPr>
          <w:color w:val="000000"/>
        </w:rPr>
        <w:t>Д</w:t>
      </w:r>
      <w:r w:rsidR="008D43B4" w:rsidRPr="00486EE8">
        <w:rPr>
          <w:color w:val="000000"/>
        </w:rPr>
        <w:t>.</w:t>
      </w:r>
      <w:r w:rsidR="003E2276" w:rsidRPr="00486EE8">
        <w:rPr>
          <w:color w:val="000000"/>
        </w:rPr>
        <w:t>2</w:t>
      </w:r>
      <w:r w:rsidR="008D43B4" w:rsidRPr="00486EE8">
        <w:rPr>
          <w:color w:val="000000"/>
        </w:rPr>
        <w:t>)</w:t>
      </w:r>
    </w:p>
    <w:p w:rsidR="00C3712D" w:rsidRPr="00486EE8" w:rsidRDefault="008D43B4" w:rsidP="00C3712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где </w:t>
      </w:r>
      <w:r w:rsidRPr="00486EE8">
        <w:rPr>
          <w:color w:val="000000"/>
          <w:position w:val="-6"/>
        </w:rPr>
        <w:object w:dxaOrig="200" w:dyaOrig="279">
          <v:shape id="_x0000_i1275" type="#_x0000_t75" style="width:9pt;height:14.25pt" o:ole="">
            <v:imagedata r:id="rId458" o:title=""/>
          </v:shape>
          <o:OLEObject Type="Embed" ProgID="Equation.3" ShapeID="_x0000_i1275" DrawAspect="Content" ObjectID="_1466498113" r:id="rId459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показатель адиабаты</w:t>
      </w:r>
      <w:r w:rsidR="00C3712D" w:rsidRPr="00486EE8">
        <w:rPr>
          <w:color w:val="000000"/>
        </w:rPr>
        <w:t>;</w:t>
      </w:r>
    </w:p>
    <w:p w:rsidR="008D43B4" w:rsidRPr="00486EE8" w:rsidRDefault="008D43B4" w:rsidP="006B106B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      </w:t>
      </w:r>
      <w:r w:rsidRPr="00486EE8">
        <w:rPr>
          <w:color w:val="000000"/>
          <w:position w:val="-4"/>
        </w:rPr>
        <w:object w:dxaOrig="260" w:dyaOrig="260">
          <v:shape id="_x0000_i1276" type="#_x0000_t75" style="width:12.75pt;height:12.75pt" o:ole="">
            <v:imagedata r:id="rId460" o:title=""/>
          </v:shape>
          <o:OLEObject Type="Embed" ProgID="Equation.3" ShapeID="_x0000_i1276" DrawAspect="Content" ObjectID="_1466498114" r:id="rId461"/>
        </w:object>
      </w:r>
      <w:r w:rsidR="003221C2" w:rsidRPr="00486EE8">
        <w:rPr>
          <w:color w:val="000000"/>
        </w:rPr>
        <w:t>–</w:t>
      </w:r>
      <w:r w:rsidR="00C3712D" w:rsidRPr="00486EE8">
        <w:rPr>
          <w:color w:val="000000"/>
        </w:rPr>
        <w:t xml:space="preserve"> коэффициент сжимаемости хладагента при условиях всасывания компресс</w:t>
      </w:r>
      <w:r w:rsidR="00C3712D" w:rsidRPr="00486EE8">
        <w:rPr>
          <w:color w:val="000000"/>
        </w:rPr>
        <w:t>о</w:t>
      </w:r>
      <w:r w:rsidR="00C3712D" w:rsidRPr="00486EE8">
        <w:rPr>
          <w:color w:val="000000"/>
        </w:rPr>
        <w:t>ра;</w:t>
      </w:r>
    </w:p>
    <w:p w:rsidR="008D43B4" w:rsidRPr="00486EE8" w:rsidRDefault="008D43B4" w:rsidP="008D43B4">
      <w:pPr>
        <w:tabs>
          <w:tab w:val="num" w:pos="0"/>
        </w:tabs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      </w:t>
      </w:r>
      <w:r w:rsidRPr="00486EE8">
        <w:rPr>
          <w:color w:val="000000"/>
          <w:position w:val="-4"/>
        </w:rPr>
        <w:object w:dxaOrig="240" w:dyaOrig="260">
          <v:shape id="_x0000_i1277" type="#_x0000_t75" style="width:12pt;height:12.75pt" o:ole="">
            <v:imagedata r:id="rId462" o:title=""/>
          </v:shape>
          <o:OLEObject Type="Embed" ProgID="Equation.3" ShapeID="_x0000_i1277" DrawAspect="Content" ObjectID="_1466498115" r:id="rId463"/>
        </w:object>
      </w:r>
      <w:r w:rsidR="003221C2" w:rsidRPr="00486EE8">
        <w:rPr>
          <w:color w:val="000000"/>
        </w:rPr>
        <w:t>–</w:t>
      </w:r>
      <w:r w:rsidR="00C3712D" w:rsidRPr="00486EE8">
        <w:rPr>
          <w:color w:val="000000"/>
        </w:rPr>
        <w:t xml:space="preserve"> газовая постоянная, кДж/К·кг;</w:t>
      </w:r>
    </w:p>
    <w:p w:rsidR="008D43B4" w:rsidRPr="00486EE8" w:rsidRDefault="008D43B4" w:rsidP="008D43B4">
      <w:pPr>
        <w:tabs>
          <w:tab w:val="num" w:pos="0"/>
        </w:tabs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      </w:t>
      </w:r>
      <w:r w:rsidRPr="00486EE8">
        <w:rPr>
          <w:color w:val="000000"/>
          <w:position w:val="-4"/>
        </w:rPr>
        <w:object w:dxaOrig="300" w:dyaOrig="260">
          <v:shape id="_x0000_i1278" type="#_x0000_t75" style="width:15pt;height:12.75pt" o:ole="">
            <v:imagedata r:id="rId464" o:title=""/>
          </v:shape>
          <o:OLEObject Type="Embed" ProgID="Equation.3" ShapeID="_x0000_i1278" DrawAspect="Content" ObjectID="_1466498116" r:id="rId465"/>
        </w:object>
      </w:r>
      <w:r w:rsidR="003221C2" w:rsidRPr="00486EE8">
        <w:rPr>
          <w:color w:val="000000"/>
        </w:rPr>
        <w:t>–</w:t>
      </w:r>
      <w:r w:rsidR="00C3712D" w:rsidRPr="00486EE8">
        <w:rPr>
          <w:color w:val="000000"/>
        </w:rPr>
        <w:t xml:space="preserve"> температура на всасывании компрессора, К;</w:t>
      </w:r>
    </w:p>
    <w:p w:rsidR="008D43B4" w:rsidRPr="00486EE8" w:rsidRDefault="008D43B4" w:rsidP="008D43B4">
      <w:pPr>
        <w:tabs>
          <w:tab w:val="num" w:pos="0"/>
        </w:tabs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      </w:t>
      </w:r>
      <w:r w:rsidRPr="00486EE8">
        <w:rPr>
          <w:color w:val="000000"/>
          <w:position w:val="-4"/>
        </w:rPr>
        <w:object w:dxaOrig="360" w:dyaOrig="260">
          <v:shape id="_x0000_i1279" type="#_x0000_t75" style="width:18.75pt;height:12.75pt" o:ole="">
            <v:imagedata r:id="rId466" o:title=""/>
          </v:shape>
          <o:OLEObject Type="Embed" ProgID="Equation.3" ShapeID="_x0000_i1279" DrawAspect="Content" ObjectID="_1466498117" r:id="rId467"/>
        </w:object>
      </w:r>
      <w:r w:rsidR="003221C2" w:rsidRPr="00486EE8">
        <w:rPr>
          <w:color w:val="000000"/>
        </w:rPr>
        <w:t>–</w:t>
      </w:r>
      <w:r w:rsidR="00C3712D" w:rsidRPr="00486EE8">
        <w:rPr>
          <w:color w:val="000000"/>
        </w:rPr>
        <w:t xml:space="preserve"> давление нагнетания компрессора, МПа;</w:t>
      </w:r>
    </w:p>
    <w:p w:rsidR="008D43B4" w:rsidRPr="00486EE8" w:rsidRDefault="008D43B4" w:rsidP="008D43B4">
      <w:pPr>
        <w:tabs>
          <w:tab w:val="num" w:pos="0"/>
        </w:tabs>
        <w:spacing w:line="360" w:lineRule="auto"/>
        <w:ind w:firstLine="540"/>
        <w:rPr>
          <w:color w:val="000000"/>
        </w:rPr>
      </w:pPr>
      <w:r w:rsidRPr="00486EE8">
        <w:rPr>
          <w:color w:val="000000"/>
        </w:rPr>
        <w:t xml:space="preserve">      </w:t>
      </w:r>
      <w:r w:rsidRPr="00486EE8">
        <w:rPr>
          <w:color w:val="000000"/>
          <w:position w:val="-4"/>
        </w:rPr>
        <w:object w:dxaOrig="320" w:dyaOrig="260">
          <v:shape id="_x0000_i1280" type="#_x0000_t75" style="width:15.75pt;height:12.75pt" o:ole="">
            <v:imagedata r:id="rId468" o:title=""/>
          </v:shape>
          <o:OLEObject Type="Embed" ProgID="Equation.3" ShapeID="_x0000_i1280" DrawAspect="Content" ObjectID="_1466498118" r:id="rId469"/>
        </w:object>
      </w:r>
      <w:r w:rsidR="003221C2" w:rsidRPr="00486EE8">
        <w:rPr>
          <w:color w:val="000000"/>
        </w:rPr>
        <w:t>–</w:t>
      </w:r>
      <w:r w:rsidR="00C3712D" w:rsidRPr="00486EE8">
        <w:rPr>
          <w:color w:val="000000"/>
        </w:rPr>
        <w:t xml:space="preserve"> давление на всасывании компрессора, МПа.</w:t>
      </w:r>
    </w:p>
    <w:p w:rsidR="008D43B4" w:rsidRPr="00486EE8" w:rsidRDefault="008D43B4" w:rsidP="003A73D0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540"/>
        <w:rPr>
          <w:color w:val="000000"/>
        </w:rPr>
      </w:pPr>
      <w:r w:rsidRPr="00486EE8">
        <w:rPr>
          <w:color w:val="000000"/>
        </w:rPr>
        <w:lastRenderedPageBreak/>
        <w:t xml:space="preserve">Удельную холодопроизводительность цикла (на </w:t>
      </w:r>
      <w:smartTag w:uri="urn:schemas-microsoft-com:office:smarttags" w:element="metricconverter">
        <w:smartTagPr>
          <w:attr w:name="ProductID" w:val="1 кг"/>
        </w:smartTagPr>
        <w:r w:rsidRPr="00486EE8">
          <w:rPr>
            <w:color w:val="000000"/>
          </w:rPr>
          <w:t>1 кг</w:t>
        </w:r>
      </w:smartTag>
      <w:r w:rsidRPr="00486EE8">
        <w:rPr>
          <w:color w:val="000000"/>
        </w:rPr>
        <w:t xml:space="preserve"> хладагента) </w:t>
      </w:r>
      <w:r w:rsidRPr="00486EE8">
        <w:rPr>
          <w:color w:val="000000"/>
          <w:position w:val="-10"/>
        </w:rPr>
        <w:object w:dxaOrig="320" w:dyaOrig="260">
          <v:shape id="_x0000_i1281" type="#_x0000_t75" style="width:15.75pt;height:12.75pt" o:ole="">
            <v:imagedata r:id="rId470" o:title=""/>
          </v:shape>
          <o:OLEObject Type="Embed" ProgID="Equation.3" ShapeID="_x0000_i1281" DrawAspect="Content" ObjectID="_1466498119" r:id="rId471"/>
        </w:object>
      </w:r>
      <w:r w:rsidRPr="00486EE8">
        <w:rPr>
          <w:color w:val="000000"/>
        </w:rPr>
        <w:t xml:space="preserve">, </w:t>
      </w:r>
      <w:r w:rsidR="009D3629" w:rsidRPr="00486EE8">
        <w:rPr>
          <w:color w:val="000000"/>
        </w:rPr>
        <w:t>кДж/кг, в</w:t>
      </w:r>
      <w:r w:rsidRPr="00486EE8">
        <w:rPr>
          <w:color w:val="000000"/>
        </w:rPr>
        <w:t>ы</w:t>
      </w:r>
      <w:r w:rsidRPr="00486EE8">
        <w:rPr>
          <w:color w:val="000000"/>
        </w:rPr>
        <w:t xml:space="preserve">числяют по формуле </w:t>
      </w:r>
    </w:p>
    <w:p w:rsidR="008D43B4" w:rsidRPr="00486EE8" w:rsidRDefault="008D43B4" w:rsidP="008D43B4">
      <w:pPr>
        <w:spacing w:line="360" w:lineRule="auto"/>
        <w:jc w:val="right"/>
        <w:rPr>
          <w:color w:val="000000"/>
        </w:rPr>
      </w:pPr>
      <w:r w:rsidRPr="00486EE8">
        <w:rPr>
          <w:color w:val="000000"/>
          <w:position w:val="-10"/>
        </w:rPr>
        <w:object w:dxaOrig="2000" w:dyaOrig="320">
          <v:shape id="_x0000_i1282" type="#_x0000_t75" style="width:99.75pt;height:15.75pt" o:ole="">
            <v:imagedata r:id="rId472" o:title=""/>
          </v:shape>
          <o:OLEObject Type="Embed" ProgID="Equation.3" ShapeID="_x0000_i1282" DrawAspect="Content" ObjectID="_1466498120" r:id="rId473"/>
        </w:object>
      </w:r>
      <w:r w:rsidR="006671E4" w:rsidRPr="00486EE8">
        <w:rPr>
          <w:color w:val="000000"/>
        </w:rPr>
        <w:t>,</w:t>
      </w:r>
      <w:r w:rsidRPr="00486EE8">
        <w:rPr>
          <w:color w:val="000000"/>
        </w:rPr>
        <w:t xml:space="preserve">                                              (</w:t>
      </w:r>
      <w:r w:rsidR="00133B77" w:rsidRPr="00486EE8">
        <w:rPr>
          <w:color w:val="000000"/>
        </w:rPr>
        <w:t>Д</w:t>
      </w:r>
      <w:r w:rsidRPr="00486EE8">
        <w:rPr>
          <w:color w:val="000000"/>
        </w:rPr>
        <w:t>.</w:t>
      </w:r>
      <w:r w:rsidR="003E2276" w:rsidRPr="00486EE8">
        <w:rPr>
          <w:color w:val="000000"/>
        </w:rPr>
        <w:t>3</w:t>
      </w:r>
      <w:r w:rsidRPr="00486EE8">
        <w:rPr>
          <w:color w:val="000000"/>
        </w:rPr>
        <w:t>)</w:t>
      </w:r>
    </w:p>
    <w:p w:rsidR="009D3629" w:rsidRPr="00486EE8" w:rsidRDefault="009D3629" w:rsidP="009D3629">
      <w:pPr>
        <w:spacing w:line="360" w:lineRule="auto"/>
        <w:jc w:val="left"/>
        <w:rPr>
          <w:color w:val="000000"/>
        </w:rPr>
      </w:pPr>
      <w:r w:rsidRPr="00486EE8">
        <w:rPr>
          <w:color w:val="000000"/>
        </w:rPr>
        <w:t xml:space="preserve">где </w:t>
      </w:r>
      <w:r w:rsidRPr="00486EE8">
        <w:rPr>
          <w:color w:val="000000"/>
          <w:position w:val="-6"/>
        </w:rPr>
        <w:object w:dxaOrig="260" w:dyaOrig="279">
          <v:shape id="_x0000_i1283" type="#_x0000_t75" style="width:12.75pt;height:14.25pt" o:ole="">
            <v:imagedata r:id="rId474" o:title=""/>
          </v:shape>
          <o:OLEObject Type="Embed" ProgID="Equation.3" ShapeID="_x0000_i1283" DrawAspect="Content" ObjectID="_1466498121" r:id="rId475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энтальпия хладагента после испарителя, кДж/кг;</w:t>
      </w:r>
    </w:p>
    <w:p w:rsidR="009D3629" w:rsidRPr="00486EE8" w:rsidRDefault="009D3629" w:rsidP="009D3629">
      <w:pPr>
        <w:spacing w:line="360" w:lineRule="auto"/>
        <w:ind w:firstLine="1080"/>
        <w:jc w:val="left"/>
        <w:rPr>
          <w:color w:val="000000"/>
        </w:rPr>
      </w:pPr>
      <w:r w:rsidRPr="00486EE8">
        <w:rPr>
          <w:color w:val="000000"/>
          <w:position w:val="-6"/>
        </w:rPr>
        <w:object w:dxaOrig="260" w:dyaOrig="279">
          <v:shape id="_x0000_i1284" type="#_x0000_t75" style="width:12.75pt;height:14.25pt" o:ole="">
            <v:imagedata r:id="rId476" o:title=""/>
          </v:shape>
          <o:OLEObject Type="Embed" ProgID="Equation.3" ShapeID="_x0000_i1284" DrawAspect="Content" ObjectID="_1466498122" r:id="rId477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энтальпия хладагента после дросселя, кДж/кг;</w:t>
      </w:r>
    </w:p>
    <w:p w:rsidR="009D3629" w:rsidRPr="00486EE8" w:rsidRDefault="009D3629" w:rsidP="009D3629">
      <w:pPr>
        <w:spacing w:line="360" w:lineRule="auto"/>
        <w:ind w:firstLine="1080"/>
        <w:jc w:val="left"/>
        <w:rPr>
          <w:color w:val="000000"/>
        </w:rPr>
      </w:pPr>
      <w:r w:rsidRPr="00486EE8">
        <w:rPr>
          <w:color w:val="000000"/>
          <w:position w:val="-6"/>
        </w:rPr>
        <w:object w:dxaOrig="260" w:dyaOrig="279">
          <v:shape id="_x0000_i1285" type="#_x0000_t75" style="width:12.75pt;height:14.25pt" o:ole="">
            <v:imagedata r:id="rId478" o:title=""/>
          </v:shape>
          <o:OLEObject Type="Embed" ProgID="Equation.3" ShapeID="_x0000_i1285" DrawAspect="Content" ObjectID="_1466498123" r:id="rId479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энтальпия жидкого хладагента после переохладителя, кДж/кг.</w:t>
      </w:r>
    </w:p>
    <w:p w:rsidR="00C3712D" w:rsidRPr="00486EE8" w:rsidRDefault="00C3712D" w:rsidP="003A73D0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600"/>
        <w:rPr>
          <w:color w:val="000000"/>
        </w:rPr>
      </w:pPr>
      <w:r w:rsidRPr="00486EE8">
        <w:rPr>
          <w:color w:val="000000"/>
        </w:rPr>
        <w:t xml:space="preserve">Требуемая холодопроизводительность СОГ </w:t>
      </w:r>
      <w:r w:rsidR="00D734BC" w:rsidRPr="00486EE8">
        <w:rPr>
          <w:color w:val="000000"/>
          <w:position w:val="-10"/>
        </w:rPr>
        <w:object w:dxaOrig="360" w:dyaOrig="320">
          <v:shape id="_x0000_i1286" type="#_x0000_t75" style="width:18.75pt;height:15.75pt" o:ole="">
            <v:imagedata r:id="rId410" o:title=""/>
          </v:shape>
          <o:OLEObject Type="Embed" ProgID="Equation.3" ShapeID="_x0000_i1286" DrawAspect="Content" ObjectID="_1466498124" r:id="rId480"/>
        </w:object>
      </w:r>
      <w:r w:rsidR="00D734BC" w:rsidRPr="00486EE8">
        <w:rPr>
          <w:color w:val="000000"/>
        </w:rPr>
        <w:t xml:space="preserve">, </w:t>
      </w:r>
      <w:r w:rsidR="002A1441" w:rsidRPr="00486EE8">
        <w:rPr>
          <w:color w:val="000000"/>
        </w:rPr>
        <w:t>кДж/с</w:t>
      </w:r>
      <w:r w:rsidR="00D734BC" w:rsidRPr="00486EE8">
        <w:rPr>
          <w:color w:val="000000"/>
        </w:rPr>
        <w:t xml:space="preserve">, </w:t>
      </w:r>
      <w:r w:rsidRPr="00486EE8">
        <w:rPr>
          <w:color w:val="000000"/>
        </w:rPr>
        <w:t>определяется по формуле</w:t>
      </w:r>
    </w:p>
    <w:p w:rsidR="00133B77" w:rsidRPr="00486EE8" w:rsidRDefault="006671E4" w:rsidP="00133B77">
      <w:pPr>
        <w:spacing w:line="360" w:lineRule="auto"/>
        <w:ind w:left="600" w:firstLine="0"/>
        <w:jc w:val="right"/>
        <w:rPr>
          <w:color w:val="000000"/>
        </w:rPr>
      </w:pPr>
      <w:r w:rsidRPr="00486EE8">
        <w:rPr>
          <w:color w:val="000000"/>
          <w:position w:val="-10"/>
        </w:rPr>
        <w:object w:dxaOrig="2640" w:dyaOrig="320">
          <v:shape id="_x0000_i1287" type="#_x0000_t75" style="width:131.25pt;height:15.75pt" o:ole="">
            <v:imagedata r:id="rId481" o:title=""/>
          </v:shape>
          <o:OLEObject Type="Embed" ProgID="Equation.3" ShapeID="_x0000_i1287" DrawAspect="Content" ObjectID="_1466498125" r:id="rId482"/>
        </w:object>
      </w:r>
      <w:r w:rsidRPr="00486EE8">
        <w:rPr>
          <w:color w:val="000000"/>
        </w:rPr>
        <w:t>,</w:t>
      </w:r>
      <w:r w:rsidR="00133B77" w:rsidRPr="00486EE8">
        <w:rPr>
          <w:color w:val="000000"/>
        </w:rPr>
        <w:t xml:space="preserve">                                (Д.</w:t>
      </w:r>
      <w:r w:rsidR="003E2276" w:rsidRPr="00486EE8">
        <w:rPr>
          <w:color w:val="000000"/>
        </w:rPr>
        <w:t>4</w:t>
      </w:r>
      <w:r w:rsidR="00133B77" w:rsidRPr="00486EE8">
        <w:rPr>
          <w:color w:val="000000"/>
        </w:rPr>
        <w:t>)</w:t>
      </w:r>
    </w:p>
    <w:p w:rsidR="00D734BC" w:rsidRPr="00486EE8" w:rsidRDefault="001E3E99" w:rsidP="00D734BC">
      <w:pPr>
        <w:spacing w:line="360" w:lineRule="auto"/>
        <w:ind w:left="600" w:firstLine="0"/>
        <w:jc w:val="left"/>
        <w:rPr>
          <w:color w:val="000000"/>
        </w:rPr>
      </w:pPr>
      <w:r w:rsidRPr="00486EE8">
        <w:rPr>
          <w:color w:val="000000"/>
        </w:rPr>
        <w:t xml:space="preserve">где </w:t>
      </w:r>
      <w:r w:rsidR="006671E4" w:rsidRPr="00486EE8">
        <w:rPr>
          <w:color w:val="000000"/>
          <w:position w:val="-6"/>
        </w:rPr>
        <w:object w:dxaOrig="340" w:dyaOrig="279">
          <v:shape id="_x0000_i1288" type="#_x0000_t75" style="width:16.5pt;height:14.25pt" o:ole="">
            <v:imagedata r:id="rId483" o:title=""/>
          </v:shape>
          <o:OLEObject Type="Embed" ProgID="Equation.3" ShapeID="_x0000_i1288" DrawAspect="Content" ObjectID="_1466498126" r:id="rId484"/>
        </w:objec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массовый расход газа через СОГ, кг/с;</w:t>
      </w:r>
    </w:p>
    <w:p w:rsidR="001E3E99" w:rsidRPr="00486EE8" w:rsidRDefault="001E3E99" w:rsidP="001E3E99">
      <w:pPr>
        <w:spacing w:line="360" w:lineRule="auto"/>
        <w:ind w:left="600" w:firstLine="480"/>
        <w:jc w:val="left"/>
        <w:rPr>
          <w:color w:val="000000"/>
        </w:rPr>
      </w:pPr>
      <w:r w:rsidRPr="00486EE8">
        <w:rPr>
          <w:color w:val="000000"/>
          <w:position w:val="-10"/>
        </w:rPr>
        <w:object w:dxaOrig="360" w:dyaOrig="320">
          <v:shape id="_x0000_i1289" type="#_x0000_t75" style="width:18.75pt;height:15.75pt" o:ole="">
            <v:imagedata r:id="rId485" o:title=""/>
          </v:shape>
          <o:OLEObject Type="Embed" ProgID="Equation.3" ShapeID="_x0000_i1289" DrawAspect="Content" ObjectID="_1466498127" r:id="rId486"/>
        </w:objec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</w:t>
      </w:r>
      <w:r w:rsidR="00B40273" w:rsidRPr="00486EE8">
        <w:rPr>
          <w:color w:val="000000"/>
        </w:rPr>
        <w:t xml:space="preserve">удельная </w:t>
      </w:r>
      <w:r w:rsidRPr="00486EE8">
        <w:rPr>
          <w:color w:val="000000"/>
        </w:rPr>
        <w:t>теплоемкость газа, кДж/кг·</w:t>
      </w:r>
      <w:r w:rsidR="002A1441" w:rsidRPr="00486EE8">
        <w:rPr>
          <w:color w:val="000000"/>
        </w:rPr>
        <w:t>К</w:t>
      </w:r>
      <w:r w:rsidRPr="00486EE8">
        <w:rPr>
          <w:color w:val="000000"/>
        </w:rPr>
        <w:t>;</w:t>
      </w:r>
    </w:p>
    <w:p w:rsidR="00D734BC" w:rsidRPr="00486EE8" w:rsidRDefault="00D734BC" w:rsidP="001E3E99">
      <w:pPr>
        <w:spacing w:line="360" w:lineRule="auto"/>
        <w:ind w:left="600" w:firstLine="480"/>
        <w:jc w:val="left"/>
        <w:rPr>
          <w:color w:val="000000"/>
        </w:rPr>
      </w:pPr>
      <w:r w:rsidRPr="00486EE8">
        <w:rPr>
          <w:color w:val="000000"/>
          <w:position w:val="-6"/>
        </w:rPr>
        <w:object w:dxaOrig="420" w:dyaOrig="279">
          <v:shape id="_x0000_i1290" type="#_x0000_t75" style="width:20.25pt;height:14.25pt" o:ole="">
            <v:imagedata r:id="rId487" o:title=""/>
          </v:shape>
          <o:OLEObject Type="Embed" ProgID="Equation.3" ShapeID="_x0000_i1290" DrawAspect="Content" ObjectID="_1466498128" r:id="rId488"/>
        </w:object>
      </w:r>
      <w:r w:rsidR="003221C2" w:rsidRPr="00486EE8">
        <w:rPr>
          <w:color w:val="000000"/>
        </w:rPr>
        <w:t>–</w:t>
      </w:r>
      <w:r w:rsidR="001E3E99" w:rsidRPr="00486EE8">
        <w:rPr>
          <w:color w:val="000000"/>
        </w:rPr>
        <w:t xml:space="preserve"> температура на входе в СОГ, К;</w:t>
      </w:r>
    </w:p>
    <w:p w:rsidR="00D734BC" w:rsidRPr="00486EE8" w:rsidRDefault="00D734BC" w:rsidP="001E3E99">
      <w:pPr>
        <w:spacing w:line="360" w:lineRule="auto"/>
        <w:ind w:left="600" w:firstLine="480"/>
        <w:jc w:val="left"/>
        <w:rPr>
          <w:color w:val="000000"/>
        </w:rPr>
      </w:pPr>
      <w:r w:rsidRPr="00486EE8">
        <w:rPr>
          <w:color w:val="000000"/>
          <w:position w:val="-6"/>
        </w:rPr>
        <w:object w:dxaOrig="580" w:dyaOrig="279">
          <v:shape id="_x0000_i1291" type="#_x0000_t75" style="width:29.25pt;height:14.25pt" o:ole="">
            <v:imagedata r:id="rId489" o:title=""/>
          </v:shape>
          <o:OLEObject Type="Embed" ProgID="Equation.3" ShapeID="_x0000_i1291" DrawAspect="Content" ObjectID="_1466498129" r:id="rId490"/>
        </w:object>
      </w:r>
      <w:r w:rsidR="003221C2" w:rsidRPr="00486EE8">
        <w:rPr>
          <w:color w:val="000000"/>
        </w:rPr>
        <w:t>–</w:t>
      </w:r>
      <w:r w:rsidR="001E3E99" w:rsidRPr="00486EE8">
        <w:rPr>
          <w:color w:val="000000"/>
        </w:rPr>
        <w:t xml:space="preserve"> температура на выходе из СОГ, К.</w:t>
      </w:r>
    </w:p>
    <w:p w:rsidR="008D43B4" w:rsidRPr="00486EE8" w:rsidRDefault="008D43B4" w:rsidP="003A73D0">
      <w:pPr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>Массовый расход хладагент</w:t>
      </w:r>
      <w:r w:rsidR="00684821" w:rsidRPr="00486EE8">
        <w:rPr>
          <w:color w:val="000000"/>
        </w:rPr>
        <w:t xml:space="preserve">а </w:t>
      </w:r>
      <w:r w:rsidR="00684821" w:rsidRPr="00486EE8">
        <w:rPr>
          <w:color w:val="000000"/>
          <w:position w:val="-6"/>
        </w:rPr>
        <w:object w:dxaOrig="260" w:dyaOrig="279">
          <v:shape id="_x0000_i1292" type="#_x0000_t75" style="width:12.75pt;height:14.25pt" o:ole="">
            <v:imagedata r:id="rId491" o:title=""/>
          </v:shape>
          <o:OLEObject Type="Embed" ProgID="Equation.3" ShapeID="_x0000_i1292" DrawAspect="Content" ObjectID="_1466498130" r:id="rId492"/>
        </w:object>
      </w:r>
      <w:r w:rsidR="00684821" w:rsidRPr="00486EE8">
        <w:rPr>
          <w:color w:val="000000"/>
        </w:rPr>
        <w:t>,</w:t>
      </w:r>
      <w:r w:rsidR="00CB29F9" w:rsidRPr="00486EE8">
        <w:rPr>
          <w:color w:val="000000"/>
        </w:rPr>
        <w:t xml:space="preserve"> </w:t>
      </w:r>
      <w:r w:rsidR="006671E4" w:rsidRPr="00486EE8">
        <w:rPr>
          <w:color w:val="000000"/>
        </w:rPr>
        <w:t>кг/с,</w:t>
      </w:r>
      <w:r w:rsidRPr="00486EE8">
        <w:rPr>
          <w:color w:val="000000"/>
        </w:rPr>
        <w:t xml:space="preserve"> вычисляют по формуле</w:t>
      </w:r>
    </w:p>
    <w:p w:rsidR="008D43B4" w:rsidRPr="00486EE8" w:rsidRDefault="00684821" w:rsidP="008D43B4">
      <w:pPr>
        <w:spacing w:line="360" w:lineRule="auto"/>
        <w:jc w:val="right"/>
        <w:rPr>
          <w:color w:val="000000"/>
        </w:rPr>
      </w:pPr>
      <w:r w:rsidRPr="00486EE8">
        <w:rPr>
          <w:color w:val="000000"/>
          <w:position w:val="-28"/>
        </w:rPr>
        <w:object w:dxaOrig="840" w:dyaOrig="660">
          <v:shape id="_x0000_i1293" type="#_x0000_t75" style="width:42pt;height:33pt" o:ole="">
            <v:imagedata r:id="rId493" o:title=""/>
          </v:shape>
          <o:OLEObject Type="Embed" ProgID="Equation.3" ShapeID="_x0000_i1293" DrawAspect="Content" ObjectID="_1466498131" r:id="rId494"/>
        </w:object>
      </w:r>
      <w:r w:rsidR="008D43B4" w:rsidRPr="00486EE8">
        <w:rPr>
          <w:color w:val="000000"/>
        </w:rPr>
        <w:t xml:space="preserve">                                                   (</w:t>
      </w:r>
      <w:r w:rsidRPr="00486EE8">
        <w:rPr>
          <w:color w:val="000000"/>
        </w:rPr>
        <w:t>Д</w:t>
      </w:r>
      <w:r w:rsidR="008D43B4" w:rsidRPr="00486EE8">
        <w:rPr>
          <w:color w:val="000000"/>
        </w:rPr>
        <w:t>.</w:t>
      </w:r>
      <w:r w:rsidR="003E2276" w:rsidRPr="00486EE8">
        <w:rPr>
          <w:color w:val="000000"/>
        </w:rPr>
        <w:t>5</w:t>
      </w:r>
      <w:r w:rsidR="006671E4" w:rsidRPr="00486EE8">
        <w:rPr>
          <w:color w:val="000000"/>
        </w:rPr>
        <w:t>)</w:t>
      </w:r>
    </w:p>
    <w:p w:rsidR="008D43B4" w:rsidRPr="00486EE8" w:rsidRDefault="008D43B4" w:rsidP="003A73D0">
      <w:pPr>
        <w:numPr>
          <w:ilvl w:val="0"/>
          <w:numId w:val="13"/>
        </w:numPr>
        <w:tabs>
          <w:tab w:val="clear" w:pos="360"/>
          <w:tab w:val="num" w:pos="0"/>
        </w:tabs>
        <w:spacing w:after="0" w:line="360" w:lineRule="auto"/>
        <w:ind w:left="0" w:firstLine="540"/>
        <w:rPr>
          <w:color w:val="000000"/>
        </w:rPr>
      </w:pPr>
      <w:r w:rsidRPr="00486EE8">
        <w:rPr>
          <w:color w:val="000000"/>
        </w:rPr>
        <w:t xml:space="preserve">Отвод тепла в конденсаторе </w:t>
      </w:r>
      <w:r w:rsidRPr="00486EE8">
        <w:rPr>
          <w:color w:val="000000"/>
          <w:position w:val="-10"/>
        </w:rPr>
        <w:object w:dxaOrig="360" w:dyaOrig="320">
          <v:shape id="_x0000_i1294" type="#_x0000_t75" style="width:18.75pt;height:15.75pt" o:ole="">
            <v:imagedata r:id="rId412" o:title=""/>
          </v:shape>
          <o:OLEObject Type="Embed" ProgID="Equation.3" ShapeID="_x0000_i1294" DrawAspect="Content" ObjectID="_1466498132" r:id="rId495"/>
        </w:object>
      </w:r>
      <w:r w:rsidRPr="00486EE8">
        <w:rPr>
          <w:color w:val="000000"/>
        </w:rPr>
        <w:t>,</w:t>
      </w:r>
      <w:r w:rsidR="00904E79" w:rsidRPr="00486EE8">
        <w:rPr>
          <w:color w:val="000000"/>
        </w:rPr>
        <w:t xml:space="preserve"> кДж/</w:t>
      </w:r>
      <w:r w:rsidR="006671E4" w:rsidRPr="00486EE8">
        <w:rPr>
          <w:color w:val="000000"/>
        </w:rPr>
        <w:t>с</w:t>
      </w:r>
      <w:r w:rsidRPr="00486EE8">
        <w:rPr>
          <w:color w:val="000000"/>
        </w:rPr>
        <w:t>, вычисляют по формуле</w:t>
      </w:r>
    </w:p>
    <w:p w:rsidR="008D43B4" w:rsidRPr="00486EE8" w:rsidRDefault="008D43B4" w:rsidP="008D43B4">
      <w:pPr>
        <w:spacing w:line="360" w:lineRule="auto"/>
        <w:jc w:val="right"/>
        <w:rPr>
          <w:color w:val="000000"/>
        </w:rPr>
      </w:pPr>
      <w:r w:rsidRPr="00486EE8">
        <w:rPr>
          <w:color w:val="000000"/>
          <w:position w:val="-10"/>
        </w:rPr>
        <w:object w:dxaOrig="1680" w:dyaOrig="320">
          <v:shape id="_x0000_i1295" type="#_x0000_t75" style="width:84pt;height:15.75pt" o:ole="">
            <v:imagedata r:id="rId496" o:title=""/>
          </v:shape>
          <o:OLEObject Type="Embed" ProgID="Equation.3" ShapeID="_x0000_i1295" DrawAspect="Content" ObjectID="_1466498133" r:id="rId497"/>
        </w:object>
      </w:r>
      <w:r w:rsidR="006671E4" w:rsidRPr="00486EE8">
        <w:rPr>
          <w:color w:val="000000"/>
        </w:rPr>
        <w:t>,</w:t>
      </w:r>
      <w:r w:rsidRPr="00486EE8">
        <w:rPr>
          <w:color w:val="000000"/>
        </w:rPr>
        <w:t xml:space="preserve">                </w:t>
      </w:r>
      <w:r w:rsidR="00684821" w:rsidRPr="00486EE8">
        <w:rPr>
          <w:color w:val="000000"/>
        </w:rPr>
        <w:t xml:space="preserve">   </w:t>
      </w:r>
      <w:r w:rsidR="003E2276" w:rsidRPr="00486EE8">
        <w:rPr>
          <w:color w:val="000000"/>
        </w:rPr>
        <w:t xml:space="preserve">                           (Д.6</w:t>
      </w:r>
      <w:r w:rsidRPr="00486EE8">
        <w:rPr>
          <w:color w:val="000000"/>
        </w:rPr>
        <w:t>)</w:t>
      </w:r>
    </w:p>
    <w:p w:rsidR="0085500C" w:rsidRPr="00486EE8" w:rsidRDefault="008D43B4" w:rsidP="006671E4">
      <w:pPr>
        <w:spacing w:line="360" w:lineRule="auto"/>
        <w:ind w:firstLine="960"/>
        <w:rPr>
          <w:color w:val="000000"/>
        </w:rPr>
      </w:pPr>
      <w:r w:rsidRPr="00486EE8">
        <w:rPr>
          <w:color w:val="000000"/>
        </w:rPr>
        <w:t xml:space="preserve">где </w:t>
      </w:r>
      <w:r w:rsidR="0085500C" w:rsidRPr="00486EE8">
        <w:rPr>
          <w:color w:val="000000"/>
          <w:position w:val="-6"/>
        </w:rPr>
        <w:object w:dxaOrig="260" w:dyaOrig="279">
          <v:shape id="_x0000_i1296" type="#_x0000_t75" style="width:12.75pt;height:14.25pt" o:ole="">
            <v:imagedata r:id="rId498" o:title=""/>
          </v:shape>
          <o:OLEObject Type="Embed" ProgID="Equation.3" ShapeID="_x0000_i1296" DrawAspect="Content" ObjectID="_1466498134" r:id="rId499"/>
        </w:object>
      </w:r>
      <w:r w:rsidR="003221C2" w:rsidRPr="00486EE8">
        <w:rPr>
          <w:color w:val="000000"/>
        </w:rPr>
        <w:t>–</w:t>
      </w:r>
      <w:r w:rsidR="0085500C" w:rsidRPr="00486EE8">
        <w:rPr>
          <w:color w:val="000000"/>
        </w:rPr>
        <w:t xml:space="preserve"> энтальпия жидкого хладагента после конденсатора, кДж/кг</w:t>
      </w:r>
      <w:r w:rsidR="006671E4" w:rsidRPr="00486EE8">
        <w:rPr>
          <w:color w:val="000000"/>
        </w:rPr>
        <w:t>.</w:t>
      </w:r>
    </w:p>
    <w:p w:rsidR="008D43B4" w:rsidRPr="00486EE8" w:rsidRDefault="006671E4" w:rsidP="006671E4">
      <w:pPr>
        <w:spacing w:line="360" w:lineRule="auto"/>
        <w:ind w:firstLine="600"/>
        <w:rPr>
          <w:color w:val="000000"/>
        </w:rPr>
      </w:pPr>
      <w:r w:rsidRPr="00486EE8">
        <w:rPr>
          <w:color w:val="000000"/>
        </w:rPr>
        <w:t xml:space="preserve">Для охлаждаемых компрессоров </w:t>
      </w:r>
      <w:r w:rsidR="008D43B4" w:rsidRPr="00486EE8">
        <w:rPr>
          <w:color w:val="000000"/>
          <w:position w:val="-6"/>
        </w:rPr>
        <w:object w:dxaOrig="260" w:dyaOrig="279">
          <v:shape id="_x0000_i1297" type="#_x0000_t75" style="width:12.75pt;height:14.25pt" o:ole="">
            <v:imagedata r:id="rId500" o:title=""/>
          </v:shape>
          <o:OLEObject Type="Embed" ProgID="Equation.3" ShapeID="_x0000_i1297" DrawAspect="Content" ObjectID="_1466498135" r:id="rId501"/>
        </w:object>
      </w:r>
      <w:r w:rsidR="008D43B4" w:rsidRPr="00486EE8">
        <w:rPr>
          <w:color w:val="000000"/>
        </w:rPr>
        <w:t xml:space="preserve"> заменяется на </w:t>
      </w:r>
      <w:r w:rsidR="008D43B4" w:rsidRPr="00486EE8">
        <w:rPr>
          <w:color w:val="000000"/>
          <w:position w:val="-6"/>
        </w:rPr>
        <w:object w:dxaOrig="320" w:dyaOrig="279">
          <v:shape id="_x0000_i1298" type="#_x0000_t75" style="width:15.75pt;height:14.25pt" o:ole="">
            <v:imagedata r:id="rId502" o:title=""/>
          </v:shape>
          <o:OLEObject Type="Embed" ProgID="Equation.3" ShapeID="_x0000_i1298" DrawAspect="Content" ObjectID="_1466498136" r:id="rId503"/>
        </w:object>
      </w:r>
      <w:r w:rsidR="008D43B4" w:rsidRPr="00486EE8">
        <w:rPr>
          <w:color w:val="000000"/>
        </w:rPr>
        <w:t>.</w:t>
      </w:r>
    </w:p>
    <w:p w:rsidR="008D43B4" w:rsidRPr="00486EE8" w:rsidRDefault="008D43B4" w:rsidP="003A73D0">
      <w:pPr>
        <w:numPr>
          <w:ilvl w:val="0"/>
          <w:numId w:val="13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 xml:space="preserve">Отвод тепла в переохладителе </w:t>
      </w:r>
      <w:r w:rsidRPr="00486EE8">
        <w:rPr>
          <w:color w:val="000000"/>
          <w:position w:val="-10"/>
        </w:rPr>
        <w:object w:dxaOrig="480" w:dyaOrig="320">
          <v:shape id="_x0000_i1299" type="#_x0000_t75" style="width:24pt;height:15.75pt" o:ole="">
            <v:imagedata r:id="rId414" o:title=""/>
          </v:shape>
          <o:OLEObject Type="Embed" ProgID="Equation.3" ShapeID="_x0000_i1299" DrawAspect="Content" ObjectID="_1466498137" r:id="rId504"/>
        </w:object>
      </w:r>
      <w:r w:rsidRPr="00486EE8">
        <w:rPr>
          <w:color w:val="000000"/>
        </w:rPr>
        <w:t xml:space="preserve">, </w:t>
      </w:r>
      <w:r w:rsidR="00904E79" w:rsidRPr="00486EE8">
        <w:rPr>
          <w:color w:val="000000"/>
        </w:rPr>
        <w:t>кДж/</w:t>
      </w:r>
      <w:r w:rsidR="007A0D0A" w:rsidRPr="00486EE8">
        <w:rPr>
          <w:color w:val="000000"/>
        </w:rPr>
        <w:t>с</w:t>
      </w:r>
      <w:r w:rsidRPr="00486EE8">
        <w:rPr>
          <w:color w:val="000000"/>
        </w:rPr>
        <w:t>, определяется по формуле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</w:pPr>
      <w:r w:rsidRPr="00486EE8">
        <w:rPr>
          <w:color w:val="000000"/>
          <w:position w:val="-10"/>
        </w:rPr>
        <w:object w:dxaOrig="1800" w:dyaOrig="320">
          <v:shape id="_x0000_i1300" type="#_x0000_t75" style="width:90pt;height:15.75pt" o:ole="">
            <v:imagedata r:id="rId505" o:title=""/>
          </v:shape>
          <o:OLEObject Type="Embed" ProgID="Equation.3" ShapeID="_x0000_i1300" DrawAspect="Content" ObjectID="_1466498138" r:id="rId506"/>
        </w:object>
      </w:r>
      <w:r w:rsidRPr="00486EE8">
        <w:rPr>
          <w:color w:val="000000"/>
        </w:rPr>
        <w:t xml:space="preserve">                                            (</w:t>
      </w:r>
      <w:r w:rsidR="00684821" w:rsidRPr="00486EE8">
        <w:rPr>
          <w:color w:val="000000"/>
        </w:rPr>
        <w:t>Д</w:t>
      </w:r>
      <w:r w:rsidRPr="00486EE8">
        <w:rPr>
          <w:color w:val="000000"/>
        </w:rPr>
        <w:t>.</w:t>
      </w:r>
      <w:r w:rsidR="003E2276" w:rsidRPr="00486EE8">
        <w:rPr>
          <w:color w:val="000000"/>
        </w:rPr>
        <w:t>7</w:t>
      </w:r>
      <w:r w:rsidRPr="00486EE8">
        <w:rPr>
          <w:color w:val="000000"/>
        </w:rPr>
        <w:t>)</w:t>
      </w:r>
    </w:p>
    <w:p w:rsidR="008D43B4" w:rsidRPr="00486EE8" w:rsidRDefault="008D43B4" w:rsidP="003A73D0">
      <w:pPr>
        <w:numPr>
          <w:ilvl w:val="0"/>
          <w:numId w:val="13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 xml:space="preserve">Потери холода во всасывающей линии </w:t>
      </w:r>
      <w:r w:rsidRPr="00486EE8">
        <w:rPr>
          <w:position w:val="-10"/>
        </w:rPr>
        <w:object w:dxaOrig="660" w:dyaOrig="320">
          <v:shape id="_x0000_i1301" type="#_x0000_t75" style="width:33pt;height:15.75pt" o:ole="">
            <v:imagedata r:id="rId507" o:title=""/>
          </v:shape>
          <o:OLEObject Type="Embed" ProgID="Equation.3" ShapeID="_x0000_i1301" DrawAspect="Content" ObjectID="_1466498139" r:id="rId508"/>
        </w:object>
      </w:r>
      <w:r w:rsidRPr="00486EE8">
        <w:t xml:space="preserve">, </w:t>
      </w:r>
      <w:r w:rsidR="00904E79" w:rsidRPr="00486EE8">
        <w:rPr>
          <w:color w:val="000000"/>
        </w:rPr>
        <w:t>кДж/</w:t>
      </w:r>
      <w:r w:rsidR="007A0D0A" w:rsidRPr="00486EE8">
        <w:rPr>
          <w:color w:val="000000"/>
        </w:rPr>
        <w:t>с</w:t>
      </w:r>
      <w:r w:rsidRPr="00486EE8">
        <w:t>, вычисляю</w:t>
      </w:r>
      <w:r w:rsidR="007A0D0A" w:rsidRPr="00486EE8">
        <w:t>т</w:t>
      </w:r>
      <w:r w:rsidRPr="00486EE8">
        <w:t xml:space="preserve"> по формуле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</w:pPr>
      <w:r w:rsidRPr="00486EE8">
        <w:rPr>
          <w:position w:val="-10"/>
        </w:rPr>
        <w:object w:dxaOrig="1939" w:dyaOrig="320">
          <v:shape id="_x0000_i1302" type="#_x0000_t75" style="width:97.5pt;height:15.75pt" o:ole="">
            <v:imagedata r:id="rId509" o:title=""/>
          </v:shape>
          <o:OLEObject Type="Embed" ProgID="Equation.3" ShapeID="_x0000_i1302" DrawAspect="Content" ObjectID="_1466498140" r:id="rId510"/>
        </w:object>
      </w:r>
      <w:r w:rsidRPr="00486EE8">
        <w:t xml:space="preserve">           </w:t>
      </w:r>
      <w:r w:rsidR="00684821" w:rsidRPr="00486EE8">
        <w:t xml:space="preserve">                </w:t>
      </w:r>
      <w:r w:rsidR="003E2276" w:rsidRPr="00486EE8">
        <w:t xml:space="preserve">              (Д.8</w:t>
      </w:r>
      <w:r w:rsidRPr="00486EE8">
        <w:t>)</w:t>
      </w:r>
    </w:p>
    <w:p w:rsidR="008D43B4" w:rsidRPr="00486EE8" w:rsidRDefault="008D43B4" w:rsidP="003A73D0">
      <w:pPr>
        <w:numPr>
          <w:ilvl w:val="0"/>
          <w:numId w:val="14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  <w:rPr>
          <w:color w:val="000000"/>
        </w:rPr>
      </w:pPr>
      <w:r w:rsidRPr="00486EE8">
        <w:rPr>
          <w:color w:val="000000"/>
        </w:rPr>
        <w:t xml:space="preserve">Внутренняя мощность компрессора </w:t>
      </w:r>
      <w:r w:rsidRPr="00486EE8">
        <w:rPr>
          <w:color w:val="000000"/>
          <w:position w:val="-6"/>
        </w:rPr>
        <w:object w:dxaOrig="320" w:dyaOrig="279">
          <v:shape id="_x0000_i1303" type="#_x0000_t75" style="width:15.75pt;height:14.25pt" o:ole="">
            <v:imagedata r:id="rId511" o:title=""/>
          </v:shape>
          <o:OLEObject Type="Embed" ProgID="Equation.3" ShapeID="_x0000_i1303" DrawAspect="Content" ObjectID="_1466498141" r:id="rId512"/>
        </w:object>
      </w:r>
      <w:r w:rsidRPr="00486EE8">
        <w:rPr>
          <w:color w:val="000000"/>
        </w:rPr>
        <w:t>,</w:t>
      </w:r>
      <w:r w:rsidR="00904E79" w:rsidRPr="00486EE8">
        <w:rPr>
          <w:color w:val="000000"/>
        </w:rPr>
        <w:t xml:space="preserve"> кВт</w:t>
      </w:r>
      <w:r w:rsidRPr="00486EE8">
        <w:rPr>
          <w:color w:val="000000"/>
        </w:rPr>
        <w:t>, определяется по формуле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</w:pPr>
      <w:r w:rsidRPr="00486EE8">
        <w:rPr>
          <w:color w:val="000000"/>
          <w:position w:val="-6"/>
        </w:rPr>
        <w:object w:dxaOrig="1060" w:dyaOrig="279">
          <v:shape id="_x0000_i1304" type="#_x0000_t75" style="width:51.75pt;height:14.25pt" o:ole="">
            <v:imagedata r:id="rId513" o:title=""/>
          </v:shape>
          <o:OLEObject Type="Embed" ProgID="Equation.3" ShapeID="_x0000_i1304" DrawAspect="Content" ObjectID="_1466498142" r:id="rId514"/>
        </w:object>
      </w:r>
      <w:r w:rsidRPr="00486EE8">
        <w:rPr>
          <w:color w:val="000000"/>
        </w:rPr>
        <w:t xml:space="preserve">                                                 (</w:t>
      </w:r>
      <w:r w:rsidR="00684821" w:rsidRPr="00486EE8">
        <w:rPr>
          <w:color w:val="000000"/>
        </w:rPr>
        <w:t>Д</w:t>
      </w:r>
      <w:r w:rsidR="003E2276" w:rsidRPr="00486EE8">
        <w:rPr>
          <w:color w:val="000000"/>
        </w:rPr>
        <w:t>.9</w:t>
      </w:r>
      <w:r w:rsidRPr="00486EE8">
        <w:rPr>
          <w:color w:val="000000"/>
        </w:rPr>
        <w:t>)</w:t>
      </w:r>
    </w:p>
    <w:p w:rsidR="008D43B4" w:rsidRPr="00486EE8" w:rsidRDefault="008D43B4" w:rsidP="003A73D0">
      <w:pPr>
        <w:numPr>
          <w:ilvl w:val="0"/>
          <w:numId w:val="15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 xml:space="preserve">Объемная производительность компрессора </w:t>
      </w:r>
      <w:r w:rsidRPr="00486EE8">
        <w:rPr>
          <w:color w:val="000000"/>
          <w:position w:val="-6"/>
        </w:rPr>
        <w:object w:dxaOrig="240" w:dyaOrig="279">
          <v:shape id="_x0000_i1305" type="#_x0000_t75" style="width:12pt;height:14.25pt" o:ole="">
            <v:imagedata r:id="rId515" o:title=""/>
          </v:shape>
          <o:OLEObject Type="Embed" ProgID="Equation.3" ShapeID="_x0000_i1305" DrawAspect="Content" ObjectID="_1466498143" r:id="rId516"/>
        </w:object>
      </w:r>
      <w:r w:rsidRPr="00486EE8">
        <w:rPr>
          <w:color w:val="000000"/>
        </w:rPr>
        <w:t xml:space="preserve">, </w:t>
      </w:r>
      <w:r w:rsidR="00904E79" w:rsidRPr="00486EE8">
        <w:t>м</w:t>
      </w:r>
      <w:r w:rsidR="00904E79" w:rsidRPr="00486EE8">
        <w:rPr>
          <w:vertAlign w:val="superscript"/>
        </w:rPr>
        <w:t>3</w:t>
      </w:r>
      <w:r w:rsidR="00904E79" w:rsidRPr="00486EE8">
        <w:t>/с</w:t>
      </w:r>
      <w:r w:rsidRPr="00486EE8">
        <w:rPr>
          <w:color w:val="000000"/>
        </w:rPr>
        <w:t>, определяется по формуле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color w:val="000000"/>
        </w:rPr>
      </w:pPr>
      <w:r w:rsidRPr="00486EE8">
        <w:rPr>
          <w:color w:val="000000"/>
          <w:position w:val="-6"/>
        </w:rPr>
        <w:object w:dxaOrig="980" w:dyaOrig="279">
          <v:shape id="_x0000_i1306" type="#_x0000_t75" style="width:49.5pt;height:14.25pt" o:ole="">
            <v:imagedata r:id="rId517" o:title=""/>
          </v:shape>
          <o:OLEObject Type="Embed" ProgID="Equation.3" ShapeID="_x0000_i1306" DrawAspect="Content" ObjectID="_1466498144" r:id="rId518"/>
        </w:object>
      </w:r>
      <w:r w:rsidR="007A0D0A" w:rsidRPr="00486EE8">
        <w:rPr>
          <w:color w:val="000000"/>
        </w:rPr>
        <w:t>,</w:t>
      </w:r>
      <w:r w:rsidRPr="00486EE8">
        <w:rPr>
          <w:color w:val="000000"/>
        </w:rPr>
        <w:t xml:space="preserve">                     </w:t>
      </w:r>
      <w:r w:rsidR="00684821" w:rsidRPr="00486EE8">
        <w:rPr>
          <w:color w:val="000000"/>
        </w:rPr>
        <w:t xml:space="preserve">                              (Д</w:t>
      </w:r>
      <w:r w:rsidR="003E2276" w:rsidRPr="00486EE8">
        <w:rPr>
          <w:color w:val="000000"/>
        </w:rPr>
        <w:t>.10</w:t>
      </w:r>
      <w:r w:rsidRPr="00486EE8">
        <w:rPr>
          <w:color w:val="000000"/>
        </w:rPr>
        <w:t>)</w:t>
      </w:r>
    </w:p>
    <w:p w:rsidR="00904E79" w:rsidRPr="00486EE8" w:rsidRDefault="00904E79" w:rsidP="00904E79">
      <w:pPr>
        <w:shd w:val="clear" w:color="auto" w:fill="FFFFFF"/>
        <w:autoSpaceDE w:val="0"/>
        <w:autoSpaceDN w:val="0"/>
        <w:adjustRightInd w:val="0"/>
        <w:spacing w:line="360" w:lineRule="auto"/>
        <w:jc w:val="left"/>
      </w:pPr>
      <w:r w:rsidRPr="00486EE8">
        <w:rPr>
          <w:color w:val="000000"/>
        </w:rPr>
        <w:t xml:space="preserve">где </w:t>
      </w:r>
      <w:r w:rsidRPr="00486EE8">
        <w:rPr>
          <w:color w:val="000000"/>
          <w:position w:val="-6"/>
        </w:rPr>
        <w:object w:dxaOrig="260" w:dyaOrig="279">
          <v:shape id="_x0000_i1307" type="#_x0000_t75" style="width:12.75pt;height:14.25pt" o:ole="">
            <v:imagedata r:id="rId519" o:title=""/>
          </v:shape>
          <o:OLEObject Type="Embed" ProgID="Equation.3" ShapeID="_x0000_i1307" DrawAspect="Content" ObjectID="_1466498145" r:id="rId520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удельный объем хладоагента во всасывающем патрубке компрессора</w:t>
      </w:r>
      <w:r w:rsidR="007A0D0A" w:rsidRPr="00486EE8">
        <w:rPr>
          <w:color w:val="000000"/>
        </w:rPr>
        <w:t xml:space="preserve">, </w:t>
      </w:r>
      <w:r w:rsidR="007A0D0A" w:rsidRPr="00486EE8">
        <w:t>м</w:t>
      </w:r>
      <w:r w:rsidR="007A0D0A" w:rsidRPr="00486EE8">
        <w:rPr>
          <w:vertAlign w:val="superscript"/>
        </w:rPr>
        <w:t>3</w:t>
      </w:r>
      <w:r w:rsidR="007A0D0A" w:rsidRPr="00486EE8">
        <w:t>/кг</w:t>
      </w:r>
      <w:r w:rsidRPr="00486EE8">
        <w:rPr>
          <w:color w:val="000000"/>
        </w:rPr>
        <w:t>.</w:t>
      </w:r>
    </w:p>
    <w:p w:rsidR="008D43B4" w:rsidRPr="00486EE8" w:rsidRDefault="008D43B4" w:rsidP="003A73D0">
      <w:pPr>
        <w:numPr>
          <w:ilvl w:val="0"/>
          <w:numId w:val="16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 xml:space="preserve">Удельный расход энергии на выработку холода </w:t>
      </w:r>
      <w:r w:rsidRPr="00486EE8">
        <w:rPr>
          <w:color w:val="000000"/>
          <w:position w:val="-10"/>
        </w:rPr>
        <w:object w:dxaOrig="480" w:dyaOrig="320">
          <v:shape id="_x0000_i1308" type="#_x0000_t75" style="width:24pt;height:15.75pt" o:ole="">
            <v:imagedata r:id="rId521" o:title=""/>
          </v:shape>
          <o:OLEObject Type="Embed" ProgID="Equation.3" ShapeID="_x0000_i1308" DrawAspect="Content" ObjectID="_1466498146" r:id="rId522"/>
        </w:object>
      </w:r>
      <w:r w:rsidR="00904E79" w:rsidRPr="00486EE8">
        <w:rPr>
          <w:color w:val="000000"/>
        </w:rPr>
        <w:t xml:space="preserve"> </w:t>
      </w:r>
      <w:r w:rsidRPr="00486EE8">
        <w:rPr>
          <w:color w:val="000000"/>
        </w:rPr>
        <w:t>определяется по формуле</w:t>
      </w:r>
    </w:p>
    <w:p w:rsidR="008D43B4" w:rsidRPr="00486EE8" w:rsidRDefault="00904E79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</w:pPr>
      <w:r w:rsidRPr="00486EE8">
        <w:rPr>
          <w:color w:val="000000"/>
          <w:position w:val="-28"/>
        </w:rPr>
        <w:object w:dxaOrig="1460" w:dyaOrig="660">
          <v:shape id="_x0000_i1309" type="#_x0000_t75" style="width:72.75pt;height:33pt" o:ole="">
            <v:imagedata r:id="rId523" o:title=""/>
          </v:shape>
          <o:OLEObject Type="Embed" ProgID="Equation.3" ShapeID="_x0000_i1309" DrawAspect="Content" ObjectID="_1466498147" r:id="rId524"/>
        </w:object>
      </w:r>
      <w:r w:rsidR="007A0D0A" w:rsidRPr="00486EE8">
        <w:rPr>
          <w:color w:val="000000"/>
        </w:rPr>
        <w:t>,</w:t>
      </w:r>
      <w:r w:rsidR="008D43B4" w:rsidRPr="00486EE8">
        <w:rPr>
          <w:color w:val="000000"/>
        </w:rPr>
        <w:t xml:space="preserve">             </w:t>
      </w:r>
      <w:r w:rsidR="00684821" w:rsidRPr="00486EE8">
        <w:rPr>
          <w:color w:val="000000"/>
        </w:rPr>
        <w:t xml:space="preserve">                              (Д</w:t>
      </w:r>
      <w:r w:rsidR="003E2276" w:rsidRPr="00486EE8">
        <w:rPr>
          <w:color w:val="000000"/>
        </w:rPr>
        <w:t>.11</w:t>
      </w:r>
      <w:r w:rsidR="008D43B4" w:rsidRPr="00486EE8">
        <w:rPr>
          <w:color w:val="000000"/>
        </w:rPr>
        <w:t>)</w:t>
      </w:r>
    </w:p>
    <w:p w:rsidR="008D43B4" w:rsidRPr="00486EE8" w:rsidRDefault="008D43B4" w:rsidP="008D43B4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</w:pPr>
      <w:r w:rsidRPr="00486EE8">
        <w:rPr>
          <w:color w:val="000000"/>
        </w:rPr>
        <w:t xml:space="preserve">где </w:t>
      </w:r>
      <w:r w:rsidRPr="00486EE8">
        <w:rPr>
          <w:color w:val="000000"/>
          <w:position w:val="-10"/>
        </w:rPr>
        <w:object w:dxaOrig="340" w:dyaOrig="260">
          <v:shape id="_x0000_i1310" type="#_x0000_t75" style="width:16.5pt;height:12.75pt" o:ole="">
            <v:imagedata r:id="rId525" o:title=""/>
          </v:shape>
          <o:OLEObject Type="Embed" ProgID="Equation.3" ShapeID="_x0000_i1310" DrawAspect="Content" ObjectID="_1466498148" r:id="rId526"/>
        </w:object>
      </w:r>
      <w:r w:rsidRPr="00486EE8">
        <w:rPr>
          <w:color w:val="000000"/>
        </w:rPr>
        <w:t xml:space="preserve"> </w:t>
      </w:r>
      <w:r w:rsidR="003221C2" w:rsidRPr="00486EE8">
        <w:rPr>
          <w:color w:val="000000"/>
        </w:rPr>
        <w:t>–</w:t>
      </w:r>
      <w:r w:rsidRPr="00486EE8">
        <w:rPr>
          <w:color w:val="000000"/>
        </w:rPr>
        <w:t xml:space="preserve"> механический к.п.д. компрессора, </w:t>
      </w:r>
      <w:r w:rsidR="00300F74" w:rsidRPr="00486EE8">
        <w:rPr>
          <w:color w:val="000000"/>
        </w:rPr>
        <w:t xml:space="preserve">который </w:t>
      </w:r>
      <w:r w:rsidRPr="00486EE8">
        <w:rPr>
          <w:color w:val="000000"/>
        </w:rPr>
        <w:t>принимают 0</w:t>
      </w:r>
      <w:r w:rsidR="007A0D0A" w:rsidRPr="00486EE8">
        <w:rPr>
          <w:color w:val="000000"/>
        </w:rPr>
        <w:t>,</w:t>
      </w:r>
      <w:r w:rsidRPr="00486EE8">
        <w:rPr>
          <w:color w:val="000000"/>
        </w:rPr>
        <w:t>85÷0</w:t>
      </w:r>
      <w:r w:rsidR="007A0D0A" w:rsidRPr="00486EE8">
        <w:rPr>
          <w:color w:val="000000"/>
        </w:rPr>
        <w:t>,</w:t>
      </w:r>
      <w:r w:rsidRPr="00486EE8">
        <w:rPr>
          <w:color w:val="000000"/>
        </w:rPr>
        <w:t>95.</w:t>
      </w:r>
    </w:p>
    <w:p w:rsidR="008D43B4" w:rsidRPr="00486EE8" w:rsidRDefault="00E53582" w:rsidP="003A73D0">
      <w:pPr>
        <w:numPr>
          <w:ilvl w:val="0"/>
          <w:numId w:val="17"/>
        </w:numPr>
        <w:shd w:val="clear" w:color="auto" w:fill="FFFFFF"/>
        <w:tabs>
          <w:tab w:val="clear" w:pos="360"/>
          <w:tab w:val="num" w:pos="0"/>
        </w:tabs>
        <w:autoSpaceDE w:val="0"/>
        <w:autoSpaceDN w:val="0"/>
        <w:adjustRightInd w:val="0"/>
        <w:spacing w:after="0" w:line="360" w:lineRule="auto"/>
        <w:ind w:left="0" w:firstLine="540"/>
      </w:pPr>
      <w:r w:rsidRPr="00486EE8">
        <w:rPr>
          <w:color w:val="000000"/>
        </w:rPr>
        <w:t>Потребляемая мощность СОГ</w:t>
      </w:r>
      <w:r w:rsidR="008D43B4" w:rsidRPr="00486EE8">
        <w:rPr>
          <w:color w:val="000000"/>
        </w:rPr>
        <w:t xml:space="preserve"> </w:t>
      </w:r>
      <w:r w:rsidR="008D43B4" w:rsidRPr="00486EE8">
        <w:rPr>
          <w:color w:val="000000"/>
          <w:position w:val="-6"/>
        </w:rPr>
        <w:object w:dxaOrig="279" w:dyaOrig="279">
          <v:shape id="_x0000_i1311" type="#_x0000_t75" style="width:14.25pt;height:14.25pt" o:ole="">
            <v:imagedata r:id="rId527" o:title=""/>
          </v:shape>
          <o:OLEObject Type="Embed" ProgID="Equation.3" ShapeID="_x0000_i1311" DrawAspect="Content" ObjectID="_1466498149" r:id="rId528"/>
        </w:object>
      </w:r>
      <w:r w:rsidR="008D43B4" w:rsidRPr="00486EE8">
        <w:rPr>
          <w:color w:val="000000"/>
        </w:rPr>
        <w:t xml:space="preserve">, </w:t>
      </w:r>
      <w:r w:rsidRPr="00486EE8">
        <w:rPr>
          <w:color w:val="000000"/>
        </w:rPr>
        <w:t>кВт,</w:t>
      </w:r>
      <w:r w:rsidR="007A0D0A" w:rsidRPr="00486EE8">
        <w:rPr>
          <w:color w:val="000000"/>
        </w:rPr>
        <w:t xml:space="preserve"> </w:t>
      </w:r>
      <w:r w:rsidRPr="00486EE8">
        <w:rPr>
          <w:color w:val="000000"/>
        </w:rPr>
        <w:t>выч</w:t>
      </w:r>
      <w:r w:rsidR="008D43B4" w:rsidRPr="00486EE8">
        <w:rPr>
          <w:color w:val="000000"/>
        </w:rPr>
        <w:t>исля</w:t>
      </w:r>
      <w:r w:rsidR="007A0D0A" w:rsidRPr="00486EE8">
        <w:rPr>
          <w:color w:val="000000"/>
        </w:rPr>
        <w:t>е</w:t>
      </w:r>
      <w:r w:rsidR="008D43B4" w:rsidRPr="00486EE8">
        <w:rPr>
          <w:color w:val="000000"/>
        </w:rPr>
        <w:t>т</w:t>
      </w:r>
      <w:r w:rsidR="007A0D0A" w:rsidRPr="00486EE8">
        <w:rPr>
          <w:color w:val="000000"/>
        </w:rPr>
        <w:t>ся</w:t>
      </w:r>
      <w:r w:rsidR="008D43B4" w:rsidRPr="00486EE8">
        <w:rPr>
          <w:color w:val="000000"/>
        </w:rPr>
        <w:t xml:space="preserve"> по формуле</w:t>
      </w:r>
    </w:p>
    <w:p w:rsidR="008D43B4" w:rsidRPr="00486EE8" w:rsidRDefault="00904E79" w:rsidP="008D43B4">
      <w:pPr>
        <w:shd w:val="clear" w:color="auto" w:fill="FFFFFF"/>
        <w:autoSpaceDE w:val="0"/>
        <w:autoSpaceDN w:val="0"/>
        <w:adjustRightInd w:val="0"/>
        <w:spacing w:line="360" w:lineRule="auto"/>
        <w:jc w:val="right"/>
      </w:pPr>
      <w:r w:rsidRPr="00486EE8">
        <w:rPr>
          <w:color w:val="000000"/>
          <w:position w:val="-10"/>
        </w:rPr>
        <w:object w:dxaOrig="1340" w:dyaOrig="320">
          <v:shape id="_x0000_i1312" type="#_x0000_t75" style="width:66.75pt;height:15.75pt" o:ole="">
            <v:imagedata r:id="rId529" o:title=""/>
          </v:shape>
          <o:OLEObject Type="Embed" ProgID="Equation.3" ShapeID="_x0000_i1312" DrawAspect="Content" ObjectID="_1466498150" r:id="rId530"/>
        </w:object>
      </w:r>
      <w:r w:rsidR="008D43B4" w:rsidRPr="00486EE8">
        <w:rPr>
          <w:color w:val="000000"/>
        </w:rPr>
        <w:t xml:space="preserve">             </w:t>
      </w:r>
      <w:r w:rsidR="00684821" w:rsidRPr="00486EE8">
        <w:rPr>
          <w:color w:val="000000"/>
        </w:rPr>
        <w:t xml:space="preserve">                              (Д</w:t>
      </w:r>
      <w:r w:rsidR="003E2276" w:rsidRPr="00486EE8">
        <w:rPr>
          <w:color w:val="000000"/>
        </w:rPr>
        <w:t>.12</w:t>
      </w:r>
      <w:r w:rsidR="008D43B4" w:rsidRPr="00486EE8">
        <w:rPr>
          <w:color w:val="000000"/>
        </w:rPr>
        <w:t>)</w:t>
      </w:r>
    </w:p>
    <w:p w:rsidR="009F1282" w:rsidRPr="00486EE8" w:rsidRDefault="00904E79" w:rsidP="009F1282">
      <w:pPr>
        <w:pStyle w:val="1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br w:type="page"/>
      </w:r>
      <w:r w:rsidR="009F1282" w:rsidRPr="00486EE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A03C6" w:rsidRPr="00486EE8">
        <w:rPr>
          <w:rFonts w:ascii="Times New Roman" w:hAnsi="Times New Roman" w:cs="Times New Roman"/>
          <w:sz w:val="28"/>
          <w:szCs w:val="28"/>
        </w:rPr>
        <w:t>Е</w:t>
      </w:r>
    </w:p>
    <w:p w:rsidR="009F1282" w:rsidRPr="00486EE8" w:rsidRDefault="009F1282" w:rsidP="009F1282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4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(</w:t>
      </w:r>
      <w:r w:rsidRPr="00486EE8">
        <w:rPr>
          <w:rFonts w:ascii="Times New Roman" w:hAnsi="Times New Roman" w:cs="Times New Roman"/>
          <w:sz w:val="24"/>
          <w:szCs w:val="28"/>
        </w:rPr>
        <w:t>рекомендуемое)</w:t>
      </w:r>
    </w:p>
    <w:p w:rsidR="009F1282" w:rsidRPr="00486EE8" w:rsidRDefault="009F1282" w:rsidP="00F10AED">
      <w:pPr>
        <w:pStyle w:val="1"/>
        <w:suppressAutoHyphens/>
        <w:spacing w:after="240" w:line="360" w:lineRule="auto"/>
        <w:ind w:firstLine="0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  <w:sz w:val="28"/>
        </w:rPr>
        <w:t>Пример</w:t>
      </w:r>
      <w:r w:rsidR="00B9245B" w:rsidRPr="00486EE8">
        <w:rPr>
          <w:rFonts w:ascii="Times New Roman" w:hAnsi="Times New Roman" w:cs="Times New Roman"/>
          <w:sz w:val="28"/>
        </w:rPr>
        <w:t>ы</w:t>
      </w:r>
      <w:r w:rsidRPr="00486EE8">
        <w:rPr>
          <w:rFonts w:ascii="Times New Roman" w:hAnsi="Times New Roman" w:cs="Times New Roman"/>
          <w:sz w:val="28"/>
        </w:rPr>
        <w:t xml:space="preserve"> составления и оформления технологического режима работы газового промысла</w:t>
      </w:r>
    </w:p>
    <w:p w:rsidR="003D4243" w:rsidRPr="00486EE8" w:rsidRDefault="003D4243" w:rsidP="00777056">
      <w:pPr>
        <w:widowControl w:val="0"/>
        <w:spacing w:after="0" w:line="360" w:lineRule="auto"/>
        <w:rPr>
          <w:szCs w:val="24"/>
        </w:rPr>
      </w:pPr>
      <w:r w:rsidRPr="00486EE8">
        <w:rPr>
          <w:szCs w:val="24"/>
        </w:rPr>
        <w:t xml:space="preserve">В качестве объекта расчета </w:t>
      </w:r>
      <w:r w:rsidR="00B9245B" w:rsidRPr="00486EE8">
        <w:rPr>
          <w:szCs w:val="24"/>
        </w:rPr>
        <w:t>технологического режима работы в предлагаемых пр</w:t>
      </w:r>
      <w:r w:rsidR="00B9245B" w:rsidRPr="00486EE8">
        <w:rPr>
          <w:szCs w:val="24"/>
        </w:rPr>
        <w:t>и</w:t>
      </w:r>
      <w:r w:rsidR="00B9245B" w:rsidRPr="00486EE8">
        <w:rPr>
          <w:szCs w:val="24"/>
        </w:rPr>
        <w:t>мерах выбран газовый промысел №</w:t>
      </w:r>
      <w:r w:rsidRPr="00486EE8">
        <w:rPr>
          <w:szCs w:val="24"/>
        </w:rPr>
        <w:t>16 Уренгойского месторождения (</w:t>
      </w:r>
      <w:r w:rsidR="00B9245B" w:rsidRPr="00486EE8">
        <w:rPr>
          <w:szCs w:val="24"/>
        </w:rPr>
        <w:t xml:space="preserve">с учетом добычи </w:t>
      </w:r>
      <w:r w:rsidR="00BA5747" w:rsidRPr="00486EE8">
        <w:rPr>
          <w:szCs w:val="24"/>
        </w:rPr>
        <w:t xml:space="preserve">только из </w:t>
      </w:r>
      <w:r w:rsidRPr="00486EE8">
        <w:rPr>
          <w:szCs w:val="24"/>
        </w:rPr>
        <w:t>сеноманск</w:t>
      </w:r>
      <w:r w:rsidR="00BA5747" w:rsidRPr="00486EE8">
        <w:rPr>
          <w:szCs w:val="24"/>
        </w:rPr>
        <w:t>ой</w:t>
      </w:r>
      <w:r w:rsidRPr="00486EE8">
        <w:rPr>
          <w:szCs w:val="24"/>
        </w:rPr>
        <w:t xml:space="preserve"> залеж</w:t>
      </w:r>
      <w:r w:rsidR="00BA5747" w:rsidRPr="00486EE8">
        <w:rPr>
          <w:szCs w:val="24"/>
        </w:rPr>
        <w:t>и</w:t>
      </w:r>
      <w:r w:rsidRPr="00486EE8">
        <w:rPr>
          <w:szCs w:val="24"/>
        </w:rPr>
        <w:t xml:space="preserve"> Песцовой площади). Для расчета технологического режима работы приведенного газового промысла использован</w:t>
      </w:r>
      <w:r w:rsidR="00777056" w:rsidRPr="00486EE8">
        <w:rPr>
          <w:szCs w:val="24"/>
        </w:rPr>
        <w:t>ы</w:t>
      </w:r>
      <w:r w:rsidRPr="00486EE8">
        <w:rPr>
          <w:szCs w:val="24"/>
        </w:rPr>
        <w:t xml:space="preserve"> гидродинамическая модель пласта (рисунок Е.</w:t>
      </w:r>
      <w:r w:rsidR="001E38BC" w:rsidRPr="00486EE8">
        <w:rPr>
          <w:szCs w:val="24"/>
        </w:rPr>
        <w:t>1</w:t>
      </w:r>
      <w:r w:rsidR="00777056" w:rsidRPr="00486EE8">
        <w:rPr>
          <w:szCs w:val="24"/>
        </w:rPr>
        <w:t>) и</w:t>
      </w:r>
      <w:r w:rsidRPr="00486EE8">
        <w:rPr>
          <w:szCs w:val="24"/>
        </w:rPr>
        <w:t xml:space="preserve"> модель газосборных сетей</w:t>
      </w:r>
      <w:r w:rsidR="00777056" w:rsidRPr="00486EE8">
        <w:rPr>
          <w:szCs w:val="24"/>
        </w:rPr>
        <w:t xml:space="preserve"> (рисунок Е.2)</w:t>
      </w:r>
      <w:r w:rsidRPr="00486EE8">
        <w:rPr>
          <w:szCs w:val="24"/>
        </w:rPr>
        <w:t>, реализованн</w:t>
      </w:r>
      <w:r w:rsidR="00777056" w:rsidRPr="00486EE8">
        <w:rPr>
          <w:szCs w:val="24"/>
        </w:rPr>
        <w:t>ые</w:t>
      </w:r>
      <w:r w:rsidRPr="00486EE8">
        <w:rPr>
          <w:szCs w:val="24"/>
        </w:rPr>
        <w:t xml:space="preserve"> в </w:t>
      </w:r>
      <w:r w:rsidR="00777056" w:rsidRPr="00486EE8">
        <w:rPr>
          <w:szCs w:val="24"/>
        </w:rPr>
        <w:t>современных сертифицированных программных</w:t>
      </w:r>
      <w:r w:rsidRPr="00486EE8">
        <w:rPr>
          <w:szCs w:val="24"/>
        </w:rPr>
        <w:t xml:space="preserve"> </w:t>
      </w:r>
      <w:r w:rsidR="00777056" w:rsidRPr="00486EE8">
        <w:rPr>
          <w:szCs w:val="24"/>
        </w:rPr>
        <w:t>продуктах.</w:t>
      </w:r>
    </w:p>
    <w:p w:rsidR="00B9245B" w:rsidRPr="00486EE8" w:rsidRDefault="00B9245B" w:rsidP="00777056">
      <w:pPr>
        <w:widowControl w:val="0"/>
        <w:spacing w:after="0" w:line="360" w:lineRule="auto"/>
        <w:rPr>
          <w:szCs w:val="24"/>
        </w:rPr>
      </w:pPr>
      <w:r w:rsidRPr="00486EE8">
        <w:t>Модели построены и адаптированы к фактической истории разработки залежи в с</w:t>
      </w:r>
      <w:r w:rsidRPr="00486EE8">
        <w:t>о</w:t>
      </w:r>
      <w:r w:rsidRPr="00486EE8">
        <w:t>ответствии со всеми требованиями действующих регламентных документов на создание и использование постоянно действующих геолого-технологических моделей.</w:t>
      </w:r>
    </w:p>
    <w:p w:rsidR="00B9245B" w:rsidRPr="00486EE8" w:rsidRDefault="00B9245B" w:rsidP="00777056">
      <w:pPr>
        <w:widowControl w:val="0"/>
        <w:spacing w:after="0" w:line="360" w:lineRule="auto"/>
        <w:rPr>
          <w:szCs w:val="24"/>
        </w:rPr>
      </w:pPr>
    </w:p>
    <w:p w:rsidR="003D4243" w:rsidRPr="00486EE8" w:rsidRDefault="00BC7851" w:rsidP="003D4243">
      <w:pPr>
        <w:widowControl w:val="0"/>
        <w:spacing w:line="360" w:lineRule="auto"/>
        <w:ind w:firstLine="0"/>
        <w:rPr>
          <w:rFonts w:ascii="Arial" w:hAnsi="Arial" w:cs="Arial"/>
        </w:rPr>
      </w:pPr>
      <w:r w:rsidRPr="00486EE8">
        <w:rPr>
          <w:rFonts w:ascii="Arial" w:hAnsi="Arial" w:cs="Arial"/>
          <w:noProof/>
        </w:rPr>
        <w:pict>
          <v:group id="_x0000_s6809" style="position:absolute;left:0;text-align:left;margin-left:81.6pt;margin-top:25.1pt;width:183.95pt;height:229.75pt;z-index:251668480" coordorigin="3050,8758" coordsize="3679,4595">
            <v:shape id="_x0000_s6810" type="#_x0000_t32" style="position:absolute;left:3050;top:10099;width:524;height:2547;flip:y" o:connectortype="straight" strokecolor="red" strokeweight="2.25pt"/>
            <v:shape id="_x0000_s6811" type="#_x0000_t32" style="position:absolute;left:3574;top:8758;width:1911;height:1341;flip:y" o:connectortype="straight" strokecolor="red" strokeweight="2.25pt"/>
            <v:shape id="_x0000_s6812" type="#_x0000_t32" style="position:absolute;left:5485;top:8758;width:1244;height:314" o:connectortype="straight" strokecolor="red" strokeweight="2.25pt"/>
            <v:shape id="_x0000_s6813" type="#_x0000_t32" style="position:absolute;left:6559;top:9072;width:170;height:1178;flip:x" o:connectortype="straight" strokecolor="red" strokeweight="2.25pt"/>
            <v:shape id="_x0000_s6814" type="#_x0000_t32" style="position:absolute;left:6061;top:10250;width:498;height:1149;flip:x" o:connectortype="straight" strokecolor="red" strokeweight="2.25pt"/>
            <v:shape id="_x0000_s6815" type="#_x0000_t32" style="position:absolute;left:5642;top:11399;width:419;height:1888;flip:x" o:connectortype="straight" strokecolor="red" strokeweight="2.25pt"/>
            <v:shape id="_x0000_s6816" type="#_x0000_t32" style="position:absolute;left:4385;top:13287;width:1257;height:66;flip:x" o:connectortype="straight" strokecolor="red" strokeweight="2.25pt"/>
            <v:shape id="_x0000_s6817" type="#_x0000_t32" style="position:absolute;left:3050;top:12646;width:1335;height:707" o:connectortype="straight" strokecolor="red" strokeweight="2.25pt"/>
          </v:group>
        </w:pict>
      </w:r>
      <w:r w:rsidRPr="00486EE8">
        <w:rPr>
          <w:rFonts w:ascii="Arial" w:hAnsi="Arial" w:cs="Arial"/>
          <w:noProof/>
        </w:rPr>
        <w:pict>
          <v:shape id="_x0000_s6808" type="#_x0000_t202" style="position:absolute;left:0;text-align:left;margin-left:118.3pt;margin-top:153.45pt;width:63.5pt;height:15.9pt;z-index:251667456">
            <v:fill opacity="39977f"/>
            <v:textbox style="mso-next-textbox:#_x0000_s6808" inset=".5mm,.5mm,.5mm,.5mm">
              <w:txbxContent>
                <w:p w:rsidR="00990A90" w:rsidRPr="00F450CE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УКПГ-16</w:t>
                  </w:r>
                </w:p>
              </w:txbxContent>
            </v:textbox>
          </v:shape>
        </w:pict>
      </w:r>
      <w:r w:rsidRPr="00486EE8">
        <w:rPr>
          <w:rFonts w:ascii="Arial" w:hAnsi="Arial" w:cs="Arial"/>
          <w:noProof/>
        </w:rPr>
        <w:pict>
          <v:shape id="_x0000_s6807" type="#_x0000_t32" style="position:absolute;left:0;text-align:left;margin-left:330.35pt;margin-top:45.5pt;width:5.25pt;height:111.65pt;z-index:251666432" o:connectortype="straight">
            <v:stroke endarrow="oval"/>
          </v:shape>
        </w:pict>
      </w:r>
      <w:r w:rsidRPr="00486EE8">
        <w:rPr>
          <w:rFonts w:ascii="Arial" w:hAnsi="Arial" w:cs="Arial"/>
          <w:noProof/>
        </w:rPr>
        <w:pict>
          <v:shape id="_x0000_s6806" type="#_x0000_t202" style="position:absolute;left:0;text-align:left;margin-left:282.75pt;margin-top:15.45pt;width:93.4pt;height:30.05pt;z-index:251665408">
            <v:textbox style="mso-next-textbox:#_x0000_s6806" inset=".5mm,.5mm,.5mm,.5mm">
              <w:txbxContent>
                <w:p w:rsidR="00990A90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Ен-Яхинская</w:t>
                  </w:r>
                  <w:r w:rsidRPr="00F450CE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990A90" w:rsidRPr="00F450CE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F450CE">
                    <w:rPr>
                      <w:rFonts w:ascii="Arial" w:hAnsi="Arial" w:cs="Arial"/>
                      <w:sz w:val="20"/>
                    </w:rPr>
                    <w:t>площадь</w:t>
                  </w:r>
                </w:p>
              </w:txbxContent>
            </v:textbox>
          </v:shape>
        </w:pict>
      </w:r>
      <w:r w:rsidRPr="00486EE8">
        <w:rPr>
          <w:rFonts w:ascii="Arial" w:hAnsi="Arial" w:cs="Arial"/>
          <w:noProof/>
        </w:rPr>
        <w:pict>
          <v:shape id="_x0000_s6802" type="#_x0000_t32" style="position:absolute;left:0;text-align:left;margin-left:81.6pt;margin-top:45.5pt;width:58.95pt;height:76.7pt;z-index:251661312" o:connectortype="straight">
            <v:stroke endarrow="oval"/>
          </v:shape>
        </w:pict>
      </w:r>
      <w:r w:rsidRPr="00486EE8">
        <w:rPr>
          <w:rFonts w:ascii="Arial" w:hAnsi="Arial" w:cs="Arial"/>
          <w:noProof/>
        </w:rPr>
        <w:pict>
          <v:shape id="_x0000_s6805" type="#_x0000_t32" style="position:absolute;left:0;text-align:left;margin-left:45.2pt;margin-top:122.2pt;width:0;height:57.05pt;z-index:251664384" o:connectortype="straight">
            <v:stroke endarrow="oval"/>
          </v:shape>
        </w:pict>
      </w:r>
      <w:r w:rsidRPr="00486EE8">
        <w:rPr>
          <w:rFonts w:ascii="Arial" w:hAnsi="Arial" w:cs="Arial"/>
          <w:noProof/>
        </w:rPr>
        <w:pict>
          <v:shape id="_x0000_s6804" type="#_x0000_t202" style="position:absolute;left:0;text-align:left;margin-left:36.2pt;margin-top:15.45pt;width:93.4pt;height:30.05pt;z-index:251663360">
            <v:textbox style="mso-next-textbox:#_x0000_s6804" inset=".5mm,.5mm,.5mm,.5mm">
              <w:txbxContent>
                <w:p w:rsidR="00990A90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F450CE">
                    <w:rPr>
                      <w:rFonts w:ascii="Arial" w:hAnsi="Arial" w:cs="Arial"/>
                      <w:sz w:val="20"/>
                    </w:rPr>
                    <w:t xml:space="preserve">Песцовая </w:t>
                  </w:r>
                </w:p>
                <w:p w:rsidR="00990A90" w:rsidRPr="00F450CE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F450CE">
                    <w:rPr>
                      <w:rFonts w:ascii="Arial" w:hAnsi="Arial" w:cs="Arial"/>
                      <w:sz w:val="20"/>
                    </w:rPr>
                    <w:t>площадь</w:t>
                  </w:r>
                </w:p>
              </w:txbxContent>
            </v:textbox>
          </v:shape>
        </w:pict>
      </w:r>
      <w:r w:rsidRPr="00486EE8">
        <w:rPr>
          <w:rFonts w:ascii="Arial" w:hAnsi="Arial" w:cs="Arial"/>
          <w:noProof/>
        </w:rPr>
        <w:pict>
          <v:shape id="_x0000_s6803" type="#_x0000_t202" style="position:absolute;left:0;text-align:left;margin-left:-.7pt;margin-top:92.15pt;width:93.4pt;height:30.05pt;z-index:251662336">
            <v:textbox style="mso-next-textbox:#_x0000_s6803" inset=".5mm,.5mm,.5mm,.5mm">
              <w:txbxContent>
                <w:p w:rsidR="00990A90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F450CE">
                    <w:rPr>
                      <w:rFonts w:ascii="Arial" w:hAnsi="Arial" w:cs="Arial"/>
                      <w:sz w:val="20"/>
                    </w:rPr>
                    <w:t xml:space="preserve">Западно-Песцовая </w:t>
                  </w:r>
                </w:p>
                <w:p w:rsidR="00990A90" w:rsidRPr="00F450CE" w:rsidRDefault="00990A90" w:rsidP="003D4243">
                  <w:pPr>
                    <w:spacing w:after="0"/>
                    <w:ind w:firstLine="0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F450CE">
                    <w:rPr>
                      <w:rFonts w:ascii="Arial" w:hAnsi="Arial" w:cs="Arial"/>
                      <w:sz w:val="20"/>
                    </w:rPr>
                    <w:t>площадь</w:t>
                  </w:r>
                </w:p>
              </w:txbxContent>
            </v:textbox>
          </v:shape>
        </w:pict>
      </w:r>
      <w:r w:rsidR="00486EE8" w:rsidRPr="00486EE8">
        <w:rPr>
          <w:rFonts w:ascii="Arial" w:hAnsi="Arial" w:cs="Arial"/>
          <w:noProof/>
        </w:rPr>
        <w:pict>
          <v:shape id="_x0000_i1313" type="#_x0000_t75" style="width:465pt;height:264pt;visibility:visible;mso-wrap-style:square">
            <v:imagedata r:id="rId531" o:title="" croptop="4559f" cropbottom="3900f" cropleft="3667f" cropright="4866f" chromakey="#f0f0f0"/>
          </v:shape>
        </w:pict>
      </w:r>
    </w:p>
    <w:p w:rsidR="003D4243" w:rsidRPr="00486EE8" w:rsidRDefault="003D4243" w:rsidP="003D4243">
      <w:pPr>
        <w:widowControl w:val="0"/>
        <w:spacing w:line="360" w:lineRule="auto"/>
        <w:ind w:firstLine="0"/>
        <w:jc w:val="center"/>
      </w:pPr>
      <w:r w:rsidRPr="00486EE8">
        <w:t>Рисунок Е.</w:t>
      </w:r>
      <w:r w:rsidR="001E38BC" w:rsidRPr="00486EE8">
        <w:t>1</w:t>
      </w:r>
      <w:r w:rsidRPr="00486EE8">
        <w:t xml:space="preserve"> </w:t>
      </w:r>
      <w:r w:rsidR="00777056" w:rsidRPr="00486EE8">
        <w:t>–</w:t>
      </w:r>
      <w:r w:rsidRPr="00486EE8">
        <w:t xml:space="preserve"> </w:t>
      </w:r>
      <w:r w:rsidR="00777056" w:rsidRPr="00486EE8">
        <w:t>Трехмерная визуализация параметра газонасыщенност</w:t>
      </w:r>
      <w:r w:rsidR="00386EAB" w:rsidRPr="00486EE8">
        <w:t>и</w:t>
      </w:r>
      <w:r w:rsidR="00777056" w:rsidRPr="00486EE8">
        <w:t xml:space="preserve"> в г</w:t>
      </w:r>
      <w:r w:rsidRPr="00486EE8">
        <w:t>идродинамич</w:t>
      </w:r>
      <w:r w:rsidRPr="00486EE8">
        <w:t>е</w:t>
      </w:r>
      <w:r w:rsidRPr="00486EE8">
        <w:t>ск</w:t>
      </w:r>
      <w:r w:rsidR="00777056" w:rsidRPr="00486EE8">
        <w:t>ой</w:t>
      </w:r>
      <w:r w:rsidRPr="00486EE8">
        <w:t xml:space="preserve"> модел</w:t>
      </w:r>
      <w:r w:rsidR="00777056" w:rsidRPr="00486EE8">
        <w:t>и</w:t>
      </w:r>
      <w:r w:rsidRPr="00486EE8">
        <w:t xml:space="preserve"> сеноманской залежи Песцовой, Западно-Песцовой и Ен-Яхинской площадей </w:t>
      </w:r>
      <w:r w:rsidR="00777056" w:rsidRPr="00486EE8">
        <w:t>Уренгойского НГКМ</w:t>
      </w:r>
    </w:p>
    <w:p w:rsidR="003D4243" w:rsidRPr="00486EE8" w:rsidRDefault="00486EE8" w:rsidP="003D4243">
      <w:pPr>
        <w:widowControl w:val="0"/>
        <w:spacing w:line="360" w:lineRule="auto"/>
        <w:ind w:firstLine="0"/>
        <w:jc w:val="center"/>
        <w:rPr>
          <w:rFonts w:ascii="Arial" w:hAnsi="Arial" w:cs="Arial"/>
        </w:rPr>
      </w:pPr>
      <w:r w:rsidRPr="00486EE8">
        <w:rPr>
          <w:rFonts w:ascii="Arial" w:hAnsi="Arial" w:cs="Arial"/>
          <w:noProof/>
        </w:rPr>
        <w:lastRenderedPageBreak/>
        <w:pict>
          <v:shape id="Рисунок 2" o:spid="_x0000_i1314" type="#_x0000_t75" style="width:260.25pt;height:444pt;visibility:visible;mso-wrap-style:square">
            <v:imagedata r:id="rId532" o:title="" chromakey="white"/>
          </v:shape>
        </w:pict>
      </w:r>
    </w:p>
    <w:p w:rsidR="003D4243" w:rsidRPr="00486EE8" w:rsidRDefault="003D4243" w:rsidP="003D4243">
      <w:pPr>
        <w:widowControl w:val="0"/>
        <w:spacing w:line="360" w:lineRule="auto"/>
        <w:ind w:firstLine="0"/>
        <w:jc w:val="center"/>
      </w:pPr>
      <w:r w:rsidRPr="00486EE8">
        <w:t>Рисунок Е.</w:t>
      </w:r>
      <w:r w:rsidR="001E38BC" w:rsidRPr="00486EE8">
        <w:t>2</w:t>
      </w:r>
      <w:r w:rsidRPr="00486EE8">
        <w:t xml:space="preserve"> </w:t>
      </w:r>
      <w:r w:rsidR="00777056" w:rsidRPr="00486EE8">
        <w:t>–</w:t>
      </w:r>
      <w:r w:rsidRPr="00486EE8">
        <w:t xml:space="preserve"> </w:t>
      </w:r>
      <w:r w:rsidR="00777056" w:rsidRPr="00486EE8">
        <w:t xml:space="preserve">Схема </w:t>
      </w:r>
      <w:r w:rsidRPr="00486EE8">
        <w:t>газосборных сетей Песцов</w:t>
      </w:r>
      <w:r w:rsidR="00777056" w:rsidRPr="00486EE8">
        <w:t>ой площади (до входа в УКПГ-16)</w:t>
      </w:r>
    </w:p>
    <w:p w:rsidR="00B9245B" w:rsidRPr="00486EE8" w:rsidRDefault="00B9245B" w:rsidP="00B9245B">
      <w:pPr>
        <w:pStyle w:val="1"/>
        <w:suppressAutoHyphens/>
        <w:spacing w:before="0" w:after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486EE8">
        <w:rPr>
          <w:rFonts w:ascii="Times New Roman" w:hAnsi="Times New Roman" w:cs="Times New Roman"/>
          <w:b w:val="0"/>
          <w:sz w:val="24"/>
          <w:szCs w:val="24"/>
        </w:rPr>
        <w:t>Приводится три примера расчета технологического режима работы газового промысла с применением ПДГТМ:</w:t>
      </w:r>
    </w:p>
    <w:p w:rsidR="00B9245B" w:rsidRPr="00486EE8" w:rsidRDefault="00B9245B" w:rsidP="00B9245B">
      <w:pPr>
        <w:widowControl w:val="0"/>
        <w:spacing w:after="0" w:line="360" w:lineRule="auto"/>
        <w:rPr>
          <w:szCs w:val="24"/>
        </w:rPr>
      </w:pPr>
      <w:r w:rsidRPr="00486EE8">
        <w:rPr>
          <w:szCs w:val="24"/>
        </w:rPr>
        <w:t>1. Оптимального (проектного) технологического режима;</w:t>
      </w:r>
    </w:p>
    <w:p w:rsidR="00B9245B" w:rsidRPr="00486EE8" w:rsidRDefault="00B9245B" w:rsidP="00B9245B">
      <w:pPr>
        <w:widowControl w:val="0"/>
        <w:spacing w:after="0" w:line="360" w:lineRule="auto"/>
        <w:rPr>
          <w:szCs w:val="24"/>
        </w:rPr>
      </w:pPr>
      <w:r w:rsidRPr="00486EE8">
        <w:rPr>
          <w:szCs w:val="24"/>
        </w:rPr>
        <w:t>2. Минимально допустимого технологического режима;</w:t>
      </w:r>
    </w:p>
    <w:p w:rsidR="00B9245B" w:rsidRPr="00486EE8" w:rsidRDefault="00B9245B" w:rsidP="00B9245B">
      <w:pPr>
        <w:widowControl w:val="0"/>
        <w:spacing w:line="360" w:lineRule="auto"/>
        <w:rPr>
          <w:szCs w:val="24"/>
        </w:rPr>
      </w:pPr>
      <w:r w:rsidRPr="00486EE8">
        <w:rPr>
          <w:szCs w:val="24"/>
        </w:rPr>
        <w:t>3. Максимально допустимого при пиковых нагрузках технологического режима.</w:t>
      </w:r>
    </w:p>
    <w:p w:rsidR="00D60547" w:rsidRPr="00486EE8" w:rsidRDefault="003D4243" w:rsidP="00D60547">
      <w:pPr>
        <w:widowControl w:val="0"/>
        <w:spacing w:line="360" w:lineRule="auto"/>
        <w:rPr>
          <w:bCs/>
          <w:szCs w:val="24"/>
        </w:rPr>
      </w:pPr>
      <w:r w:rsidRPr="00486EE8">
        <w:t xml:space="preserve">Далее рассмотрим </w:t>
      </w:r>
      <w:r w:rsidR="00B9245B" w:rsidRPr="00486EE8">
        <w:t>последовательность решения</w:t>
      </w:r>
      <w:r w:rsidRPr="00486EE8">
        <w:t xml:space="preserve"> задачи расчета оптимального (пр</w:t>
      </w:r>
      <w:r w:rsidRPr="00486EE8">
        <w:t>о</w:t>
      </w:r>
      <w:r w:rsidRPr="00486EE8">
        <w:t>ектного) технологического режима работы газового промысла в соответствии с подходом, изложенным в главе 12 настоящего стандарта</w:t>
      </w:r>
      <w:r w:rsidR="00B9245B" w:rsidRPr="00486EE8">
        <w:t>, рисунком 11.1,</w:t>
      </w:r>
      <w:r w:rsidR="00BA5747" w:rsidRPr="00486EE8">
        <w:t xml:space="preserve"> и блок-схемой, предста</w:t>
      </w:r>
      <w:r w:rsidR="00BA5747" w:rsidRPr="00486EE8">
        <w:t>в</w:t>
      </w:r>
      <w:r w:rsidR="00BA5747" w:rsidRPr="00486EE8">
        <w:t>ленной на рисунке Е.3</w:t>
      </w:r>
      <w:r w:rsidRPr="00486EE8">
        <w:t xml:space="preserve">. </w:t>
      </w:r>
    </w:p>
    <w:p w:rsidR="00D60547" w:rsidRPr="00486EE8" w:rsidRDefault="00D60547" w:rsidP="00D60547">
      <w:pPr>
        <w:widowControl w:val="0"/>
        <w:spacing w:line="360" w:lineRule="auto"/>
        <w:ind w:firstLine="0"/>
        <w:jc w:val="center"/>
        <w:rPr>
          <w:bCs/>
          <w:szCs w:val="24"/>
        </w:rPr>
        <w:sectPr w:rsidR="00D60547" w:rsidRPr="00486EE8" w:rsidSect="00365A7A">
          <w:headerReference w:type="even" r:id="rId533"/>
          <w:headerReference w:type="default" r:id="rId534"/>
          <w:footerReference w:type="even" r:id="rId535"/>
          <w:footerReference w:type="default" r:id="rId536"/>
          <w:pgSz w:w="11906" w:h="16838"/>
          <w:pgMar w:top="1134" w:right="1134" w:bottom="1701" w:left="1418" w:header="709" w:footer="1418" w:gutter="0"/>
          <w:pgNumType w:start="1"/>
          <w:cols w:space="720"/>
          <w:docGrid w:linePitch="326"/>
        </w:sectPr>
      </w:pPr>
    </w:p>
    <w:p w:rsidR="00D60547" w:rsidRPr="00486EE8" w:rsidRDefault="00486EE8" w:rsidP="00D60547">
      <w:pPr>
        <w:widowControl w:val="0"/>
        <w:spacing w:line="360" w:lineRule="auto"/>
        <w:ind w:firstLine="0"/>
        <w:jc w:val="center"/>
      </w:pPr>
      <w:r w:rsidRPr="00486EE8">
        <w:lastRenderedPageBreak/>
        <w:pict>
          <v:shape id="_x0000_i1315" type="#_x0000_t75" style="width:567.75pt;height:412.5pt;mso-left-percent:-10001;mso-top-percent:-10001;mso-position-horizontal:absolute;mso-position-horizontal-relative:char;mso-position-vertical:absolute;mso-position-vertical-relative:line;mso-left-percent:-10001;mso-top-percent:-10001">
            <v:imagedata r:id="rId537" o:title=""/>
          </v:shape>
        </w:pict>
      </w:r>
    </w:p>
    <w:p w:rsidR="00D60547" w:rsidRPr="00486EE8" w:rsidRDefault="00D60547" w:rsidP="00D60547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t>Рисунок Е.3 – Блок-схема расчета технологического режима работы газового промысла с применением ПДГТМ</w:t>
      </w:r>
    </w:p>
    <w:p w:rsidR="00D60547" w:rsidRPr="00486EE8" w:rsidRDefault="00D60547" w:rsidP="00D60547">
      <w:pPr>
        <w:widowControl w:val="0"/>
        <w:spacing w:line="360" w:lineRule="auto"/>
        <w:sectPr w:rsidR="00D60547" w:rsidRPr="00486EE8" w:rsidSect="000B3365">
          <w:headerReference w:type="even" r:id="rId538"/>
          <w:headerReference w:type="default" r:id="rId539"/>
          <w:footerReference w:type="even" r:id="rId540"/>
          <w:footerReference w:type="default" r:id="rId541"/>
          <w:pgSz w:w="16840" w:h="11907" w:orient="landscape"/>
          <w:pgMar w:top="1418" w:right="1134" w:bottom="1134" w:left="1701" w:header="567" w:footer="567" w:gutter="0"/>
          <w:cols w:space="720"/>
          <w:docGrid w:linePitch="326"/>
        </w:sectPr>
      </w:pPr>
    </w:p>
    <w:p w:rsidR="00777056" w:rsidRPr="00486EE8" w:rsidRDefault="00777056" w:rsidP="003D4243">
      <w:pPr>
        <w:widowControl w:val="0"/>
        <w:spacing w:line="360" w:lineRule="auto"/>
        <w:rPr>
          <w:i/>
        </w:rPr>
      </w:pPr>
      <w:r w:rsidRPr="00486EE8">
        <w:rPr>
          <w:i/>
        </w:rPr>
        <w:lastRenderedPageBreak/>
        <w:t xml:space="preserve">Пример 1. Расчет </w:t>
      </w:r>
      <w:r w:rsidRPr="00486EE8">
        <w:rPr>
          <w:i/>
          <w:szCs w:val="24"/>
        </w:rPr>
        <w:t>оптимального (проектного) технологического режима</w:t>
      </w:r>
    </w:p>
    <w:p w:rsidR="00C04C1F" w:rsidRPr="00486EE8" w:rsidRDefault="003D4243" w:rsidP="003D4243">
      <w:pPr>
        <w:widowControl w:val="0"/>
        <w:spacing w:line="360" w:lineRule="auto"/>
      </w:pPr>
      <w:r w:rsidRPr="00486EE8">
        <w:t>На первой итерации с использованием гидродинамических моделей пласта произв</w:t>
      </w:r>
      <w:r w:rsidRPr="00486EE8">
        <w:t>е</w:t>
      </w:r>
      <w:r w:rsidRPr="00486EE8">
        <w:t xml:space="preserve">ден расчет </w:t>
      </w:r>
      <w:r w:rsidR="00C04C1F" w:rsidRPr="00486EE8">
        <w:t xml:space="preserve">прогнозного </w:t>
      </w:r>
      <w:r w:rsidRPr="00486EE8">
        <w:t>пластов</w:t>
      </w:r>
      <w:r w:rsidR="00C04C1F" w:rsidRPr="00486EE8">
        <w:t>ого</w:t>
      </w:r>
      <w:r w:rsidRPr="00486EE8">
        <w:t xml:space="preserve"> давлени</w:t>
      </w:r>
      <w:r w:rsidR="00C04C1F" w:rsidRPr="00486EE8">
        <w:t>я</w:t>
      </w:r>
      <w:r w:rsidRPr="00486EE8">
        <w:t xml:space="preserve"> для каждой скважины на конец квартала (в качестве пр</w:t>
      </w:r>
      <w:r w:rsidR="00C04C1F" w:rsidRPr="00486EE8">
        <w:t xml:space="preserve">имера рассмотрен 1 кв. 2014 г.) – блок 2 </w:t>
      </w:r>
      <w:r w:rsidR="00FF4144" w:rsidRPr="00486EE8">
        <w:t>(</w:t>
      </w:r>
      <w:r w:rsidR="00C04C1F" w:rsidRPr="00486EE8">
        <w:t>рисунок Е.3</w:t>
      </w:r>
      <w:r w:rsidR="00FF4144" w:rsidRPr="00486EE8">
        <w:t>)</w:t>
      </w:r>
      <w:r w:rsidR="00C04C1F" w:rsidRPr="00486EE8">
        <w:t>.</w:t>
      </w:r>
      <w:r w:rsidRPr="00486EE8">
        <w:t xml:space="preserve"> </w:t>
      </w:r>
    </w:p>
    <w:p w:rsidR="00777056" w:rsidRPr="00486EE8" w:rsidRDefault="003D4243" w:rsidP="003D4243">
      <w:pPr>
        <w:widowControl w:val="0"/>
        <w:spacing w:line="360" w:lineRule="auto"/>
      </w:pPr>
      <w:r w:rsidRPr="00486EE8">
        <w:t xml:space="preserve">В качестве суточного отбора газа по УКПГ на квартал задана проектная величина </w:t>
      </w:r>
      <w:r w:rsidRPr="00486EE8">
        <w:rPr>
          <w:lang w:val="en-US"/>
        </w:rPr>
        <w:t>Q</w:t>
      </w:r>
      <w:r w:rsidRPr="00486EE8">
        <w:rPr>
          <w:vertAlign w:val="subscript"/>
        </w:rPr>
        <w:t>гп.ср</w:t>
      </w:r>
      <w:r w:rsidRPr="00486EE8">
        <w:t>, распределение добычи по скважинам - пропорционально дебитам скважин в соо</w:t>
      </w:r>
      <w:r w:rsidRPr="00486EE8">
        <w:t>т</w:t>
      </w:r>
      <w:r w:rsidRPr="00486EE8">
        <w:t xml:space="preserve">ветствии с фактическим технологическим режимом на конец предыдущего квартала (4 кв. 2013 г.). </w:t>
      </w:r>
    </w:p>
    <w:p w:rsidR="00777056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t xml:space="preserve">Далее </w:t>
      </w:r>
      <w:r w:rsidR="00C04C1F" w:rsidRPr="00486EE8">
        <w:t xml:space="preserve">в соответствии с блоком 3 (рисунок Е.3) </w:t>
      </w:r>
      <w:r w:rsidR="00C04C1F" w:rsidRPr="00486EE8">
        <w:rPr>
          <w:bCs/>
          <w:szCs w:val="24"/>
        </w:rPr>
        <w:t>на</w:t>
      </w:r>
      <w:r w:rsidRPr="00486EE8">
        <w:rPr>
          <w:bCs/>
          <w:szCs w:val="24"/>
        </w:rPr>
        <w:t xml:space="preserve"> модели газосборных сетей </w:t>
      </w:r>
      <w:r w:rsidR="00734F53" w:rsidRPr="00486EE8">
        <w:t>опред</w:t>
      </w:r>
      <w:r w:rsidR="00734F53" w:rsidRPr="00486EE8">
        <w:t>е</w:t>
      </w:r>
      <w:r w:rsidR="00734F53" w:rsidRPr="00486EE8">
        <w:t>лено</w:t>
      </w:r>
      <w:r w:rsidRPr="00486EE8">
        <w:t xml:space="preserve"> </w:t>
      </w:r>
      <w:r w:rsidRPr="00486EE8">
        <w:rPr>
          <w:bCs/>
          <w:szCs w:val="24"/>
        </w:rPr>
        <w:t>распределени</w:t>
      </w:r>
      <w:r w:rsidR="00734F53" w:rsidRPr="00486EE8">
        <w:rPr>
          <w:bCs/>
          <w:szCs w:val="24"/>
        </w:rPr>
        <w:t>е</w:t>
      </w:r>
      <w:r w:rsidRPr="00486EE8">
        <w:rPr>
          <w:bCs/>
          <w:szCs w:val="24"/>
        </w:rPr>
        <w:t xml:space="preserve"> дебитов скважин при полученном из гидродинамической модели ра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>пределении пластового давления</w:t>
      </w:r>
      <w:r w:rsidR="00734F53" w:rsidRPr="00486EE8">
        <w:rPr>
          <w:bCs/>
          <w:szCs w:val="24"/>
        </w:rPr>
        <w:t xml:space="preserve"> и заданной общей производительности по</w:t>
      </w:r>
      <w:r w:rsidR="004557BA" w:rsidRPr="00486EE8">
        <w:rPr>
          <w:bCs/>
          <w:szCs w:val="24"/>
        </w:rPr>
        <w:t xml:space="preserve"> УКПГ (</w:t>
      </w:r>
      <w:r w:rsidR="00734F53" w:rsidRPr="00486EE8">
        <w:rPr>
          <w:bCs/>
          <w:szCs w:val="24"/>
        </w:rPr>
        <w:t>рис</w:t>
      </w:r>
      <w:r w:rsidR="00734F53" w:rsidRPr="00486EE8">
        <w:rPr>
          <w:bCs/>
          <w:szCs w:val="24"/>
        </w:rPr>
        <w:t>у</w:t>
      </w:r>
      <w:r w:rsidR="00734F53" w:rsidRPr="00486EE8">
        <w:rPr>
          <w:bCs/>
          <w:szCs w:val="24"/>
        </w:rPr>
        <w:t>нок Е.</w:t>
      </w:r>
      <w:r w:rsidR="00C04C1F" w:rsidRPr="00486EE8">
        <w:rPr>
          <w:bCs/>
          <w:szCs w:val="24"/>
        </w:rPr>
        <w:t>4</w:t>
      </w:r>
      <w:r w:rsidR="004557BA" w:rsidRPr="00486EE8">
        <w:rPr>
          <w:bCs/>
          <w:szCs w:val="24"/>
        </w:rPr>
        <w:t>)</w:t>
      </w:r>
      <w:r w:rsidR="00734F53" w:rsidRPr="00486EE8">
        <w:rPr>
          <w:bCs/>
          <w:szCs w:val="24"/>
        </w:rPr>
        <w:t>, а также</w:t>
      </w:r>
      <w:r w:rsidRPr="00486EE8">
        <w:rPr>
          <w:bCs/>
          <w:szCs w:val="24"/>
        </w:rPr>
        <w:t xml:space="preserve"> с учетом </w:t>
      </w:r>
      <w:r w:rsidRPr="00486EE8">
        <w:t>подключения штуцирующих устройств</w:t>
      </w:r>
      <w:r w:rsidR="004557BA" w:rsidRPr="00486EE8">
        <w:t xml:space="preserve"> (рисунок Е.</w:t>
      </w:r>
      <w:r w:rsidR="00C04C1F" w:rsidRPr="00486EE8">
        <w:t>5</w:t>
      </w:r>
      <w:r w:rsidR="004557BA" w:rsidRPr="00486EE8">
        <w:t>) и других изменений в конструкции скважин (рисунк</w:t>
      </w:r>
      <w:r w:rsidR="00AA3321" w:rsidRPr="00486EE8">
        <w:t>и</w:t>
      </w:r>
      <w:r w:rsidR="004557BA" w:rsidRPr="00486EE8">
        <w:t xml:space="preserve"> Е.</w:t>
      </w:r>
      <w:r w:rsidR="00C04C1F" w:rsidRPr="00486EE8">
        <w:t>6</w:t>
      </w:r>
      <w:r w:rsidR="00AA3321" w:rsidRPr="00486EE8">
        <w:t>-Е.</w:t>
      </w:r>
      <w:r w:rsidR="00C04C1F" w:rsidRPr="00486EE8">
        <w:t>7</w:t>
      </w:r>
      <w:r w:rsidR="004557BA" w:rsidRPr="00486EE8">
        <w:t>)</w:t>
      </w:r>
      <w:r w:rsidR="00FF4E39" w:rsidRPr="00486EE8">
        <w:t xml:space="preserve"> и конфигурации газосборных сетей </w:t>
      </w:r>
      <w:r w:rsidR="00FF4E39" w:rsidRPr="00486EE8">
        <w:rPr>
          <w:bCs/>
          <w:szCs w:val="24"/>
        </w:rPr>
        <w:t>(рисунок Е.</w:t>
      </w:r>
      <w:r w:rsidR="00C04C1F" w:rsidRPr="00486EE8">
        <w:rPr>
          <w:bCs/>
          <w:szCs w:val="24"/>
        </w:rPr>
        <w:t>8</w:t>
      </w:r>
      <w:r w:rsidR="00FF4E39" w:rsidRPr="00486EE8">
        <w:rPr>
          <w:bCs/>
          <w:szCs w:val="24"/>
        </w:rPr>
        <w:t>)</w:t>
      </w:r>
      <w:r w:rsidRPr="00486EE8">
        <w:t xml:space="preserve">, </w:t>
      </w:r>
      <w:r w:rsidR="004557BA" w:rsidRPr="00486EE8">
        <w:t xml:space="preserve">проведенных </w:t>
      </w:r>
      <w:r w:rsidR="00AA3321" w:rsidRPr="00486EE8">
        <w:t xml:space="preserve">по состоянию </w:t>
      </w:r>
      <w:r w:rsidRPr="00486EE8">
        <w:t>на конец предыдущего квартала (4 кв. 2013 г.)</w:t>
      </w:r>
      <w:r w:rsidRPr="00486EE8">
        <w:rPr>
          <w:bCs/>
          <w:szCs w:val="24"/>
        </w:rPr>
        <w:t xml:space="preserve">. </w:t>
      </w:r>
    </w:p>
    <w:p w:rsidR="00C04C1F" w:rsidRPr="00486EE8" w:rsidRDefault="00C04C1F" w:rsidP="003D4243">
      <w:pPr>
        <w:widowControl w:val="0"/>
        <w:spacing w:line="360" w:lineRule="auto"/>
        <w:rPr>
          <w:bCs/>
          <w:szCs w:val="24"/>
        </w:rPr>
      </w:pPr>
    </w:p>
    <w:p w:rsidR="00734F53" w:rsidRPr="00486EE8" w:rsidRDefault="00486EE8" w:rsidP="00734F53">
      <w:pPr>
        <w:widowControl w:val="0"/>
        <w:spacing w:line="360" w:lineRule="auto"/>
        <w:ind w:firstLine="0"/>
        <w:jc w:val="center"/>
        <w:rPr>
          <w:noProof/>
        </w:rPr>
      </w:pPr>
      <w:r w:rsidRPr="00486EE8">
        <w:rPr>
          <w:noProof/>
        </w:rPr>
        <w:pict>
          <v:shape id="_x0000_i1316" type="#_x0000_t75" style="width:257.25pt;height:243pt;visibility:visible;mso-wrap-style:square">
            <v:imagedata r:id="rId542" o:title=""/>
          </v:shape>
        </w:pict>
      </w:r>
    </w:p>
    <w:p w:rsidR="00734F53" w:rsidRPr="00486EE8" w:rsidRDefault="00734F53" w:rsidP="00734F53">
      <w:pPr>
        <w:widowControl w:val="0"/>
        <w:spacing w:line="360" w:lineRule="auto"/>
        <w:ind w:firstLine="0"/>
        <w:jc w:val="center"/>
      </w:pPr>
      <w:r w:rsidRPr="00486EE8">
        <w:t>Рисунок Е.</w:t>
      </w:r>
      <w:r w:rsidR="00C04C1F" w:rsidRPr="00486EE8">
        <w:t>4</w:t>
      </w:r>
      <w:r w:rsidRPr="00486EE8">
        <w:t xml:space="preserve"> – Внесение данных по общей </w:t>
      </w:r>
      <w:r w:rsidR="00C04C1F" w:rsidRPr="00486EE8">
        <w:t xml:space="preserve">суточной </w:t>
      </w:r>
      <w:r w:rsidRPr="00486EE8">
        <w:t>добыче газа из УКПГ</w:t>
      </w:r>
    </w:p>
    <w:p w:rsidR="00734F53" w:rsidRPr="00486EE8" w:rsidRDefault="00486EE8" w:rsidP="00734F53">
      <w:pPr>
        <w:widowControl w:val="0"/>
        <w:spacing w:after="0" w:line="360" w:lineRule="auto"/>
        <w:ind w:firstLine="0"/>
        <w:jc w:val="center"/>
        <w:rPr>
          <w:noProof/>
        </w:rPr>
      </w:pPr>
      <w:r w:rsidRPr="00486EE8">
        <w:rPr>
          <w:noProof/>
        </w:rPr>
        <w:lastRenderedPageBreak/>
        <w:pict>
          <v:shape id="_x0000_i1317" type="#_x0000_t75" style="width:257.25pt;height:250.5pt;visibility:visible;mso-wrap-style:square;mso-position-vertical:absolute">
            <v:imagedata r:id="rId543" o:title=""/>
          </v:shape>
        </w:pict>
      </w:r>
    </w:p>
    <w:p w:rsidR="00734F53" w:rsidRPr="00486EE8" w:rsidRDefault="00734F53" w:rsidP="00734F53">
      <w:pPr>
        <w:widowControl w:val="0"/>
        <w:spacing w:line="360" w:lineRule="auto"/>
        <w:ind w:firstLine="0"/>
        <w:jc w:val="center"/>
      </w:pPr>
      <w:r w:rsidRPr="00486EE8">
        <w:t>Рисунок Е.</w:t>
      </w:r>
      <w:r w:rsidR="00C04C1F" w:rsidRPr="00486EE8">
        <w:t>5</w:t>
      </w:r>
      <w:r w:rsidRPr="00486EE8">
        <w:t xml:space="preserve"> – Внесение данных о диаметрах штуцирующих устройств </w:t>
      </w:r>
      <w:r w:rsidR="00C04C1F" w:rsidRPr="00486EE8">
        <w:br/>
      </w:r>
      <w:r w:rsidRPr="00486EE8">
        <w:t>(на примере одной из скважин)</w:t>
      </w:r>
    </w:p>
    <w:p w:rsidR="004557BA" w:rsidRPr="00486EE8" w:rsidRDefault="00486EE8" w:rsidP="00734F53">
      <w:pPr>
        <w:widowControl w:val="0"/>
        <w:spacing w:line="360" w:lineRule="auto"/>
        <w:ind w:firstLine="0"/>
        <w:jc w:val="center"/>
        <w:rPr>
          <w:noProof/>
        </w:rPr>
      </w:pPr>
      <w:r w:rsidRPr="00486EE8">
        <w:rPr>
          <w:noProof/>
        </w:rPr>
        <w:pict>
          <v:shape id="_x0000_i1318" type="#_x0000_t75" style="width:327pt;height:291pt;visibility:visible;mso-wrap-style:square;mso-position-vertical:absolute">
            <v:imagedata r:id="rId544" o:title=""/>
          </v:shape>
        </w:pict>
      </w:r>
    </w:p>
    <w:p w:rsidR="00AA3321" w:rsidRPr="00486EE8" w:rsidRDefault="00AA3321" w:rsidP="00734F53">
      <w:pPr>
        <w:widowControl w:val="0"/>
        <w:spacing w:line="360" w:lineRule="auto"/>
        <w:ind w:firstLine="0"/>
        <w:jc w:val="center"/>
        <w:rPr>
          <w:noProof/>
        </w:rPr>
      </w:pPr>
      <w:r w:rsidRPr="00486EE8">
        <w:t>Рисунок Е.</w:t>
      </w:r>
      <w:r w:rsidR="00C04C1F" w:rsidRPr="00486EE8">
        <w:t>6</w:t>
      </w:r>
      <w:r w:rsidRPr="00486EE8">
        <w:t xml:space="preserve"> – Внесение данных о траектории </w:t>
      </w:r>
      <w:r w:rsidR="00C04C1F" w:rsidRPr="00486EE8">
        <w:t xml:space="preserve">в случае подключения новых </w:t>
      </w:r>
      <w:r w:rsidRPr="00486EE8">
        <w:t xml:space="preserve">скважин </w:t>
      </w:r>
      <w:r w:rsidR="00C04C1F" w:rsidRPr="00486EE8">
        <w:br/>
      </w:r>
      <w:r w:rsidRPr="00486EE8">
        <w:t>(на примере одной из скважин)</w:t>
      </w:r>
      <w:r w:rsidR="00C04C1F" w:rsidRPr="00486EE8">
        <w:t xml:space="preserve"> </w:t>
      </w:r>
    </w:p>
    <w:p w:rsidR="00AA3321" w:rsidRPr="00486EE8" w:rsidRDefault="00486EE8" w:rsidP="00FF4E39">
      <w:pPr>
        <w:widowControl w:val="0"/>
        <w:spacing w:after="0" w:line="360" w:lineRule="auto"/>
        <w:ind w:firstLine="0"/>
        <w:jc w:val="center"/>
        <w:rPr>
          <w:noProof/>
        </w:rPr>
      </w:pPr>
      <w:r w:rsidRPr="00486EE8">
        <w:rPr>
          <w:noProof/>
        </w:rPr>
        <w:lastRenderedPageBreak/>
        <w:pict>
          <v:shape id="_x0000_i1319" type="#_x0000_t75" style="width:324pt;height:291.75pt;visibility:visible;mso-wrap-style:square;mso-position-vertical:absolute">
            <v:imagedata r:id="rId545" o:title=""/>
          </v:shape>
        </w:pict>
      </w:r>
    </w:p>
    <w:p w:rsidR="00AA3321" w:rsidRPr="00486EE8" w:rsidRDefault="00AA3321" w:rsidP="00FF4E39">
      <w:pPr>
        <w:widowControl w:val="0"/>
        <w:spacing w:after="0" w:line="360" w:lineRule="auto"/>
        <w:ind w:firstLine="0"/>
        <w:jc w:val="center"/>
      </w:pPr>
      <w:r w:rsidRPr="00486EE8">
        <w:t>Рисунок Е.</w:t>
      </w:r>
      <w:r w:rsidR="00C04C1F" w:rsidRPr="00486EE8">
        <w:t>7</w:t>
      </w:r>
      <w:r w:rsidRPr="00486EE8">
        <w:t xml:space="preserve"> – Внесение данных о конструкции лифтовых колонн </w:t>
      </w:r>
      <w:r w:rsidR="00C04C1F" w:rsidRPr="00486EE8">
        <w:br/>
      </w:r>
      <w:r w:rsidRPr="00486EE8">
        <w:t>(на примере одной из скважин)</w:t>
      </w:r>
    </w:p>
    <w:p w:rsidR="00FF4E39" w:rsidRPr="00486EE8" w:rsidRDefault="00486EE8" w:rsidP="00FF4E39">
      <w:pPr>
        <w:widowControl w:val="0"/>
        <w:spacing w:after="0" w:line="360" w:lineRule="auto"/>
        <w:ind w:firstLine="0"/>
        <w:jc w:val="center"/>
        <w:rPr>
          <w:noProof/>
        </w:rPr>
      </w:pPr>
      <w:r w:rsidRPr="00486EE8">
        <w:rPr>
          <w:noProof/>
        </w:rPr>
        <w:pict>
          <v:shape id="_x0000_i1320" type="#_x0000_t75" style="width:295.5pt;height:276pt;visibility:visible;mso-wrap-style:square;mso-position-horizontal:absolute;mso-position-vertical:absolute">
            <v:imagedata r:id="rId546" o:title=""/>
          </v:shape>
        </w:pict>
      </w:r>
    </w:p>
    <w:p w:rsidR="00FF4E39" w:rsidRPr="00486EE8" w:rsidRDefault="00FF4E39" w:rsidP="00FF4E39">
      <w:pPr>
        <w:widowControl w:val="0"/>
        <w:spacing w:after="0" w:line="360" w:lineRule="auto"/>
        <w:ind w:firstLine="0"/>
        <w:jc w:val="center"/>
      </w:pPr>
      <w:r w:rsidRPr="00486EE8">
        <w:t>Рисунок Е.</w:t>
      </w:r>
      <w:r w:rsidR="00C04C1F" w:rsidRPr="00486EE8">
        <w:t>8</w:t>
      </w:r>
      <w:r w:rsidRPr="00486EE8">
        <w:t xml:space="preserve"> – Внесение данных о конфигурации газосборных </w:t>
      </w:r>
      <w:r w:rsidR="00BA5747" w:rsidRPr="00486EE8">
        <w:t>шлейфов</w:t>
      </w:r>
      <w:r w:rsidRPr="00486EE8">
        <w:t xml:space="preserve"> </w:t>
      </w:r>
      <w:r w:rsidR="00C04C1F" w:rsidRPr="00486EE8">
        <w:br/>
      </w:r>
      <w:r w:rsidRPr="00486EE8">
        <w:t>(на примере одного из шлейфов)</w:t>
      </w:r>
    </w:p>
    <w:p w:rsidR="00C04C1F" w:rsidRPr="00486EE8" w:rsidRDefault="00C04C1F" w:rsidP="00C04C1F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 xml:space="preserve">В качестве модели притока газа к скважинам использовано уравнение </w:t>
      </w:r>
      <w:r w:rsidRPr="00486EE8">
        <w:rPr>
          <w:bCs/>
          <w:szCs w:val="24"/>
          <w:lang w:val="en-US"/>
        </w:rPr>
        <w:t>Jones</w:t>
      </w:r>
      <w:r w:rsidRPr="00486EE8">
        <w:rPr>
          <w:bCs/>
          <w:szCs w:val="24"/>
        </w:rPr>
        <w:t>'</w:t>
      </w:r>
      <w:r w:rsidRPr="00486EE8">
        <w:rPr>
          <w:bCs/>
          <w:szCs w:val="24"/>
          <w:lang w:val="en-US"/>
        </w:rPr>
        <w:t>s</w:t>
      </w:r>
      <w:r w:rsidRPr="00486EE8">
        <w:rPr>
          <w:bCs/>
          <w:szCs w:val="24"/>
        </w:rPr>
        <w:t xml:space="preserve"> </w:t>
      </w:r>
      <w:r w:rsidRPr="00486EE8">
        <w:rPr>
          <w:bCs/>
          <w:szCs w:val="24"/>
          <w:lang w:val="en-US"/>
        </w:rPr>
        <w:t>Equ</w:t>
      </w:r>
      <w:r w:rsidRPr="00486EE8">
        <w:rPr>
          <w:bCs/>
          <w:szCs w:val="24"/>
          <w:lang w:val="en-US"/>
        </w:rPr>
        <w:t>a</w:t>
      </w:r>
      <w:r w:rsidRPr="00486EE8">
        <w:rPr>
          <w:bCs/>
          <w:szCs w:val="24"/>
          <w:lang w:val="en-US"/>
        </w:rPr>
        <w:t>tion</w:t>
      </w:r>
      <w:r w:rsidRPr="00486EE8">
        <w:rPr>
          <w:bCs/>
          <w:szCs w:val="24"/>
        </w:rPr>
        <w:t>, позволяющее напрямую использовать результаты газодинамических исследований скважин, в частности, коэффициенты фильтрационного сопротивления А и В (рисунок Е.9).</w:t>
      </w:r>
    </w:p>
    <w:p w:rsidR="00777056" w:rsidRPr="00486EE8" w:rsidRDefault="00486EE8" w:rsidP="00734F53">
      <w:pPr>
        <w:widowControl w:val="0"/>
        <w:spacing w:after="0" w:line="360" w:lineRule="auto"/>
        <w:ind w:firstLine="0"/>
        <w:jc w:val="center"/>
      </w:pPr>
      <w:r w:rsidRPr="00486EE8">
        <w:rPr>
          <w:noProof/>
        </w:rPr>
        <w:pict>
          <v:shape id="_x0000_i1321" type="#_x0000_t75" style="width:315pt;height:258.75pt;visibility:visible;mso-wrap-style:square;mso-position-vertical:absolute">
            <v:imagedata r:id="rId547" o:title=""/>
          </v:shape>
        </w:pict>
      </w:r>
    </w:p>
    <w:p w:rsidR="00777056" w:rsidRPr="00486EE8" w:rsidRDefault="00777056" w:rsidP="00734F53">
      <w:pPr>
        <w:widowControl w:val="0"/>
        <w:spacing w:after="0" w:line="360" w:lineRule="auto"/>
        <w:ind w:firstLine="0"/>
        <w:jc w:val="center"/>
      </w:pPr>
      <w:r w:rsidRPr="00486EE8">
        <w:t>Рисунок Е.</w:t>
      </w:r>
      <w:r w:rsidR="00C04C1F" w:rsidRPr="00486EE8">
        <w:t>9</w:t>
      </w:r>
      <w:r w:rsidRPr="00486EE8">
        <w:t xml:space="preserve"> – Внесение данных </w:t>
      </w:r>
      <w:r w:rsidR="00734F53" w:rsidRPr="00486EE8">
        <w:t xml:space="preserve">по </w:t>
      </w:r>
      <w:r w:rsidR="00734F53" w:rsidRPr="00486EE8">
        <w:rPr>
          <w:noProof/>
        </w:rPr>
        <w:t>пластовому</w:t>
      </w:r>
      <w:r w:rsidR="00734F53" w:rsidRPr="00486EE8">
        <w:t xml:space="preserve"> давлению на конец квартала из гидрод</w:t>
      </w:r>
      <w:r w:rsidR="00734F53" w:rsidRPr="00486EE8">
        <w:t>и</w:t>
      </w:r>
      <w:r w:rsidR="00734F53" w:rsidRPr="00486EE8">
        <w:t>намической модели и коэффициентов фильтрационного сопротивления, определенных по результатам газодинамических исследований (на примере одной из скважин)</w:t>
      </w:r>
      <w:r w:rsidRPr="00486EE8">
        <w:t xml:space="preserve"> </w:t>
      </w:r>
    </w:p>
    <w:p w:rsidR="00FF4E39" w:rsidRPr="00486EE8" w:rsidRDefault="00FF4E39" w:rsidP="00734F53">
      <w:pPr>
        <w:widowControl w:val="0"/>
        <w:spacing w:after="0" w:line="360" w:lineRule="auto"/>
        <w:ind w:firstLine="0"/>
        <w:jc w:val="center"/>
        <w:rPr>
          <w:bCs/>
          <w:szCs w:val="24"/>
        </w:rPr>
      </w:pPr>
    </w:p>
    <w:p w:rsidR="00734F5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Следующая итерация</w:t>
      </w:r>
      <w:r w:rsidR="00734F53" w:rsidRPr="00486EE8">
        <w:rPr>
          <w:bCs/>
          <w:szCs w:val="24"/>
        </w:rPr>
        <w:t xml:space="preserve">. </w:t>
      </w:r>
    </w:p>
    <w:p w:rsidR="003D4243" w:rsidRPr="00486EE8" w:rsidRDefault="00734F5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Д</w:t>
      </w:r>
      <w:r w:rsidR="003D4243" w:rsidRPr="00486EE8">
        <w:rPr>
          <w:bCs/>
          <w:szCs w:val="24"/>
        </w:rPr>
        <w:t xml:space="preserve">ля полученного распределения дебитов скважин из модели газосборных сетей на гидродинамической модели </w:t>
      </w:r>
      <w:r w:rsidR="004557BA" w:rsidRPr="00486EE8">
        <w:rPr>
          <w:bCs/>
          <w:szCs w:val="24"/>
        </w:rPr>
        <w:t>определено</w:t>
      </w:r>
      <w:r w:rsidR="003D4243" w:rsidRPr="00486EE8">
        <w:rPr>
          <w:bCs/>
          <w:szCs w:val="24"/>
        </w:rPr>
        <w:t xml:space="preserve"> распределени</w:t>
      </w:r>
      <w:r w:rsidR="004557BA" w:rsidRPr="00486EE8">
        <w:rPr>
          <w:bCs/>
          <w:szCs w:val="24"/>
        </w:rPr>
        <w:t>е</w:t>
      </w:r>
      <w:r w:rsidR="003D4243" w:rsidRPr="00486EE8">
        <w:rPr>
          <w:bCs/>
          <w:szCs w:val="24"/>
        </w:rPr>
        <w:t xml:space="preserve"> поля пластовых давлений по с</w:t>
      </w:r>
      <w:r w:rsidR="003D4243" w:rsidRPr="00486EE8">
        <w:rPr>
          <w:bCs/>
          <w:szCs w:val="24"/>
        </w:rPr>
        <w:t>о</w:t>
      </w:r>
      <w:r w:rsidR="003D4243" w:rsidRPr="00486EE8">
        <w:rPr>
          <w:bCs/>
          <w:szCs w:val="24"/>
        </w:rPr>
        <w:t xml:space="preserve">стоянию на конец квартала. 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Для полученных значений пластового давления вновь проведены расчеты модели г</w:t>
      </w:r>
      <w:r w:rsidRPr="00486EE8">
        <w:rPr>
          <w:bCs/>
          <w:szCs w:val="24"/>
        </w:rPr>
        <w:t>а</w:t>
      </w:r>
      <w:r w:rsidRPr="00486EE8">
        <w:rPr>
          <w:bCs/>
          <w:szCs w:val="24"/>
        </w:rPr>
        <w:t>зосборных сетей</w:t>
      </w:r>
      <w:r w:rsidR="007F0049" w:rsidRPr="00486EE8">
        <w:rPr>
          <w:bCs/>
          <w:szCs w:val="24"/>
        </w:rPr>
        <w:t>.</w:t>
      </w:r>
      <w:r w:rsidRPr="00486EE8">
        <w:rPr>
          <w:bCs/>
          <w:szCs w:val="24"/>
        </w:rPr>
        <w:t xml:space="preserve"> </w:t>
      </w:r>
      <w:r w:rsidR="007F0049" w:rsidRPr="00486EE8">
        <w:rPr>
          <w:bCs/>
          <w:szCs w:val="24"/>
        </w:rPr>
        <w:t>О</w:t>
      </w:r>
      <w:r w:rsidRPr="00486EE8">
        <w:rPr>
          <w:bCs/>
          <w:szCs w:val="24"/>
        </w:rPr>
        <w:t>пределено, что суммарная разница дебитов скважин на данной и пр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дыдущей итерациях отличается на величину, превышающую заданную максимальную о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носительную погрешность (в данном примере принята равной 1% от производительности УКПГ)</w:t>
      </w:r>
      <w:r w:rsidR="00C04C1F" w:rsidRPr="00486EE8">
        <w:rPr>
          <w:bCs/>
          <w:szCs w:val="24"/>
        </w:rPr>
        <w:t xml:space="preserve"> – блок 4 </w:t>
      </w:r>
      <w:r w:rsidR="00FF4144" w:rsidRPr="00486EE8">
        <w:rPr>
          <w:bCs/>
          <w:szCs w:val="24"/>
        </w:rPr>
        <w:t>(</w:t>
      </w:r>
      <w:r w:rsidR="00C04C1F" w:rsidRPr="00486EE8">
        <w:rPr>
          <w:bCs/>
          <w:szCs w:val="24"/>
        </w:rPr>
        <w:t>рисун</w:t>
      </w:r>
      <w:r w:rsidR="00FF4144" w:rsidRPr="00486EE8">
        <w:rPr>
          <w:bCs/>
          <w:szCs w:val="24"/>
        </w:rPr>
        <w:t>о</w:t>
      </w:r>
      <w:r w:rsidR="00C04C1F" w:rsidRPr="00486EE8">
        <w:rPr>
          <w:bCs/>
          <w:szCs w:val="24"/>
        </w:rPr>
        <w:t>к Е.3</w:t>
      </w:r>
      <w:r w:rsidR="00FF4144" w:rsidRPr="00486EE8">
        <w:rPr>
          <w:bCs/>
          <w:szCs w:val="24"/>
        </w:rPr>
        <w:t>)</w:t>
      </w:r>
      <w:r w:rsidRPr="00486EE8">
        <w:rPr>
          <w:bCs/>
          <w:szCs w:val="24"/>
        </w:rPr>
        <w:t>. В этой связи проведен еще ряд итераций до достижения заданной погрешности расчета.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На следующем этапе расчета </w:t>
      </w:r>
      <w:r w:rsidR="00091FE9" w:rsidRPr="00486EE8">
        <w:rPr>
          <w:bCs/>
          <w:szCs w:val="24"/>
        </w:rPr>
        <w:t>осуществлена</w:t>
      </w:r>
      <w:r w:rsidRPr="00486EE8">
        <w:rPr>
          <w:bCs/>
          <w:szCs w:val="24"/>
        </w:rPr>
        <w:t xml:space="preserve"> проверка соблюдения всех технологич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lastRenderedPageBreak/>
        <w:t xml:space="preserve">ских </w:t>
      </w:r>
      <w:r w:rsidR="00164A26" w:rsidRPr="00486EE8">
        <w:rPr>
          <w:bCs/>
          <w:szCs w:val="24"/>
        </w:rPr>
        <w:t>ограничений,</w:t>
      </w:r>
      <w:r w:rsidRPr="00486EE8">
        <w:rPr>
          <w:bCs/>
          <w:szCs w:val="24"/>
        </w:rPr>
        <w:t xml:space="preserve"> как на фонде скважин, так и на других объектах добычи газового пр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мысла</w:t>
      </w:r>
      <w:r w:rsidR="00FF4144" w:rsidRPr="00486EE8">
        <w:rPr>
          <w:bCs/>
          <w:szCs w:val="24"/>
        </w:rPr>
        <w:t xml:space="preserve"> - </w:t>
      </w:r>
      <w:r w:rsidR="00C04C1F" w:rsidRPr="00486EE8">
        <w:rPr>
          <w:bCs/>
          <w:szCs w:val="24"/>
        </w:rPr>
        <w:t xml:space="preserve">блок 5 </w:t>
      </w:r>
      <w:r w:rsidR="00FF4144" w:rsidRPr="00486EE8">
        <w:rPr>
          <w:bCs/>
          <w:szCs w:val="24"/>
        </w:rPr>
        <w:t>(</w:t>
      </w:r>
      <w:r w:rsidR="00C04C1F" w:rsidRPr="00486EE8">
        <w:rPr>
          <w:bCs/>
          <w:szCs w:val="24"/>
        </w:rPr>
        <w:t>рисун</w:t>
      </w:r>
      <w:r w:rsidR="00FF4144" w:rsidRPr="00486EE8">
        <w:rPr>
          <w:bCs/>
          <w:szCs w:val="24"/>
        </w:rPr>
        <w:t>о</w:t>
      </w:r>
      <w:r w:rsidR="00C04C1F" w:rsidRPr="00486EE8">
        <w:rPr>
          <w:bCs/>
          <w:szCs w:val="24"/>
        </w:rPr>
        <w:t>к Е.3)</w:t>
      </w:r>
      <w:r w:rsidRPr="00486EE8">
        <w:rPr>
          <w:bCs/>
          <w:szCs w:val="24"/>
        </w:rPr>
        <w:t>: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- ограничений по максимально-допустимой депрессии для предотвращения инте</w:t>
      </w:r>
      <w:r w:rsidRPr="00486EE8">
        <w:rPr>
          <w:bCs/>
          <w:szCs w:val="24"/>
        </w:rPr>
        <w:t>н</w:t>
      </w:r>
      <w:r w:rsidRPr="00486EE8">
        <w:rPr>
          <w:bCs/>
          <w:szCs w:val="24"/>
        </w:rPr>
        <w:t>сивных разрушений призабойной зоны пласта (в данном примере 0.6 МПа);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- ограничений по максимальной скорости потока газа на устье скважин для предо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вращения абразивного износа скважинного оборудования (в данном примере 14 м/с);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- ограничений по минимальной скорости потока газа на башмаке НКТ для обеспеч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ния условий выноса водопесчаной смеси и предотвращения накопления песчано-жидкостных пробок на забоях скважин (в данном примере 3 м/с);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- ограничений по максимальной скорости потока газа в шлейфах (в данном примере 20 м/с);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- ограничени</w:t>
      </w:r>
      <w:r w:rsidR="00091FE9" w:rsidRPr="00486EE8">
        <w:rPr>
          <w:bCs/>
          <w:szCs w:val="24"/>
        </w:rPr>
        <w:t>й</w:t>
      </w:r>
      <w:r w:rsidRPr="00486EE8">
        <w:rPr>
          <w:bCs/>
          <w:szCs w:val="24"/>
        </w:rPr>
        <w:t xml:space="preserve"> по минимальному давлению на входе УКПГ с учетом прогнозного давления в МПК и фактического оснащения ДКС.</w:t>
      </w:r>
    </w:p>
    <w:p w:rsidR="004557BA" w:rsidRPr="00486EE8" w:rsidRDefault="004557BA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В общем случае в зависимости от условий разработки каждого конкретного промы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>ла и текущих геолого-технологических проблем приведенный список ограничений может быть скорректирован и дополнен (например, условиями соблюдения безгидратного техн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логического режима, безводного технологического режима и т.д.)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Следует отметить, что в условиях существующей конфигурации системы газосбо</w:t>
      </w:r>
      <w:r w:rsidRPr="00486EE8">
        <w:rPr>
          <w:bCs/>
          <w:szCs w:val="24"/>
        </w:rPr>
        <w:t>р</w:t>
      </w:r>
      <w:r w:rsidRPr="00486EE8">
        <w:rPr>
          <w:bCs/>
          <w:szCs w:val="24"/>
        </w:rPr>
        <w:t>ных коллекторов в случае необходимости снижения отборов по отдельным участкам или кустам, давление на таких шлейфах удерживается на более высоком уровне и «дроссел</w:t>
      </w:r>
      <w:r w:rsidRPr="00486EE8">
        <w:rPr>
          <w:bCs/>
          <w:szCs w:val="24"/>
        </w:rPr>
        <w:t>и</w:t>
      </w:r>
      <w:r w:rsidRPr="00486EE8">
        <w:rPr>
          <w:bCs/>
          <w:szCs w:val="24"/>
        </w:rPr>
        <w:t>руется» до общего давления на входе площадки переключающей арматуры (ППА). Дро</w:t>
      </w:r>
      <w:r w:rsidRPr="00486EE8">
        <w:rPr>
          <w:bCs/>
          <w:szCs w:val="24"/>
        </w:rPr>
        <w:t>с</w:t>
      </w:r>
      <w:r w:rsidRPr="00486EE8">
        <w:rPr>
          <w:bCs/>
          <w:szCs w:val="24"/>
        </w:rPr>
        <w:t>селирование газа непосредственно на устьях скважин регулирующими устройствами (диафрагмы, штуцеры) до давления в шлейфе, проводят при нарушении вышеприведе</w:t>
      </w:r>
      <w:r w:rsidRPr="00486EE8">
        <w:rPr>
          <w:bCs/>
          <w:szCs w:val="24"/>
        </w:rPr>
        <w:t>н</w:t>
      </w:r>
      <w:r w:rsidRPr="00486EE8">
        <w:rPr>
          <w:bCs/>
          <w:szCs w:val="24"/>
        </w:rPr>
        <w:t>ных геолого-технологических ограничений, либо при значительном содержании механ</w:t>
      </w:r>
      <w:r w:rsidRPr="00486EE8">
        <w:rPr>
          <w:bCs/>
          <w:szCs w:val="24"/>
        </w:rPr>
        <w:t>и</w:t>
      </w:r>
      <w:r w:rsidRPr="00486EE8">
        <w:rPr>
          <w:bCs/>
          <w:szCs w:val="24"/>
        </w:rPr>
        <w:t xml:space="preserve">ческих примесей и жидкости в продукции. Ограничение может быть вызвано и наличием признаков подошвенных вод в жидкости выносимой из скважин (высокая минерализация). </w:t>
      </w:r>
      <w:r w:rsidR="004557BA" w:rsidRPr="00486EE8">
        <w:rPr>
          <w:bCs/>
          <w:szCs w:val="24"/>
        </w:rPr>
        <w:t>То есть, к</w:t>
      </w:r>
      <w:r w:rsidRPr="00486EE8">
        <w:rPr>
          <w:bCs/>
          <w:szCs w:val="24"/>
        </w:rPr>
        <w:t>ак правило, регулирование осуществляется на входе в УКПГ «общей точкой сбора» с дросселированием газа непосредственно на устьях скважин штуцирующими ус</w:t>
      </w:r>
      <w:r w:rsidRPr="00486EE8">
        <w:rPr>
          <w:bCs/>
          <w:szCs w:val="24"/>
        </w:rPr>
        <w:t>т</w:t>
      </w:r>
      <w:r w:rsidRPr="00486EE8">
        <w:rPr>
          <w:bCs/>
          <w:szCs w:val="24"/>
        </w:rPr>
        <w:t>ройствами.</w:t>
      </w:r>
    </w:p>
    <w:p w:rsidR="003D4243" w:rsidRPr="00486EE8" w:rsidRDefault="003D4243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Результаты проверки выполнения всех геолого-технологических ограничений пок</w:t>
      </w:r>
      <w:r w:rsidRPr="00486EE8">
        <w:rPr>
          <w:bCs/>
          <w:szCs w:val="24"/>
        </w:rPr>
        <w:t>а</w:t>
      </w:r>
      <w:r w:rsidRPr="00486EE8">
        <w:rPr>
          <w:bCs/>
          <w:szCs w:val="24"/>
        </w:rPr>
        <w:lastRenderedPageBreak/>
        <w:t xml:space="preserve">зали, что по ряду скважин необходима корректировка технологического режима </w:t>
      </w:r>
      <w:r w:rsidRPr="00486EE8">
        <w:t>измен</w:t>
      </w:r>
      <w:r w:rsidRPr="00486EE8">
        <w:t>е</w:t>
      </w:r>
      <w:r w:rsidRPr="00486EE8">
        <w:t>нием диаметров штуцирующих устройств</w:t>
      </w:r>
      <w:r w:rsidRPr="00486EE8">
        <w:rPr>
          <w:bCs/>
          <w:szCs w:val="24"/>
        </w:rPr>
        <w:t xml:space="preserve"> в связи с нарушением </w:t>
      </w:r>
      <w:r w:rsidR="007F0049" w:rsidRPr="00486EE8">
        <w:rPr>
          <w:bCs/>
          <w:szCs w:val="24"/>
        </w:rPr>
        <w:t xml:space="preserve">ограничений по </w:t>
      </w:r>
      <w:r w:rsidRPr="00486EE8">
        <w:rPr>
          <w:bCs/>
          <w:szCs w:val="24"/>
        </w:rPr>
        <w:t>предел</w:t>
      </w:r>
      <w:r w:rsidRPr="00486EE8">
        <w:rPr>
          <w:bCs/>
          <w:szCs w:val="24"/>
        </w:rPr>
        <w:t>ь</w:t>
      </w:r>
      <w:r w:rsidRPr="00486EE8">
        <w:rPr>
          <w:bCs/>
          <w:szCs w:val="24"/>
        </w:rPr>
        <w:t xml:space="preserve">но-допустимой депрессии и максимальной скорости потока на устье скважин (рисунок </w:t>
      </w:r>
      <w:r w:rsidRPr="00486EE8">
        <w:rPr>
          <w:bCs/>
          <w:szCs w:val="24"/>
          <w:lang w:val="en-US"/>
        </w:rPr>
        <w:t>E</w:t>
      </w:r>
      <w:r w:rsidRPr="00486EE8">
        <w:rPr>
          <w:bCs/>
          <w:szCs w:val="24"/>
        </w:rPr>
        <w:t>.</w:t>
      </w:r>
      <w:r w:rsidR="00961108" w:rsidRPr="00486EE8">
        <w:rPr>
          <w:bCs/>
          <w:szCs w:val="24"/>
        </w:rPr>
        <w:t>10</w:t>
      </w:r>
      <w:r w:rsidRPr="00486EE8">
        <w:rPr>
          <w:bCs/>
          <w:szCs w:val="24"/>
        </w:rPr>
        <w:t>).</w:t>
      </w:r>
      <w:r w:rsidR="007F0049" w:rsidRPr="00486EE8">
        <w:rPr>
          <w:bCs/>
          <w:szCs w:val="24"/>
        </w:rPr>
        <w:t xml:space="preserve"> В частности, отмечены нарушения геолого-технологических ограничений по д</w:t>
      </w:r>
      <w:r w:rsidR="007F0049" w:rsidRPr="00486EE8">
        <w:rPr>
          <w:bCs/>
          <w:szCs w:val="24"/>
        </w:rPr>
        <w:t>е</w:t>
      </w:r>
      <w:r w:rsidR="007F0049" w:rsidRPr="00486EE8">
        <w:rPr>
          <w:bCs/>
          <w:szCs w:val="24"/>
        </w:rPr>
        <w:t>прессии на скважинах №№ 16052, 16053, 16073, 16171, 16192, 16253, по скорости потока на устье – на скважинах №№ 16101, 16103, 16152.</w:t>
      </w:r>
    </w:p>
    <w:p w:rsidR="00091FE9" w:rsidRPr="00486EE8" w:rsidRDefault="003D4243" w:rsidP="003D4243">
      <w:pPr>
        <w:widowControl w:val="0"/>
        <w:spacing w:line="360" w:lineRule="auto"/>
      </w:pPr>
      <w:r w:rsidRPr="00486EE8">
        <w:t>По результатам корректировки диаметров проходного сечения штуцирующих ус</w:t>
      </w:r>
      <w:r w:rsidRPr="00486EE8">
        <w:t>т</w:t>
      </w:r>
      <w:r w:rsidRPr="00486EE8">
        <w:t xml:space="preserve">ройств </w:t>
      </w:r>
      <w:r w:rsidR="00091FE9" w:rsidRPr="00486EE8">
        <w:t>выполнена</w:t>
      </w:r>
      <w:r w:rsidRPr="00486EE8">
        <w:t xml:space="preserve"> еще одна серия расчетных итераций между моделью пласта и моделью газосборных сетей. В результате технологические ограничения по всему фонду скважин были соблюдены. </w:t>
      </w:r>
    </w:p>
    <w:p w:rsidR="007F0049" w:rsidRPr="00486EE8" w:rsidRDefault="003D4243" w:rsidP="003D4243">
      <w:pPr>
        <w:widowControl w:val="0"/>
        <w:spacing w:line="360" w:lineRule="auto"/>
      </w:pPr>
      <w:r w:rsidRPr="00486EE8">
        <w:t>Следует отметить, что в общем случае корректировка диаметров штуцирующих ус</w:t>
      </w:r>
      <w:r w:rsidRPr="00486EE8">
        <w:t>т</w:t>
      </w:r>
      <w:r w:rsidRPr="00486EE8">
        <w:t>ройств может проводиться не только по скважинам, в которых обнаружены нарушения технологических ограничений, но и для других скважин с целью снижения непроизвод</w:t>
      </w:r>
      <w:r w:rsidRPr="00486EE8">
        <w:t>и</w:t>
      </w:r>
      <w:r w:rsidRPr="00486EE8">
        <w:t xml:space="preserve">тельных потерь пластовой энергии. </w:t>
      </w:r>
    </w:p>
    <w:p w:rsidR="003D4243" w:rsidRPr="00486EE8" w:rsidRDefault="007F0049" w:rsidP="003D4243">
      <w:pPr>
        <w:widowControl w:val="0"/>
        <w:spacing w:line="360" w:lineRule="auto"/>
        <w:rPr>
          <w:bCs/>
          <w:szCs w:val="24"/>
        </w:rPr>
      </w:pPr>
      <w:r w:rsidRPr="00486EE8">
        <w:t>Пример с</w:t>
      </w:r>
      <w:r w:rsidR="003D4243" w:rsidRPr="00486EE8">
        <w:t>равнени</w:t>
      </w:r>
      <w:r w:rsidRPr="00486EE8">
        <w:t>я</w:t>
      </w:r>
      <w:r w:rsidR="003D4243" w:rsidRPr="00486EE8">
        <w:t xml:space="preserve"> технологических режимов эксплуатации скважин Песцовой пл</w:t>
      </w:r>
      <w:r w:rsidR="003D4243" w:rsidRPr="00486EE8">
        <w:t>о</w:t>
      </w:r>
      <w:r w:rsidR="003D4243" w:rsidRPr="00486EE8">
        <w:t>щади до и после корректировки диаметров проходного сечения шт</w:t>
      </w:r>
      <w:r w:rsidRPr="00486EE8">
        <w:t>уцирующих устройств представлен</w:t>
      </w:r>
      <w:r w:rsidR="003D4243" w:rsidRPr="00486EE8">
        <w:t xml:space="preserve"> в таблице Е.1.</w:t>
      </w:r>
    </w:p>
    <w:p w:rsidR="003D4243" w:rsidRPr="00486EE8" w:rsidRDefault="003D4243" w:rsidP="003D4243">
      <w:pPr>
        <w:widowControl w:val="0"/>
        <w:spacing w:line="360" w:lineRule="auto"/>
        <w:ind w:firstLine="0"/>
        <w:jc w:val="center"/>
        <w:rPr>
          <w:bCs/>
          <w:szCs w:val="24"/>
        </w:rPr>
        <w:sectPr w:rsidR="003D4243" w:rsidRPr="00486EE8" w:rsidSect="00C42498">
          <w:headerReference w:type="even" r:id="rId548"/>
          <w:headerReference w:type="default" r:id="rId549"/>
          <w:footerReference w:type="even" r:id="rId550"/>
          <w:footerReference w:type="default" r:id="rId551"/>
          <w:pgSz w:w="11906" w:h="16838"/>
          <w:pgMar w:top="1134" w:right="1134" w:bottom="1701" w:left="1418" w:header="709" w:footer="1418" w:gutter="0"/>
          <w:cols w:space="720"/>
          <w:docGrid w:linePitch="326"/>
        </w:sectPr>
      </w:pPr>
    </w:p>
    <w:p w:rsidR="003D4243" w:rsidRPr="00486EE8" w:rsidRDefault="00486EE8" w:rsidP="003D4243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lastRenderedPageBreak/>
        <w:pict>
          <v:shape id="_x0000_i1322" type="#_x0000_t75" style="width:661.5pt;height:384.75pt;mso-left-percent:-10001;mso-top-percent:-10001;mso-position-horizontal:absolute;mso-position-horizontal-relative:char;mso-position-vertical:absolute;mso-position-vertical-relative:line;mso-left-percent:-10001;mso-top-percent:-10001">
            <v:imagedata r:id="rId552" o:title=""/>
          </v:shape>
        </w:pict>
      </w:r>
    </w:p>
    <w:p w:rsidR="003D4243" w:rsidRPr="00486EE8" w:rsidRDefault="001E38BC" w:rsidP="003D4243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t>Рисунок Е.</w:t>
      </w:r>
      <w:r w:rsidR="00961108" w:rsidRPr="00486EE8">
        <w:rPr>
          <w:bCs/>
          <w:szCs w:val="24"/>
        </w:rPr>
        <w:t>10</w:t>
      </w:r>
      <w:r w:rsidR="003D4243" w:rsidRPr="00486EE8">
        <w:rPr>
          <w:bCs/>
          <w:szCs w:val="24"/>
        </w:rPr>
        <w:t xml:space="preserve"> - Депрессия, скорость потока газа на устье и на забое скважин </w:t>
      </w:r>
      <w:r w:rsidR="003D4243" w:rsidRPr="00486EE8">
        <w:rPr>
          <w:bCs/>
          <w:szCs w:val="24"/>
        </w:rPr>
        <w:br/>
        <w:t>Песцовой площади до корректировки диаметров проходного сечения штуцирующих устройств</w:t>
      </w:r>
    </w:p>
    <w:p w:rsidR="00961108" w:rsidRPr="00486EE8" w:rsidRDefault="00961108" w:rsidP="000B3365">
      <w:pPr>
        <w:widowControl w:val="0"/>
        <w:spacing w:line="360" w:lineRule="auto"/>
        <w:ind w:firstLine="0"/>
        <w:jc w:val="center"/>
        <w:rPr>
          <w:bCs/>
          <w:szCs w:val="24"/>
        </w:rPr>
      </w:pPr>
    </w:p>
    <w:p w:rsidR="003D4243" w:rsidRPr="00486EE8" w:rsidRDefault="003D4243" w:rsidP="003D4243">
      <w:pPr>
        <w:widowControl w:val="0"/>
        <w:spacing w:line="360" w:lineRule="auto"/>
        <w:ind w:firstLine="0"/>
      </w:pPr>
      <w:r w:rsidRPr="00486EE8">
        <w:lastRenderedPageBreak/>
        <w:t xml:space="preserve">Таблица Е.1 </w:t>
      </w:r>
      <w:r w:rsidR="00FF4144" w:rsidRPr="00486EE8">
        <w:t>–</w:t>
      </w:r>
      <w:r w:rsidRPr="00486EE8">
        <w:t xml:space="preserve"> </w:t>
      </w:r>
      <w:r w:rsidR="00FF4144" w:rsidRPr="00486EE8">
        <w:t>Пример с</w:t>
      </w:r>
      <w:r w:rsidRPr="00486EE8">
        <w:t>равнени</w:t>
      </w:r>
      <w:r w:rsidR="00FF4144" w:rsidRPr="00486EE8">
        <w:t>я</w:t>
      </w:r>
      <w:r w:rsidRPr="00486EE8">
        <w:t xml:space="preserve"> технологических режимов эксплуатации скважин Песцовой площади до и после корректировки ди</w:t>
      </w:r>
      <w:r w:rsidRPr="00486EE8">
        <w:t>а</w:t>
      </w:r>
      <w:r w:rsidRPr="00486EE8">
        <w:t>метров проходного сечения штуцирующих устройств для оптимального (проектного) режима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8"/>
        <w:gridCol w:w="567"/>
        <w:gridCol w:w="570"/>
        <w:gridCol w:w="567"/>
        <w:gridCol w:w="570"/>
        <w:gridCol w:w="992"/>
        <w:gridCol w:w="992"/>
        <w:gridCol w:w="707"/>
        <w:gridCol w:w="849"/>
        <w:gridCol w:w="706"/>
        <w:gridCol w:w="675"/>
        <w:gridCol w:w="600"/>
        <w:gridCol w:w="639"/>
        <w:gridCol w:w="692"/>
        <w:gridCol w:w="928"/>
        <w:gridCol w:w="864"/>
        <w:gridCol w:w="564"/>
        <w:gridCol w:w="849"/>
        <w:gridCol w:w="709"/>
      </w:tblGrid>
      <w:tr w:rsidR="003D4243" w:rsidRPr="00486EE8" w:rsidTr="00777056">
        <w:tc>
          <w:tcPr>
            <w:tcW w:w="818" w:type="dxa"/>
            <w:vMerge w:val="restart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Номера скважин</w:t>
            </w:r>
          </w:p>
        </w:tc>
        <w:tc>
          <w:tcPr>
            <w:tcW w:w="6520" w:type="dxa"/>
            <w:gridSpan w:val="9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До корректировки</w:t>
            </w:r>
          </w:p>
        </w:tc>
        <w:tc>
          <w:tcPr>
            <w:tcW w:w="6520" w:type="dxa"/>
            <w:gridSpan w:val="9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После корректировки</w:t>
            </w:r>
          </w:p>
        </w:tc>
      </w:tr>
      <w:tr w:rsidR="003D4243" w:rsidRPr="00486EE8" w:rsidTr="00777056">
        <w:tc>
          <w:tcPr>
            <w:tcW w:w="818" w:type="dxa"/>
            <w:vMerge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7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Режим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работы</w:t>
            </w:r>
          </w:p>
        </w:tc>
        <w:tc>
          <w:tcPr>
            <w:tcW w:w="1137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Температура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Среднес</w:t>
            </w:r>
            <w:r w:rsidRPr="00486EE8">
              <w:rPr>
                <w:sz w:val="16"/>
                <w:szCs w:val="16"/>
              </w:rPr>
              <w:t>у</w:t>
            </w:r>
            <w:r w:rsidRPr="00486EE8">
              <w:rPr>
                <w:sz w:val="16"/>
                <w:szCs w:val="16"/>
              </w:rPr>
              <w:t>точный дебит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Диаметр штуцера</w:t>
            </w:r>
          </w:p>
        </w:tc>
        <w:tc>
          <w:tcPr>
            <w:tcW w:w="707" w:type="dxa"/>
            <w:vMerge w:val="restart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пре</w:t>
            </w:r>
            <w:r w:rsidRPr="00486EE8">
              <w:rPr>
                <w:sz w:val="16"/>
                <w:szCs w:val="16"/>
              </w:rPr>
              <w:t>с</w:t>
            </w:r>
            <w:r w:rsidRPr="00486EE8">
              <w:rPr>
                <w:sz w:val="16"/>
                <w:szCs w:val="16"/>
              </w:rPr>
              <w:t>сия,  МПа</w:t>
            </w:r>
          </w:p>
        </w:tc>
        <w:tc>
          <w:tcPr>
            <w:tcW w:w="1555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Скорость газа, м/с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Режим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работы</w:t>
            </w:r>
          </w:p>
        </w:tc>
        <w:tc>
          <w:tcPr>
            <w:tcW w:w="1331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Температура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Средн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суточный дебит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Диаметр штуцера</w:t>
            </w:r>
          </w:p>
        </w:tc>
        <w:tc>
          <w:tcPr>
            <w:tcW w:w="564" w:type="dxa"/>
            <w:vMerge w:val="restart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прессия,  МПа</w:t>
            </w:r>
          </w:p>
        </w:tc>
        <w:tc>
          <w:tcPr>
            <w:tcW w:w="1558" w:type="dxa"/>
            <w:gridSpan w:val="2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Скорость газа, м/с</w:t>
            </w:r>
          </w:p>
        </w:tc>
      </w:tr>
      <w:tr w:rsidR="003D4243" w:rsidRPr="00486EE8" w:rsidTr="00777056">
        <w:tc>
          <w:tcPr>
            <w:tcW w:w="818" w:type="dxa"/>
            <w:vMerge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буф, МПа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вх. , МПа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уст., °С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вх., °С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тыс.м</w:t>
            </w:r>
            <w:r w:rsidRPr="00486EE8">
              <w:rPr>
                <w:sz w:val="16"/>
                <w:szCs w:val="16"/>
                <w:vertAlign w:val="superscript"/>
              </w:rPr>
              <w:t>3</w:t>
            </w:r>
            <w:r w:rsidRPr="00486EE8">
              <w:rPr>
                <w:sz w:val="16"/>
                <w:szCs w:val="16"/>
              </w:rPr>
              <w:t>/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мм</w:t>
            </w:r>
          </w:p>
        </w:tc>
        <w:tc>
          <w:tcPr>
            <w:tcW w:w="707" w:type="dxa"/>
            <w:vMerge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забое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устье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буф,  МПа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вх. , МПа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уст., °С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вх., °С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тыс.м</w:t>
            </w:r>
            <w:r w:rsidRPr="00486EE8">
              <w:rPr>
                <w:sz w:val="16"/>
                <w:szCs w:val="16"/>
                <w:vertAlign w:val="superscript"/>
              </w:rPr>
              <w:t>3</w:t>
            </w:r>
            <w:r w:rsidRPr="00486EE8">
              <w:rPr>
                <w:sz w:val="16"/>
                <w:szCs w:val="16"/>
              </w:rPr>
              <w:t>/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мм</w:t>
            </w:r>
          </w:p>
        </w:tc>
        <w:tc>
          <w:tcPr>
            <w:tcW w:w="564" w:type="dxa"/>
            <w:vMerge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забое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устье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3D4243" w:rsidRPr="00486EE8" w:rsidRDefault="003D4243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</w:t>
            </w:r>
          </w:p>
        </w:tc>
      </w:tr>
      <w:tr w:rsidR="003D4243" w:rsidRPr="00486EE8" w:rsidTr="00777056">
        <w:trPr>
          <w:trHeight w:val="178"/>
        </w:trPr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7.8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7.8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9.6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10.9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598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11.0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7.8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8.9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11.8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9.7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9.8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274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9.3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568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10.6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10.9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601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11.2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6.2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6.2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9.1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0.64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0.59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0.60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16.8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422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0.57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8.0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11.9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12.0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11.7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636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11.7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559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10.3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11.4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664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671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12.6</w:t>
            </w:r>
          </w:p>
        </w:tc>
      </w:tr>
      <w:tr w:rsidR="003D4243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F0049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0.73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32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0.59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4243" w:rsidRPr="00486EE8" w:rsidRDefault="003D4243" w:rsidP="00777056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5.2</w:t>
            </w:r>
          </w:p>
        </w:tc>
      </w:tr>
      <w:tr w:rsidR="007F0049" w:rsidRPr="00486EE8" w:rsidTr="007F0049">
        <w:tc>
          <w:tcPr>
            <w:tcW w:w="818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      …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70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70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6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00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39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92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64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64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</w:tr>
      <w:tr w:rsidR="007F0049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621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11.5</w:t>
            </w:r>
          </w:p>
        </w:tc>
      </w:tr>
      <w:tr w:rsidR="007F0049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9.8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11.4</w:t>
            </w:r>
          </w:p>
        </w:tc>
      </w:tr>
      <w:tr w:rsidR="007F0049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8.9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</w:tr>
      <w:tr w:rsidR="007F0049" w:rsidRPr="00486EE8" w:rsidTr="00777056">
        <w:tc>
          <w:tcPr>
            <w:tcW w:w="81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7F0049" w:rsidRPr="00486EE8" w:rsidRDefault="007F0049" w:rsidP="007F0049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</w:tr>
    </w:tbl>
    <w:p w:rsidR="003D4243" w:rsidRPr="00486EE8" w:rsidRDefault="003D4243" w:rsidP="007F0049">
      <w:pPr>
        <w:widowControl w:val="0"/>
        <w:spacing w:line="360" w:lineRule="auto"/>
        <w:ind w:firstLine="0"/>
        <w:sectPr w:rsidR="003D4243" w:rsidRPr="00486EE8" w:rsidSect="000B3365">
          <w:headerReference w:type="even" r:id="rId553"/>
          <w:headerReference w:type="default" r:id="rId554"/>
          <w:footerReference w:type="even" r:id="rId555"/>
          <w:footerReference w:type="default" r:id="rId556"/>
          <w:pgSz w:w="16840" w:h="11907" w:orient="landscape"/>
          <w:pgMar w:top="1418" w:right="1134" w:bottom="1134" w:left="1701" w:header="567" w:footer="567" w:gutter="0"/>
          <w:cols w:space="720"/>
          <w:docGrid w:linePitch="326"/>
        </w:sectPr>
      </w:pPr>
    </w:p>
    <w:p w:rsidR="003D4243" w:rsidRPr="00486EE8" w:rsidRDefault="003D4243" w:rsidP="003D4243">
      <w:pPr>
        <w:widowControl w:val="0"/>
        <w:spacing w:line="360" w:lineRule="auto"/>
      </w:pPr>
      <w:r w:rsidRPr="00486EE8">
        <w:lastRenderedPageBreak/>
        <w:t xml:space="preserve">Следующим этапом </w:t>
      </w:r>
      <w:r w:rsidR="00961108" w:rsidRPr="00486EE8">
        <w:t xml:space="preserve">в соответствии с блоком 8 рисунка Е.3 </w:t>
      </w:r>
      <w:r w:rsidRPr="00486EE8">
        <w:t>проводится проверка о</w:t>
      </w:r>
      <w:r w:rsidRPr="00486EE8">
        <w:t>г</w:t>
      </w:r>
      <w:r w:rsidRPr="00486EE8">
        <w:t>раничений по режимам работы ДКС с учетом фактического её оснащения и рассчитанных значений давления и температуры газа на входе УКПГ, в частности проверка границы м</w:t>
      </w:r>
      <w:r w:rsidRPr="00486EE8">
        <w:t>и</w:t>
      </w:r>
      <w:r w:rsidRPr="00486EE8">
        <w:t>нимального объемного расхода газа по условиям возникновения помпажа, предельно д</w:t>
      </w:r>
      <w:r w:rsidRPr="00486EE8">
        <w:t>о</w:t>
      </w:r>
      <w:r w:rsidRPr="00486EE8">
        <w:t xml:space="preserve">пустимой максимальной и минимальной частоты вращения ротора, предельно допустимой загрузки ДКС. Расчет режимов эксплуатации ДКС производится с учетом прогнозного входного давления на ГКС и прогнозных потерь давления на участке от входа ГКС до входа в МПК из рассматриваемой ДКС при заданном объеме подачи товарного газа. </w:t>
      </w:r>
    </w:p>
    <w:p w:rsidR="003D4243" w:rsidRPr="00486EE8" w:rsidRDefault="003D4243" w:rsidP="003D4243">
      <w:pPr>
        <w:widowControl w:val="0"/>
        <w:spacing w:line="360" w:lineRule="auto"/>
      </w:pPr>
      <w:r w:rsidRPr="00486EE8">
        <w:t>В рассматриваемом примере энергетический потенциал залежи позволяет осущест</w:t>
      </w:r>
      <w:r w:rsidRPr="00486EE8">
        <w:t>в</w:t>
      </w:r>
      <w:r w:rsidRPr="00486EE8">
        <w:t>лять подачу газа после подготовки напрямую в МПК, минуя ДКС, что сводит задачу пр</w:t>
      </w:r>
      <w:r w:rsidRPr="00486EE8">
        <w:t>о</w:t>
      </w:r>
      <w:r w:rsidRPr="00486EE8">
        <w:t>верки ограничений по режимам работы ДКС к расчету потерь давления в системе МПК от ГКС до рассматриваемого УКПГ, а также к расчету технологического режима объектов подготовки газа на УКПГ (сепараторов, установок осушки газа, аппаратов воздушного о</w:t>
      </w:r>
      <w:r w:rsidRPr="00486EE8">
        <w:t>х</w:t>
      </w:r>
      <w:r w:rsidRPr="00486EE8">
        <w:t>лаждения газа и т.д.) и проверке обеспечения требуемых условий подачи газа в МПК, в том числе по температуре газа и соответствию качества товарного газа ОСТ-54.40-93.</w:t>
      </w:r>
    </w:p>
    <w:p w:rsidR="003D4243" w:rsidRPr="00486EE8" w:rsidRDefault="003D4243" w:rsidP="003D4243">
      <w:pPr>
        <w:widowControl w:val="0"/>
        <w:spacing w:line="360" w:lineRule="auto"/>
      </w:pPr>
      <w:r w:rsidRPr="00486EE8">
        <w:t>Для рассматриваемого примера расчет технологических режимов системы "УКПГ - МПК - ГКС" показал, что все ограничения соблюдены, условия подачи газа в МПК и его качество соответствуют всем предъявляемым требованиям.</w:t>
      </w:r>
    </w:p>
    <w:p w:rsidR="003D4243" w:rsidRPr="00486EE8" w:rsidRDefault="003D4243" w:rsidP="003D4243">
      <w:pPr>
        <w:widowControl w:val="0"/>
        <w:spacing w:line="360" w:lineRule="auto"/>
      </w:pPr>
      <w:r w:rsidRPr="00486EE8">
        <w:t>Таким образом, рассчитан оптимальный (проектный) технологический режим раб</w:t>
      </w:r>
      <w:r w:rsidRPr="00486EE8">
        <w:t>о</w:t>
      </w:r>
      <w:r w:rsidRPr="00486EE8">
        <w:t xml:space="preserve">ты газового промысла УКПГ-16. </w:t>
      </w:r>
    </w:p>
    <w:p w:rsidR="00091FE9" w:rsidRPr="00486EE8" w:rsidRDefault="00091FE9" w:rsidP="003D4243">
      <w:pPr>
        <w:widowControl w:val="0"/>
        <w:spacing w:line="360" w:lineRule="auto"/>
      </w:pPr>
      <w:r w:rsidRPr="00486EE8">
        <w:rPr>
          <w:i/>
        </w:rPr>
        <w:t xml:space="preserve">Пример 2. Расчет </w:t>
      </w:r>
      <w:r w:rsidRPr="00486EE8">
        <w:rPr>
          <w:i/>
          <w:szCs w:val="24"/>
        </w:rPr>
        <w:t>минимально допустимого технологического режима</w:t>
      </w:r>
    </w:p>
    <w:p w:rsidR="00FF4E39" w:rsidRPr="00486EE8" w:rsidRDefault="003D4243" w:rsidP="003D4243">
      <w:pPr>
        <w:widowControl w:val="0"/>
        <w:spacing w:line="360" w:lineRule="auto"/>
      </w:pPr>
      <w:r w:rsidRPr="00486EE8">
        <w:t xml:space="preserve">Следующим этапом </w:t>
      </w:r>
      <w:r w:rsidR="00FF4E39" w:rsidRPr="00486EE8">
        <w:t>определен минимально</w:t>
      </w:r>
      <w:r w:rsidRPr="00486EE8">
        <w:t>-допустим</w:t>
      </w:r>
      <w:r w:rsidR="00FF4E39" w:rsidRPr="00486EE8">
        <w:t>ый</w:t>
      </w:r>
      <w:r w:rsidRPr="00486EE8">
        <w:t xml:space="preserve"> технологическ</w:t>
      </w:r>
      <w:r w:rsidR="00FF4E39" w:rsidRPr="00486EE8">
        <w:t>ий режим</w:t>
      </w:r>
      <w:r w:rsidRPr="00486EE8">
        <w:t xml:space="preserve">. </w:t>
      </w:r>
    </w:p>
    <w:p w:rsidR="00967077" w:rsidRPr="00486EE8" w:rsidRDefault="003D4243" w:rsidP="003D4243">
      <w:pPr>
        <w:widowControl w:val="0"/>
        <w:spacing w:line="360" w:lineRule="auto"/>
      </w:pPr>
      <w:r w:rsidRPr="00486EE8">
        <w:t>В соответствии с подходом, изложенным в главе 12 настоящего стандарта, указа</w:t>
      </w:r>
      <w:r w:rsidR="00FF4E39" w:rsidRPr="00486EE8">
        <w:t>н</w:t>
      </w:r>
      <w:r w:rsidRPr="00486EE8">
        <w:t>ный режим рассчитывается при условии 20% снижения добычи относительно действу</w:t>
      </w:r>
      <w:r w:rsidRPr="00486EE8">
        <w:t>ю</w:t>
      </w:r>
      <w:r w:rsidRPr="00486EE8">
        <w:t>щ</w:t>
      </w:r>
      <w:r w:rsidR="00FF4E39" w:rsidRPr="00486EE8">
        <w:t>его проектного уровня. Аналогич</w:t>
      </w:r>
      <w:r w:rsidRPr="00486EE8">
        <w:t>но расчетам оптимального (проектного) технологич</w:t>
      </w:r>
      <w:r w:rsidRPr="00486EE8">
        <w:t>е</w:t>
      </w:r>
      <w:r w:rsidRPr="00486EE8">
        <w:t xml:space="preserve">ского режима проведены итеративные расчеты моделей пласта и газосборных сетей для получения </w:t>
      </w:r>
      <w:r w:rsidRPr="00486EE8">
        <w:rPr>
          <w:bCs/>
          <w:szCs w:val="24"/>
        </w:rPr>
        <w:t>распределения поля пластовых давлений по состоянию на конец квартала</w:t>
      </w:r>
      <w:r w:rsidRPr="00486EE8">
        <w:t xml:space="preserve"> для заданного суммарного отбора газа из зоны УКПГ. </w:t>
      </w:r>
    </w:p>
    <w:p w:rsidR="003D4243" w:rsidRPr="00486EE8" w:rsidRDefault="003D4243" w:rsidP="003D4243">
      <w:pPr>
        <w:widowControl w:val="0"/>
        <w:spacing w:line="360" w:lineRule="auto"/>
      </w:pPr>
      <w:r w:rsidRPr="00486EE8">
        <w:t xml:space="preserve">На первой итерации диаметры штуцирующих устройств приняты в соответствии с результатами расчетов оптимального (проектного) технологического режима. </w:t>
      </w:r>
    </w:p>
    <w:p w:rsidR="003D4243" w:rsidRPr="00486EE8" w:rsidRDefault="00967077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lastRenderedPageBreak/>
        <w:t>Далее</w:t>
      </w:r>
      <w:r w:rsidR="003D4243" w:rsidRPr="00486EE8">
        <w:rPr>
          <w:bCs/>
          <w:szCs w:val="24"/>
        </w:rPr>
        <w:t xml:space="preserve"> </w:t>
      </w:r>
      <w:r w:rsidR="00FF4E39" w:rsidRPr="00486EE8">
        <w:rPr>
          <w:bCs/>
          <w:szCs w:val="24"/>
        </w:rPr>
        <w:t>выполнена</w:t>
      </w:r>
      <w:r w:rsidR="003D4243" w:rsidRPr="00486EE8">
        <w:rPr>
          <w:bCs/>
          <w:szCs w:val="24"/>
        </w:rPr>
        <w:t xml:space="preserve"> проверка соблюдения всех технологических ограничений как на фонде скважин, так и на других объектах добычи газового промысла. Результаты пров</w:t>
      </w:r>
      <w:r w:rsidR="003D4243" w:rsidRPr="00486EE8">
        <w:rPr>
          <w:bCs/>
          <w:szCs w:val="24"/>
        </w:rPr>
        <w:t>е</w:t>
      </w:r>
      <w:r w:rsidR="003D4243" w:rsidRPr="00486EE8">
        <w:rPr>
          <w:bCs/>
          <w:szCs w:val="24"/>
        </w:rPr>
        <w:t xml:space="preserve">денной проверки </w:t>
      </w:r>
      <w:r w:rsidR="00FF4E39" w:rsidRPr="00486EE8">
        <w:rPr>
          <w:bCs/>
          <w:szCs w:val="24"/>
        </w:rPr>
        <w:t>соблюдения</w:t>
      </w:r>
      <w:r w:rsidR="003D4243" w:rsidRPr="00486EE8">
        <w:rPr>
          <w:bCs/>
          <w:szCs w:val="24"/>
        </w:rPr>
        <w:t xml:space="preserve"> всех геолого-технологических ограничений показали, что произошла о</w:t>
      </w:r>
      <w:r w:rsidR="003D4243" w:rsidRPr="00486EE8">
        <w:rPr>
          <w:bCs/>
        </w:rPr>
        <w:t>становка скважины №16073 по причине снижения дебита ниже критического для выноса водопесчаной смеси с забоя</w:t>
      </w:r>
      <w:r w:rsidR="003D4243" w:rsidRPr="00486EE8">
        <w:rPr>
          <w:bCs/>
          <w:szCs w:val="24"/>
        </w:rPr>
        <w:t xml:space="preserve"> (рисунок Е.</w:t>
      </w:r>
      <w:r w:rsidR="00961108" w:rsidRPr="00486EE8">
        <w:rPr>
          <w:bCs/>
          <w:szCs w:val="24"/>
        </w:rPr>
        <w:t>1</w:t>
      </w:r>
      <w:r w:rsidR="00D95CAF" w:rsidRPr="00486EE8">
        <w:rPr>
          <w:bCs/>
          <w:szCs w:val="24"/>
        </w:rPr>
        <w:t>1</w:t>
      </w:r>
      <w:r w:rsidR="003D4243" w:rsidRPr="00486EE8">
        <w:rPr>
          <w:bCs/>
          <w:szCs w:val="24"/>
        </w:rPr>
        <w:t>). В этой связи на устье данной скважины скорректирован диаметр штуцирующего устройства, что позволило вывести ее на стабильный режим эксплуатации (рисунок Е.</w:t>
      </w:r>
      <w:r w:rsidR="00961108" w:rsidRPr="00486EE8">
        <w:rPr>
          <w:bCs/>
          <w:szCs w:val="24"/>
        </w:rPr>
        <w:t>1</w:t>
      </w:r>
      <w:r w:rsidR="00D95CAF" w:rsidRPr="00486EE8">
        <w:rPr>
          <w:bCs/>
          <w:szCs w:val="24"/>
        </w:rPr>
        <w:t>2</w:t>
      </w:r>
      <w:r w:rsidR="003D4243" w:rsidRPr="00486EE8">
        <w:rPr>
          <w:bCs/>
          <w:szCs w:val="24"/>
        </w:rPr>
        <w:t>).</w:t>
      </w:r>
    </w:p>
    <w:p w:rsidR="004230DF" w:rsidRPr="00486EE8" w:rsidRDefault="004230DF" w:rsidP="003D4243">
      <w:pPr>
        <w:widowControl w:val="0"/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В случае невозможности вывода подобных скважин на стабильный режим эксплу</w:t>
      </w:r>
      <w:r w:rsidRPr="00486EE8">
        <w:rPr>
          <w:bCs/>
          <w:szCs w:val="24"/>
        </w:rPr>
        <w:t>а</w:t>
      </w:r>
      <w:r w:rsidRPr="00486EE8">
        <w:rPr>
          <w:bCs/>
          <w:szCs w:val="24"/>
        </w:rPr>
        <w:t>тации рекомендуется полная их остановка с проведением предварительной продувки для очистки стола скважины и забоя от механических примесей и воды.</w:t>
      </w:r>
    </w:p>
    <w:p w:rsidR="006378A6" w:rsidRPr="00486EE8" w:rsidRDefault="00B16813" w:rsidP="006378A6">
      <w:pPr>
        <w:widowControl w:val="0"/>
        <w:spacing w:line="360" w:lineRule="auto"/>
      </w:pPr>
      <w:r w:rsidRPr="00486EE8">
        <w:t>Пример с</w:t>
      </w:r>
      <w:r w:rsidR="003D4243" w:rsidRPr="00486EE8">
        <w:t>равнени</w:t>
      </w:r>
      <w:r w:rsidRPr="00486EE8">
        <w:t>я</w:t>
      </w:r>
      <w:r w:rsidR="003D4243" w:rsidRPr="00486EE8">
        <w:t xml:space="preserve"> технологических режимов эксплуатации скважин Песцовой пл</w:t>
      </w:r>
      <w:r w:rsidR="003D4243" w:rsidRPr="00486EE8">
        <w:t>о</w:t>
      </w:r>
      <w:r w:rsidR="003D4243" w:rsidRPr="00486EE8">
        <w:t xml:space="preserve">щади до и после корректировки диаметров проходного сечения штуцирующих устройств </w:t>
      </w:r>
      <w:r w:rsidRPr="00486EE8">
        <w:t xml:space="preserve">для минимально-допустимого технологического режима </w:t>
      </w:r>
      <w:r w:rsidR="003D4243" w:rsidRPr="00486EE8">
        <w:t>представлено в таблице Е.</w:t>
      </w:r>
      <w:r w:rsidR="001E38BC" w:rsidRPr="00486EE8">
        <w:t>2</w:t>
      </w:r>
      <w:r w:rsidR="003D4243" w:rsidRPr="00486EE8">
        <w:t>.</w:t>
      </w:r>
    </w:p>
    <w:p w:rsidR="006378A6" w:rsidRPr="00486EE8" w:rsidRDefault="006378A6" w:rsidP="006378A6">
      <w:pPr>
        <w:widowControl w:val="0"/>
        <w:spacing w:line="360" w:lineRule="auto"/>
      </w:pPr>
    </w:p>
    <w:p w:rsidR="006378A6" w:rsidRPr="00486EE8" w:rsidRDefault="006378A6" w:rsidP="006378A6">
      <w:pPr>
        <w:widowControl w:val="0"/>
        <w:spacing w:line="360" w:lineRule="auto"/>
        <w:ind w:firstLine="0"/>
        <w:jc w:val="center"/>
        <w:rPr>
          <w:bCs/>
          <w:szCs w:val="24"/>
        </w:rPr>
      </w:pPr>
    </w:p>
    <w:p w:rsidR="006378A6" w:rsidRPr="00486EE8" w:rsidRDefault="006378A6" w:rsidP="006378A6">
      <w:pPr>
        <w:widowControl w:val="0"/>
        <w:spacing w:line="360" w:lineRule="auto"/>
        <w:ind w:firstLine="0"/>
        <w:jc w:val="center"/>
        <w:rPr>
          <w:bCs/>
          <w:szCs w:val="24"/>
        </w:rPr>
        <w:sectPr w:rsidR="006378A6" w:rsidRPr="00486EE8" w:rsidSect="000B3365">
          <w:headerReference w:type="even" r:id="rId557"/>
          <w:headerReference w:type="default" r:id="rId558"/>
          <w:footerReference w:type="even" r:id="rId559"/>
          <w:footerReference w:type="default" r:id="rId560"/>
          <w:pgSz w:w="11906" w:h="16838"/>
          <w:pgMar w:top="1134" w:right="1134" w:bottom="1701" w:left="1418" w:header="709" w:footer="1418" w:gutter="0"/>
          <w:cols w:space="720"/>
          <w:docGrid w:linePitch="326"/>
        </w:sectPr>
      </w:pPr>
    </w:p>
    <w:p w:rsidR="006378A6" w:rsidRPr="00486EE8" w:rsidRDefault="00486EE8" w:rsidP="006378A6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lastRenderedPageBreak/>
        <w:pict>
          <v:shape id="_x0000_i1323" type="#_x0000_t75" style="width:661.5pt;height:384.75pt;mso-left-percent:-10001;mso-top-percent:-10001;mso-position-horizontal:absolute;mso-position-horizontal-relative:char;mso-position-vertical:absolute;mso-position-vertical-relative:line;mso-left-percent:-10001;mso-top-percent:-10001">
            <v:imagedata r:id="rId561" o:title=""/>
          </v:shape>
        </w:pict>
      </w:r>
    </w:p>
    <w:p w:rsidR="006378A6" w:rsidRPr="00486EE8" w:rsidRDefault="006378A6" w:rsidP="006378A6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t>Рисунок Е.</w:t>
      </w:r>
      <w:r w:rsidR="00961108" w:rsidRPr="00486EE8">
        <w:rPr>
          <w:bCs/>
          <w:szCs w:val="24"/>
        </w:rPr>
        <w:t>1</w:t>
      </w:r>
      <w:r w:rsidR="00D95CAF" w:rsidRPr="00486EE8">
        <w:rPr>
          <w:bCs/>
          <w:szCs w:val="24"/>
        </w:rPr>
        <w:t>1</w:t>
      </w:r>
      <w:r w:rsidRPr="00486EE8">
        <w:rPr>
          <w:bCs/>
          <w:szCs w:val="24"/>
        </w:rPr>
        <w:t xml:space="preserve"> - Депрессия, скорость потока газа на устье и на забое скважин </w:t>
      </w:r>
      <w:r w:rsidRPr="00486EE8">
        <w:rPr>
          <w:bCs/>
          <w:szCs w:val="24"/>
        </w:rPr>
        <w:br/>
        <w:t>Песцовой площади до корректировки диаметров проходного сечения штуцирующих устройств</w:t>
      </w:r>
    </w:p>
    <w:p w:rsidR="006378A6" w:rsidRPr="00486EE8" w:rsidRDefault="00486EE8" w:rsidP="006378A6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lastRenderedPageBreak/>
        <w:pict>
          <v:shape id="_x0000_i1324" type="#_x0000_t75" style="width:661.5pt;height:384.75pt;mso-left-percent:-10001;mso-top-percent:-10001;mso-position-horizontal:absolute;mso-position-horizontal-relative:char;mso-position-vertical:absolute;mso-position-vertical-relative:line;mso-left-percent:-10001;mso-top-percent:-10001">
            <v:imagedata r:id="rId562" o:title=""/>
          </v:shape>
        </w:pict>
      </w:r>
    </w:p>
    <w:p w:rsidR="006378A6" w:rsidRPr="00486EE8" w:rsidRDefault="006378A6" w:rsidP="006378A6">
      <w:pPr>
        <w:widowControl w:val="0"/>
        <w:spacing w:line="360" w:lineRule="auto"/>
        <w:ind w:firstLine="0"/>
        <w:jc w:val="center"/>
        <w:rPr>
          <w:bCs/>
          <w:szCs w:val="24"/>
        </w:rPr>
      </w:pPr>
      <w:r w:rsidRPr="00486EE8">
        <w:rPr>
          <w:bCs/>
          <w:szCs w:val="24"/>
        </w:rPr>
        <w:t>Рисунок Е.</w:t>
      </w:r>
      <w:r w:rsidR="00961108" w:rsidRPr="00486EE8">
        <w:rPr>
          <w:bCs/>
          <w:szCs w:val="24"/>
        </w:rPr>
        <w:t>1</w:t>
      </w:r>
      <w:r w:rsidR="00D95CAF" w:rsidRPr="00486EE8">
        <w:rPr>
          <w:bCs/>
          <w:szCs w:val="24"/>
        </w:rPr>
        <w:t>2</w:t>
      </w:r>
      <w:r w:rsidRPr="00486EE8">
        <w:rPr>
          <w:bCs/>
          <w:szCs w:val="24"/>
        </w:rPr>
        <w:t xml:space="preserve"> - Депрессия, скорость потока газа на устье и на забое скважин </w:t>
      </w:r>
      <w:r w:rsidRPr="00486EE8">
        <w:rPr>
          <w:bCs/>
          <w:szCs w:val="24"/>
        </w:rPr>
        <w:br/>
        <w:t>Песцовой площади после корректировки диаметров проходного сечения штуцирующих устройств</w:t>
      </w:r>
    </w:p>
    <w:p w:rsidR="006378A6" w:rsidRPr="00486EE8" w:rsidRDefault="006378A6" w:rsidP="006378A6">
      <w:pPr>
        <w:spacing w:after="0"/>
        <w:ind w:firstLine="0"/>
        <w:jc w:val="left"/>
      </w:pPr>
      <w:r w:rsidRPr="00486EE8">
        <w:br w:type="page"/>
      </w:r>
      <w:r w:rsidRPr="00486EE8">
        <w:lastRenderedPageBreak/>
        <w:t xml:space="preserve">Таблица Е.2 </w:t>
      </w:r>
      <w:r w:rsidR="00FF4144" w:rsidRPr="00486EE8">
        <w:t>–</w:t>
      </w:r>
      <w:r w:rsidRPr="00486EE8">
        <w:t xml:space="preserve"> </w:t>
      </w:r>
      <w:r w:rsidR="00FF4144" w:rsidRPr="00486EE8">
        <w:t>Пример с</w:t>
      </w:r>
      <w:r w:rsidRPr="00486EE8">
        <w:t>равнени</w:t>
      </w:r>
      <w:r w:rsidR="00FF4144" w:rsidRPr="00486EE8">
        <w:t>я</w:t>
      </w:r>
      <w:r w:rsidRPr="00486EE8">
        <w:t xml:space="preserve"> технологических режимов эксплуатации скважин Песцовой площади до и после корректировки ди</w:t>
      </w:r>
      <w:r w:rsidRPr="00486EE8">
        <w:t>а</w:t>
      </w:r>
      <w:r w:rsidRPr="00486EE8">
        <w:t>метров проходного сечения штуцирующих устройств для минимально-допустимого режима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17"/>
        <w:gridCol w:w="568"/>
        <w:gridCol w:w="570"/>
        <w:gridCol w:w="567"/>
        <w:gridCol w:w="570"/>
        <w:gridCol w:w="992"/>
        <w:gridCol w:w="992"/>
        <w:gridCol w:w="707"/>
        <w:gridCol w:w="849"/>
        <w:gridCol w:w="706"/>
        <w:gridCol w:w="675"/>
        <w:gridCol w:w="600"/>
        <w:gridCol w:w="639"/>
        <w:gridCol w:w="692"/>
        <w:gridCol w:w="928"/>
        <w:gridCol w:w="864"/>
        <w:gridCol w:w="564"/>
        <w:gridCol w:w="849"/>
        <w:gridCol w:w="709"/>
      </w:tblGrid>
      <w:tr w:rsidR="006378A6" w:rsidRPr="00486EE8" w:rsidTr="008942BF">
        <w:tc>
          <w:tcPr>
            <w:tcW w:w="817" w:type="dxa"/>
            <w:vMerge w:val="restart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Номера скважин</w:t>
            </w:r>
          </w:p>
        </w:tc>
        <w:tc>
          <w:tcPr>
            <w:tcW w:w="6521" w:type="dxa"/>
            <w:gridSpan w:val="9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До корректировки</w:t>
            </w:r>
          </w:p>
        </w:tc>
        <w:tc>
          <w:tcPr>
            <w:tcW w:w="6520" w:type="dxa"/>
            <w:gridSpan w:val="9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После корректировки</w:t>
            </w:r>
          </w:p>
        </w:tc>
      </w:tr>
      <w:tr w:rsidR="006378A6" w:rsidRPr="00486EE8" w:rsidTr="008942BF">
        <w:tc>
          <w:tcPr>
            <w:tcW w:w="817" w:type="dxa"/>
            <w:vMerge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8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Режим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работы</w:t>
            </w:r>
          </w:p>
        </w:tc>
        <w:tc>
          <w:tcPr>
            <w:tcW w:w="1137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Температура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Среднес</w:t>
            </w:r>
            <w:r w:rsidRPr="00486EE8">
              <w:rPr>
                <w:sz w:val="16"/>
                <w:szCs w:val="16"/>
              </w:rPr>
              <w:t>у</w:t>
            </w:r>
            <w:r w:rsidRPr="00486EE8">
              <w:rPr>
                <w:sz w:val="16"/>
                <w:szCs w:val="16"/>
              </w:rPr>
              <w:t>точный д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бит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Диаметр штуцера</w:t>
            </w:r>
          </w:p>
        </w:tc>
        <w:tc>
          <w:tcPr>
            <w:tcW w:w="707" w:type="dxa"/>
            <w:vMerge w:val="restart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Депре</w:t>
            </w:r>
            <w:r w:rsidRPr="00486EE8">
              <w:rPr>
                <w:sz w:val="16"/>
                <w:szCs w:val="16"/>
              </w:rPr>
              <w:t>с</w:t>
            </w:r>
            <w:r w:rsidRPr="00486EE8">
              <w:rPr>
                <w:sz w:val="16"/>
                <w:szCs w:val="16"/>
              </w:rPr>
              <w:t>сия,  МПа</w:t>
            </w:r>
          </w:p>
        </w:tc>
        <w:tc>
          <w:tcPr>
            <w:tcW w:w="1555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Скорость газа, м/с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Режим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работы</w:t>
            </w:r>
          </w:p>
        </w:tc>
        <w:tc>
          <w:tcPr>
            <w:tcW w:w="1331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Температура</w:t>
            </w:r>
          </w:p>
        </w:tc>
        <w:tc>
          <w:tcPr>
            <w:tcW w:w="928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Среднес</w:t>
            </w:r>
            <w:r w:rsidRPr="00486EE8">
              <w:rPr>
                <w:sz w:val="16"/>
                <w:szCs w:val="16"/>
              </w:rPr>
              <w:t>у</w:t>
            </w:r>
            <w:r w:rsidRPr="00486EE8">
              <w:rPr>
                <w:sz w:val="16"/>
                <w:szCs w:val="16"/>
              </w:rPr>
              <w:t>точный дебит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Диаметр штуцера</w:t>
            </w:r>
          </w:p>
        </w:tc>
        <w:tc>
          <w:tcPr>
            <w:tcW w:w="564" w:type="dxa"/>
            <w:vMerge w:val="restart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пре</w:t>
            </w:r>
            <w:r w:rsidRPr="00486EE8">
              <w:rPr>
                <w:sz w:val="16"/>
                <w:szCs w:val="16"/>
              </w:rPr>
              <w:t>с</w:t>
            </w:r>
            <w:r w:rsidRPr="00486EE8">
              <w:rPr>
                <w:sz w:val="16"/>
                <w:szCs w:val="16"/>
              </w:rPr>
              <w:t>сия,  МПа</w:t>
            </w:r>
          </w:p>
        </w:tc>
        <w:tc>
          <w:tcPr>
            <w:tcW w:w="1558" w:type="dxa"/>
            <w:gridSpan w:val="2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Скорость газа, м/с</w:t>
            </w:r>
          </w:p>
        </w:tc>
      </w:tr>
      <w:tr w:rsidR="006378A6" w:rsidRPr="00486EE8" w:rsidTr="008942BF">
        <w:tc>
          <w:tcPr>
            <w:tcW w:w="817" w:type="dxa"/>
            <w:vMerge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буф, МПа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вх. , МПа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уст., °С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вх., °С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тыс.м</w:t>
            </w:r>
            <w:r w:rsidRPr="00486EE8">
              <w:rPr>
                <w:sz w:val="16"/>
                <w:szCs w:val="16"/>
                <w:vertAlign w:val="superscript"/>
              </w:rPr>
              <w:t>3</w:t>
            </w:r>
            <w:r w:rsidRPr="00486EE8">
              <w:rPr>
                <w:sz w:val="16"/>
                <w:szCs w:val="16"/>
              </w:rPr>
              <w:t>/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мм</w:t>
            </w:r>
          </w:p>
        </w:tc>
        <w:tc>
          <w:tcPr>
            <w:tcW w:w="707" w:type="dxa"/>
            <w:vMerge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забое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устье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 буф,  МПа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вх. , МПа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уст., °С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 вх., °С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тыс.м</w:t>
            </w:r>
            <w:r w:rsidRPr="00486EE8">
              <w:rPr>
                <w:sz w:val="16"/>
                <w:szCs w:val="16"/>
                <w:vertAlign w:val="superscript"/>
              </w:rPr>
              <w:t>3</w:t>
            </w:r>
            <w:r w:rsidRPr="00486EE8">
              <w:rPr>
                <w:sz w:val="16"/>
                <w:szCs w:val="16"/>
              </w:rPr>
              <w:t>/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мм</w:t>
            </w:r>
          </w:p>
        </w:tc>
        <w:tc>
          <w:tcPr>
            <w:tcW w:w="564" w:type="dxa"/>
            <w:vMerge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забое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на</w:t>
            </w:r>
          </w:p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устье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</w:t>
            </w:r>
          </w:p>
        </w:tc>
        <w:tc>
          <w:tcPr>
            <w:tcW w:w="63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</w:t>
            </w:r>
          </w:p>
        </w:tc>
        <w:tc>
          <w:tcPr>
            <w:tcW w:w="864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378A6" w:rsidRPr="00486EE8" w:rsidRDefault="006378A6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</w:t>
            </w:r>
          </w:p>
        </w:tc>
      </w:tr>
      <w:tr w:rsidR="006378A6" w:rsidRPr="00486EE8" w:rsidTr="008942BF">
        <w:trPr>
          <w:trHeight w:val="178"/>
        </w:trPr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6.3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7.46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6.3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6.3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15.9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469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8.2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16030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220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408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17.9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8.0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16034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4.3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265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7.59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4.4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16043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31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5.4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5.2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5.2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16053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5.0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12.5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306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5.5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8.2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9.0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8.7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498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8.7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433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16064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9.4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9.3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536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9.5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7.10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16.3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486EE8">
              <w:rPr>
                <w:color w:val="FF0000"/>
                <w:sz w:val="16"/>
                <w:szCs w:val="16"/>
              </w:rPr>
              <w:t>32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rPr>
                <w:sz w:val="16"/>
                <w:szCs w:val="16"/>
              </w:rPr>
            </w:pP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7.17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7.10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15.0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247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 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0.50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4.1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color w:val="00B050"/>
                <w:sz w:val="16"/>
                <w:szCs w:val="16"/>
              </w:rPr>
            </w:pPr>
            <w:r w:rsidRPr="00486EE8">
              <w:rPr>
                <w:color w:val="00B050"/>
                <w:sz w:val="16"/>
                <w:szCs w:val="16"/>
              </w:rPr>
              <w:t>4.3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16074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7.16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9.3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7.17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9.2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16081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7.6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16082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8.2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9.1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518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9.1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16083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</w:tr>
      <w:tr w:rsidR="00B16813" w:rsidRPr="00486EE8" w:rsidTr="008942BF">
        <w:trPr>
          <w:trHeight w:val="199"/>
        </w:trPr>
        <w:tc>
          <w:tcPr>
            <w:tcW w:w="817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      …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16813" w:rsidRPr="00486EE8" w:rsidRDefault="00B16813" w:rsidP="00B16813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 …</w:t>
            </w:r>
          </w:p>
        </w:tc>
      </w:tr>
      <w:tr w:rsidR="006378A6" w:rsidRPr="00486EE8" w:rsidTr="008942BF">
        <w:trPr>
          <w:trHeight w:val="113"/>
        </w:trPr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16091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0.08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9.8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16092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7.7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8.8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16093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</w:tr>
      <w:tr w:rsidR="006378A6" w:rsidRPr="00486EE8" w:rsidTr="008942BF">
        <w:tc>
          <w:tcPr>
            <w:tcW w:w="81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16094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</w:t>
            </w:r>
          </w:p>
        </w:tc>
        <w:tc>
          <w:tcPr>
            <w:tcW w:w="706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</w:t>
            </w:r>
          </w:p>
        </w:tc>
        <w:tc>
          <w:tcPr>
            <w:tcW w:w="675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7.28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63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4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</w:t>
            </w:r>
          </w:p>
        </w:tc>
      </w:tr>
    </w:tbl>
    <w:p w:rsidR="006378A6" w:rsidRPr="00486EE8" w:rsidRDefault="006378A6" w:rsidP="00B16813">
      <w:pPr>
        <w:spacing w:after="0"/>
        <w:ind w:firstLine="0"/>
        <w:rPr>
          <w:sz w:val="16"/>
          <w:szCs w:val="16"/>
        </w:rPr>
      </w:pPr>
    </w:p>
    <w:p w:rsidR="006378A6" w:rsidRPr="00486EE8" w:rsidRDefault="006378A6" w:rsidP="006378A6">
      <w:pPr>
        <w:pStyle w:val="1"/>
        <w:spacing w:before="0" w:after="0"/>
        <w:ind w:firstLine="0"/>
        <w:jc w:val="left"/>
        <w:rPr>
          <w:sz w:val="16"/>
          <w:szCs w:val="16"/>
        </w:rPr>
      </w:pPr>
      <w:r w:rsidRPr="00486EE8">
        <w:rPr>
          <w:sz w:val="16"/>
          <w:szCs w:val="16"/>
        </w:rPr>
        <w:t xml:space="preserve"> </w:t>
      </w:r>
    </w:p>
    <w:p w:rsidR="006378A6" w:rsidRPr="00486EE8" w:rsidRDefault="006378A6" w:rsidP="006378A6">
      <w:pPr>
        <w:pStyle w:val="1"/>
        <w:spacing w:after="240"/>
        <w:ind w:firstLine="0"/>
        <w:jc w:val="center"/>
        <w:rPr>
          <w:szCs w:val="24"/>
        </w:rPr>
        <w:sectPr w:rsidR="006378A6" w:rsidRPr="00486EE8" w:rsidSect="00A948DB">
          <w:headerReference w:type="even" r:id="rId563"/>
          <w:headerReference w:type="default" r:id="rId564"/>
          <w:footerReference w:type="even" r:id="rId565"/>
          <w:footerReference w:type="default" r:id="rId566"/>
          <w:headerReference w:type="first" r:id="rId567"/>
          <w:footerReference w:type="first" r:id="rId568"/>
          <w:pgSz w:w="16838" w:h="11906" w:orient="landscape" w:code="9"/>
          <w:pgMar w:top="1418" w:right="1134" w:bottom="1134" w:left="1701" w:header="567" w:footer="567" w:gutter="0"/>
          <w:cols w:space="720"/>
          <w:docGrid w:linePitch="326"/>
        </w:sectPr>
      </w:pPr>
    </w:p>
    <w:p w:rsidR="00967077" w:rsidRPr="00486EE8" w:rsidRDefault="00967077" w:rsidP="00967077">
      <w:pPr>
        <w:widowControl w:val="0"/>
        <w:spacing w:line="360" w:lineRule="auto"/>
      </w:pPr>
      <w:r w:rsidRPr="00486EE8">
        <w:rPr>
          <w:i/>
        </w:rPr>
        <w:lastRenderedPageBreak/>
        <w:t xml:space="preserve">Пример 3. Расчет </w:t>
      </w:r>
      <w:r w:rsidRPr="00486EE8">
        <w:rPr>
          <w:i/>
          <w:szCs w:val="24"/>
        </w:rPr>
        <w:t>максимально допустимого при пиковых нагрузках технологич</w:t>
      </w:r>
      <w:r w:rsidRPr="00486EE8">
        <w:rPr>
          <w:i/>
          <w:szCs w:val="24"/>
        </w:rPr>
        <w:t>е</w:t>
      </w:r>
      <w:r w:rsidRPr="00486EE8">
        <w:rPr>
          <w:i/>
          <w:szCs w:val="24"/>
        </w:rPr>
        <w:t>ского режима</w:t>
      </w:r>
    </w:p>
    <w:p w:rsidR="00967077" w:rsidRPr="00486EE8" w:rsidRDefault="00967077" w:rsidP="00967077">
      <w:pPr>
        <w:widowControl w:val="0"/>
        <w:spacing w:line="360" w:lineRule="auto"/>
      </w:pPr>
      <w:r w:rsidRPr="00486EE8">
        <w:t xml:space="preserve">Следующим этапом определен </w:t>
      </w:r>
      <w:r w:rsidR="00173235" w:rsidRPr="00486EE8">
        <w:t>максимально-допустимый при пиковых нагрузках технологический режим</w:t>
      </w:r>
      <w:r w:rsidRPr="00486EE8">
        <w:t xml:space="preserve">. </w:t>
      </w:r>
    </w:p>
    <w:p w:rsidR="00B27FDE" w:rsidRPr="00486EE8" w:rsidRDefault="00B27FDE" w:rsidP="00967077">
      <w:pPr>
        <w:widowControl w:val="0"/>
        <w:spacing w:line="360" w:lineRule="auto"/>
      </w:pPr>
      <w:r w:rsidRPr="00486EE8">
        <w:t>Основными особенностями данного технологического режима являются кратк</w:t>
      </w:r>
      <w:r w:rsidRPr="00486EE8">
        <w:t>о</w:t>
      </w:r>
      <w:r w:rsidRPr="00486EE8">
        <w:t xml:space="preserve">срочность </w:t>
      </w:r>
      <w:r w:rsidR="00BD5B9A" w:rsidRPr="00486EE8">
        <w:t>его действия (до 12 суток),</w:t>
      </w:r>
      <w:r w:rsidRPr="00486EE8">
        <w:t xml:space="preserve"> необходимость </w:t>
      </w:r>
      <w:r w:rsidR="00F17621" w:rsidRPr="00486EE8">
        <w:t>обеспечения максимальных режимов всего технологического оборудования и скважин со снятием ограничений по коэффицие</w:t>
      </w:r>
      <w:r w:rsidR="00F17621" w:rsidRPr="00486EE8">
        <w:t>н</w:t>
      </w:r>
      <w:r w:rsidR="00F17621" w:rsidRPr="00486EE8">
        <w:t xml:space="preserve">там эксплуатации и наличию резервов, а также необходимость </w:t>
      </w:r>
      <w:r w:rsidRPr="00486EE8">
        <w:t xml:space="preserve">оперативного </w:t>
      </w:r>
      <w:r w:rsidR="00F17621" w:rsidRPr="00486EE8">
        <w:t xml:space="preserve">контроля и </w:t>
      </w:r>
      <w:r w:rsidRPr="00486EE8">
        <w:t xml:space="preserve">регулирования технологических режимов эксплуатации </w:t>
      </w:r>
      <w:r w:rsidR="00BD5B9A" w:rsidRPr="00486EE8">
        <w:t xml:space="preserve">значительного числа </w:t>
      </w:r>
      <w:r w:rsidRPr="00486EE8">
        <w:t>скважин и</w:t>
      </w:r>
      <w:r w:rsidRPr="00486EE8">
        <w:t>з</w:t>
      </w:r>
      <w:r w:rsidRPr="00486EE8">
        <w:t xml:space="preserve">менением </w:t>
      </w:r>
      <w:r w:rsidR="00075605" w:rsidRPr="00486EE8">
        <w:t>диаметров штуцирующих устройств для обеспечения безопасного и стабильн</w:t>
      </w:r>
      <w:r w:rsidR="00075605" w:rsidRPr="00486EE8">
        <w:t>о</w:t>
      </w:r>
      <w:r w:rsidR="00075605" w:rsidRPr="00486EE8">
        <w:t xml:space="preserve">го </w:t>
      </w:r>
      <w:r w:rsidR="00BD5B9A" w:rsidRPr="00486EE8">
        <w:t xml:space="preserve">их </w:t>
      </w:r>
      <w:r w:rsidR="00075605" w:rsidRPr="00486EE8">
        <w:t>функционирования</w:t>
      </w:r>
      <w:r w:rsidR="00BD5B9A" w:rsidRPr="00486EE8">
        <w:t>, а также связанное с этим снижение энергетической эффекти</w:t>
      </w:r>
      <w:r w:rsidR="00BD5B9A" w:rsidRPr="00486EE8">
        <w:t>в</w:t>
      </w:r>
      <w:r w:rsidR="00BD5B9A" w:rsidRPr="00486EE8">
        <w:t>ности работы всего промысла</w:t>
      </w:r>
      <w:r w:rsidR="00075605" w:rsidRPr="00486EE8">
        <w:t>.</w:t>
      </w:r>
    </w:p>
    <w:p w:rsidR="00621898" w:rsidRPr="00486EE8" w:rsidRDefault="00621898" w:rsidP="00967077">
      <w:pPr>
        <w:widowControl w:val="0"/>
        <w:spacing w:line="360" w:lineRule="auto"/>
      </w:pPr>
      <w:r w:rsidRPr="00486EE8">
        <w:t xml:space="preserve">В связи с достаточно малой продолжительностью периода пиковых нагрузок </w:t>
      </w:r>
      <w:r w:rsidR="00736416" w:rsidRPr="00486EE8">
        <w:t>в ра</w:t>
      </w:r>
      <w:r w:rsidR="00736416" w:rsidRPr="00486EE8">
        <w:t>с</w:t>
      </w:r>
      <w:r w:rsidR="00736416" w:rsidRPr="00486EE8">
        <w:t xml:space="preserve">сматриваемом примере </w:t>
      </w:r>
      <w:r w:rsidRPr="00486EE8">
        <w:t>принято допущение о том, что пластовое давление, определенное на этапе расчета оптимального (проектного) технологического режима,</w:t>
      </w:r>
      <w:r w:rsidR="00760C24" w:rsidRPr="00486EE8">
        <w:t xml:space="preserve"> изменится на н</w:t>
      </w:r>
      <w:r w:rsidR="00760C24" w:rsidRPr="00486EE8">
        <w:t>е</w:t>
      </w:r>
      <w:r w:rsidR="00760C24" w:rsidRPr="00486EE8">
        <w:t>значительную величину, которая сравнима с погрешностью расчетов и которой можно пренебречь в дальнейших расчетах модели газосборных сетей при определении макс</w:t>
      </w:r>
      <w:r w:rsidR="00760C24" w:rsidRPr="00486EE8">
        <w:t>и</w:t>
      </w:r>
      <w:r w:rsidR="00760C24" w:rsidRPr="00486EE8">
        <w:t>мально допустимого при пиковых нагрузках технологического режима.</w:t>
      </w:r>
    </w:p>
    <w:p w:rsidR="00760C24" w:rsidRPr="00486EE8" w:rsidRDefault="00DD4618" w:rsidP="00967077">
      <w:pPr>
        <w:widowControl w:val="0"/>
        <w:spacing w:line="360" w:lineRule="auto"/>
      </w:pPr>
      <w:r w:rsidRPr="00486EE8">
        <w:t>Таким образом</w:t>
      </w:r>
      <w:r w:rsidR="00760C24" w:rsidRPr="00486EE8">
        <w:t xml:space="preserve"> расчет периода пиковых нагрузок может быть выполнен только с и</w:t>
      </w:r>
      <w:r w:rsidR="00760C24" w:rsidRPr="00486EE8">
        <w:t>с</w:t>
      </w:r>
      <w:r w:rsidR="00760C24" w:rsidRPr="00486EE8">
        <w:t>пользованием модели газосборных сетей на основании предыдущих результатов гидрод</w:t>
      </w:r>
      <w:r w:rsidR="00760C24" w:rsidRPr="00486EE8">
        <w:t>и</w:t>
      </w:r>
      <w:r w:rsidR="00760C24" w:rsidRPr="00486EE8">
        <w:t>намического моделирования для оптимального (проектного) технологического режима.</w:t>
      </w:r>
    </w:p>
    <w:p w:rsidR="00075605" w:rsidRPr="00486EE8" w:rsidRDefault="00621898" w:rsidP="00736416">
      <w:pPr>
        <w:spacing w:line="360" w:lineRule="auto"/>
      </w:pPr>
      <w:r w:rsidRPr="00486EE8">
        <w:rPr>
          <w:bCs/>
          <w:szCs w:val="24"/>
        </w:rPr>
        <w:t>Для получения максимальной характеристики газового промысла до входа в МПК в виде зависимости</w:t>
      </w:r>
      <w:r w:rsidR="00736416" w:rsidRPr="00486EE8">
        <w:rPr>
          <w:bCs/>
          <w:szCs w:val="24"/>
        </w:rPr>
        <w:t xml:space="preserve"> </w:t>
      </w:r>
      <w:r w:rsidRPr="00486EE8">
        <w:rPr>
          <w:bCs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= </w:t>
      </w:r>
      <w:r w:rsidRPr="00486EE8">
        <w:rPr>
          <w:bCs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),</w:t>
      </w:r>
      <w:r w:rsidR="00736416" w:rsidRPr="00486EE8">
        <w:rPr>
          <w:bCs/>
          <w:szCs w:val="24"/>
        </w:rPr>
        <w:t xml:space="preserve"> </w:t>
      </w:r>
      <w:r w:rsidRPr="00486EE8">
        <w:rPr>
          <w:bCs/>
          <w:szCs w:val="24"/>
        </w:rPr>
        <w:t>где 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– максимально-возможное давление на вых</w:t>
      </w:r>
      <w:r w:rsidRPr="00486EE8">
        <w:rPr>
          <w:bCs/>
          <w:szCs w:val="24"/>
        </w:rPr>
        <w:t>о</w:t>
      </w:r>
      <w:r w:rsidRPr="00486EE8">
        <w:rPr>
          <w:bCs/>
          <w:szCs w:val="24"/>
        </w:rPr>
        <w:t>де УКПГ перед МПК при макс</w:t>
      </w:r>
      <w:r w:rsidR="00736416" w:rsidRPr="00486EE8">
        <w:rPr>
          <w:bCs/>
          <w:szCs w:val="24"/>
        </w:rPr>
        <w:t>имальном режиме работы промысла</w:t>
      </w:r>
      <w:r w:rsidRPr="00486EE8">
        <w:rPr>
          <w:bCs/>
          <w:szCs w:val="24"/>
        </w:rPr>
        <w:t xml:space="preserve">; </w:t>
      </w:r>
      <w:r w:rsidRPr="00486EE8">
        <w:rPr>
          <w:bCs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 – суточный отбор с га</w:t>
      </w:r>
      <w:r w:rsidR="00736416" w:rsidRPr="00486EE8">
        <w:rPr>
          <w:bCs/>
          <w:szCs w:val="24"/>
        </w:rPr>
        <w:t xml:space="preserve">зового промысла (на входе МПК), </w:t>
      </w:r>
      <w:r w:rsidR="00736416" w:rsidRPr="00486EE8">
        <w:t>произве</w:t>
      </w:r>
      <w:r w:rsidRPr="00486EE8">
        <w:t>д</w:t>
      </w:r>
      <w:r w:rsidR="00736416" w:rsidRPr="00486EE8">
        <w:t>ен расчет модели газосборных сетей</w:t>
      </w:r>
      <w:r w:rsidRPr="00486EE8">
        <w:t xml:space="preserve"> </w:t>
      </w:r>
      <w:r w:rsidR="00DD4618" w:rsidRPr="00486EE8">
        <w:t xml:space="preserve">до входа в УКПГ </w:t>
      </w:r>
      <w:r w:rsidRPr="00486EE8">
        <w:t xml:space="preserve">в диапазоне суточных отборов газа от </w:t>
      </w:r>
      <w:r w:rsidR="00736416" w:rsidRPr="00486EE8">
        <w:rPr>
          <w:i/>
          <w:lang w:val="en-US"/>
        </w:rPr>
        <w:t>Q</w:t>
      </w:r>
      <w:r w:rsidR="00736416" w:rsidRPr="00486EE8">
        <w:rPr>
          <w:vertAlign w:val="subscript"/>
        </w:rPr>
        <w:t>опт.</w:t>
      </w:r>
      <w:r w:rsidRPr="00486EE8">
        <w:t xml:space="preserve"> до 1,5·</w:t>
      </w:r>
      <w:r w:rsidR="00736416" w:rsidRPr="00486EE8">
        <w:rPr>
          <w:i/>
        </w:rPr>
        <w:t xml:space="preserve"> </w:t>
      </w:r>
      <w:r w:rsidR="00736416" w:rsidRPr="00486EE8">
        <w:rPr>
          <w:i/>
          <w:lang w:val="en-US"/>
        </w:rPr>
        <w:t>Q</w:t>
      </w:r>
      <w:r w:rsidR="00736416" w:rsidRPr="00486EE8">
        <w:rPr>
          <w:vertAlign w:val="subscript"/>
        </w:rPr>
        <w:t>опт.</w:t>
      </w:r>
      <w:r w:rsidR="00736416" w:rsidRPr="00486EE8">
        <w:t xml:space="preserve">, где </w:t>
      </w:r>
      <w:r w:rsidRPr="00486EE8">
        <w:rPr>
          <w:i/>
          <w:lang w:val="en-US"/>
        </w:rPr>
        <w:t>Q</w:t>
      </w:r>
      <w:r w:rsidR="00736416" w:rsidRPr="00486EE8">
        <w:rPr>
          <w:vertAlign w:val="subscript"/>
        </w:rPr>
        <w:t>опт.</w:t>
      </w:r>
      <w:r w:rsidRPr="00486EE8">
        <w:t xml:space="preserve"> – </w:t>
      </w:r>
      <w:r w:rsidR="00736416" w:rsidRPr="00486EE8">
        <w:rPr>
          <w:bCs/>
          <w:szCs w:val="24"/>
        </w:rPr>
        <w:t xml:space="preserve">суточный отбор при </w:t>
      </w:r>
      <w:r w:rsidR="00736416" w:rsidRPr="00486EE8">
        <w:t>оптимальном (проектном) технологическом режиме</w:t>
      </w:r>
      <w:r w:rsidRPr="00486EE8">
        <w:t>.</w:t>
      </w:r>
    </w:p>
    <w:p w:rsidR="00981209" w:rsidRPr="00486EE8" w:rsidRDefault="00736416" w:rsidP="00621898">
      <w:pPr>
        <w:spacing w:line="360" w:lineRule="auto"/>
      </w:pPr>
      <w:r w:rsidRPr="00486EE8">
        <w:t xml:space="preserve">В качестве расчетного шага </w:t>
      </w:r>
      <w:r w:rsidR="004254A5" w:rsidRPr="00486EE8">
        <w:t>по объемам суточных отборов газа принята величина, равная 0,</w:t>
      </w:r>
      <w:r w:rsidR="00981209" w:rsidRPr="00486EE8">
        <w:t>05</w:t>
      </w:r>
      <w:r w:rsidR="004254A5" w:rsidRPr="00486EE8">
        <w:t>·</w:t>
      </w:r>
      <w:r w:rsidR="004254A5" w:rsidRPr="00486EE8">
        <w:rPr>
          <w:i/>
        </w:rPr>
        <w:t xml:space="preserve"> </w:t>
      </w:r>
      <w:r w:rsidR="004254A5" w:rsidRPr="00486EE8">
        <w:rPr>
          <w:i/>
          <w:lang w:val="en-US"/>
        </w:rPr>
        <w:t>Q</w:t>
      </w:r>
      <w:r w:rsidR="004254A5" w:rsidRPr="00486EE8">
        <w:rPr>
          <w:vertAlign w:val="subscript"/>
        </w:rPr>
        <w:t xml:space="preserve">опт. </w:t>
      </w:r>
      <w:r w:rsidR="004254A5" w:rsidRPr="00486EE8">
        <w:t>Следует отметить, на каждом расчетном шаге при увеличении отборов в целом по промыслу необходимо проведение оптимизационных расчетов диаметров шт</w:t>
      </w:r>
      <w:r w:rsidR="004254A5" w:rsidRPr="00486EE8">
        <w:t>у</w:t>
      </w:r>
      <w:r w:rsidR="004254A5" w:rsidRPr="00486EE8">
        <w:t>цирующих устройств для обеспечения соблюдения всех геолого-технологических огран</w:t>
      </w:r>
      <w:r w:rsidR="004254A5" w:rsidRPr="00486EE8">
        <w:t>и</w:t>
      </w:r>
      <w:r w:rsidR="004254A5" w:rsidRPr="00486EE8">
        <w:lastRenderedPageBreak/>
        <w:t>чени</w:t>
      </w:r>
      <w:r w:rsidR="00F17621" w:rsidRPr="00486EE8">
        <w:t>й на фонде скважин, аналогично</w:t>
      </w:r>
      <w:r w:rsidR="004254A5" w:rsidRPr="00486EE8">
        <w:t xml:space="preserve"> сделанным при определении оптимального (проек</w:t>
      </w:r>
      <w:r w:rsidR="004254A5" w:rsidRPr="00486EE8">
        <w:t>т</w:t>
      </w:r>
      <w:r w:rsidR="004254A5" w:rsidRPr="00486EE8">
        <w:t>ного) технологического режима.</w:t>
      </w:r>
      <w:r w:rsidR="00BD5B9A" w:rsidRPr="00486EE8">
        <w:t xml:space="preserve"> </w:t>
      </w:r>
    </w:p>
    <w:p w:rsidR="00736416" w:rsidRPr="00486EE8" w:rsidRDefault="00BD5B9A" w:rsidP="00621898">
      <w:pPr>
        <w:spacing w:line="360" w:lineRule="auto"/>
      </w:pPr>
      <w:r w:rsidRPr="00486EE8">
        <w:t xml:space="preserve">При невозможности достижения заданного отбора газа по промыслу без нарушений предельно-допустимых ограничений </w:t>
      </w:r>
      <w:r w:rsidR="00DD4618" w:rsidRPr="00486EE8">
        <w:t>определяется предельная величина суточного отбора газа, характеризующая предельные возможности скважин и принимаемая в дальнейших расчетах в качестве максимального отбора без учета возможностей дожимного комплекса и необходимости транспорта продукции до ГКС.</w:t>
      </w:r>
      <w:r w:rsidR="00981209" w:rsidRPr="00486EE8">
        <w:t xml:space="preserve"> В рассматриваемом примере по резул</w:t>
      </w:r>
      <w:r w:rsidR="00981209" w:rsidRPr="00486EE8">
        <w:t>ь</w:t>
      </w:r>
      <w:r w:rsidR="00981209" w:rsidRPr="00486EE8">
        <w:t>татам расчетов модели газосборных сетей данная величина определена на уровне 93.2 млн.м</w:t>
      </w:r>
      <w:r w:rsidR="00981209" w:rsidRPr="00486EE8">
        <w:rPr>
          <w:vertAlign w:val="superscript"/>
        </w:rPr>
        <w:t>3</w:t>
      </w:r>
      <w:r w:rsidR="00981209" w:rsidRPr="00486EE8">
        <w:t>/сут или 1.15·</w:t>
      </w:r>
      <w:r w:rsidR="00981209" w:rsidRPr="00486EE8">
        <w:rPr>
          <w:i/>
        </w:rPr>
        <w:t xml:space="preserve"> </w:t>
      </w:r>
      <w:r w:rsidR="00981209" w:rsidRPr="00486EE8">
        <w:rPr>
          <w:i/>
          <w:lang w:val="en-US"/>
        </w:rPr>
        <w:t>Q</w:t>
      </w:r>
      <w:r w:rsidR="00981209" w:rsidRPr="00486EE8">
        <w:rPr>
          <w:vertAlign w:val="subscript"/>
        </w:rPr>
        <w:t>опт</w:t>
      </w:r>
      <w:r w:rsidR="00981209" w:rsidRPr="00486EE8">
        <w:t>.</w:t>
      </w:r>
    </w:p>
    <w:p w:rsidR="00621898" w:rsidRPr="00486EE8" w:rsidRDefault="00F17621" w:rsidP="00621898">
      <w:pPr>
        <w:spacing w:line="360" w:lineRule="auto"/>
        <w:rPr>
          <w:bCs/>
          <w:szCs w:val="24"/>
        </w:rPr>
      </w:pPr>
      <w:r w:rsidRPr="00486EE8">
        <w:t>С учетом</w:t>
      </w:r>
      <w:r w:rsidR="00621898" w:rsidRPr="00486EE8">
        <w:t xml:space="preserve"> </w:t>
      </w:r>
      <w:r w:rsidRPr="00486EE8">
        <w:t>п</w:t>
      </w:r>
      <w:r w:rsidR="00621898" w:rsidRPr="00486EE8">
        <w:t>араметр</w:t>
      </w:r>
      <w:r w:rsidRPr="00486EE8">
        <w:t>ов газового потока, полученных</w:t>
      </w:r>
      <w:r w:rsidR="00621898" w:rsidRPr="00486EE8">
        <w:t xml:space="preserve"> на выходе системы пласт – скв</w:t>
      </w:r>
      <w:r w:rsidR="00621898" w:rsidRPr="00486EE8">
        <w:t>а</w:t>
      </w:r>
      <w:r w:rsidR="00621898" w:rsidRPr="00486EE8">
        <w:t xml:space="preserve">жины – шлейфы </w:t>
      </w:r>
      <w:r w:rsidR="00621898" w:rsidRPr="00486EE8">
        <w:rPr>
          <w:bCs/>
          <w:szCs w:val="24"/>
        </w:rPr>
        <w:t xml:space="preserve">во всем диапазоне суточных отборов </w:t>
      </w:r>
      <w:r w:rsidR="00736416" w:rsidRPr="00486EE8">
        <w:rPr>
          <w:bCs/>
          <w:szCs w:val="24"/>
        </w:rPr>
        <w:t>газа,</w:t>
      </w:r>
      <w:r w:rsidR="00736416" w:rsidRPr="00486EE8">
        <w:t xml:space="preserve"> </w:t>
      </w:r>
      <w:r w:rsidRPr="00486EE8">
        <w:rPr>
          <w:bCs/>
          <w:szCs w:val="24"/>
        </w:rPr>
        <w:t>проведены последовательные</w:t>
      </w:r>
      <w:r w:rsidR="00621898" w:rsidRPr="00486EE8">
        <w:rPr>
          <w:bCs/>
          <w:szCs w:val="24"/>
        </w:rPr>
        <w:t xml:space="preserve"> расчет</w:t>
      </w:r>
      <w:r w:rsidRPr="00486EE8">
        <w:rPr>
          <w:bCs/>
          <w:szCs w:val="24"/>
        </w:rPr>
        <w:t>ы</w:t>
      </w:r>
      <w:r w:rsidR="00621898" w:rsidRPr="00486EE8">
        <w:rPr>
          <w:bCs/>
          <w:szCs w:val="24"/>
        </w:rPr>
        <w:t xml:space="preserve"> технологических режимов</w:t>
      </w:r>
      <w:r w:rsidR="00981209" w:rsidRPr="00486EE8">
        <w:rPr>
          <w:bCs/>
          <w:szCs w:val="24"/>
        </w:rPr>
        <w:t xml:space="preserve"> оборудования УКПГ для определения параметров п</w:t>
      </w:r>
      <w:r w:rsidR="00981209" w:rsidRPr="00486EE8">
        <w:rPr>
          <w:bCs/>
          <w:szCs w:val="24"/>
        </w:rPr>
        <w:t>о</w:t>
      </w:r>
      <w:r w:rsidR="00981209" w:rsidRPr="00486EE8">
        <w:rPr>
          <w:bCs/>
          <w:szCs w:val="24"/>
        </w:rPr>
        <w:t>тока на его выходе</w:t>
      </w:r>
      <w:r w:rsidR="00621898" w:rsidRPr="00486EE8">
        <w:rPr>
          <w:bCs/>
          <w:szCs w:val="24"/>
        </w:rPr>
        <w:t>.</w:t>
      </w:r>
      <w:r w:rsidRPr="00486EE8">
        <w:rPr>
          <w:bCs/>
          <w:szCs w:val="24"/>
        </w:rPr>
        <w:t xml:space="preserve"> </w:t>
      </w:r>
    </w:p>
    <w:p w:rsidR="00621898" w:rsidRPr="00486EE8" w:rsidRDefault="00F17621" w:rsidP="00621898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Параллельно для того же диапазона суточных отборов</w:t>
      </w:r>
      <w:r w:rsidR="00621898" w:rsidRPr="00486EE8">
        <w:rPr>
          <w:bCs/>
          <w:szCs w:val="24"/>
        </w:rPr>
        <w:t xml:space="preserve"> </w:t>
      </w:r>
      <w:r w:rsidRPr="00486EE8">
        <w:rPr>
          <w:bCs/>
          <w:szCs w:val="24"/>
        </w:rPr>
        <w:t>определен т</w:t>
      </w:r>
      <w:r w:rsidR="00621898" w:rsidRPr="00486EE8">
        <w:rPr>
          <w:bCs/>
          <w:szCs w:val="24"/>
        </w:rPr>
        <w:t xml:space="preserve">ехнологический режим МПК </w:t>
      </w:r>
      <w:r w:rsidRPr="00486EE8">
        <w:rPr>
          <w:bCs/>
          <w:szCs w:val="24"/>
        </w:rPr>
        <w:t xml:space="preserve">путем </w:t>
      </w:r>
      <w:r w:rsidR="00621898" w:rsidRPr="00486EE8">
        <w:rPr>
          <w:bCs/>
          <w:szCs w:val="24"/>
        </w:rPr>
        <w:t>обратного счета: зада</w:t>
      </w:r>
      <w:r w:rsidR="00E20330" w:rsidRPr="00486EE8">
        <w:rPr>
          <w:bCs/>
          <w:szCs w:val="24"/>
        </w:rPr>
        <w:t>но</w:t>
      </w:r>
      <w:r w:rsidR="00621898" w:rsidRPr="00486EE8">
        <w:rPr>
          <w:bCs/>
          <w:szCs w:val="24"/>
        </w:rPr>
        <w:t xml:space="preserve"> давление на выходе МПК, равное давлению на входе ГКС</w:t>
      </w:r>
      <w:r w:rsidR="00E20330" w:rsidRPr="00486EE8">
        <w:rPr>
          <w:bCs/>
          <w:szCs w:val="24"/>
        </w:rPr>
        <w:t xml:space="preserve"> (4.4 МПа на входе КС Ныдинская)</w:t>
      </w:r>
      <w:r w:rsidR="00621898" w:rsidRPr="00486EE8">
        <w:rPr>
          <w:bCs/>
          <w:szCs w:val="24"/>
        </w:rPr>
        <w:t>, и определ</w:t>
      </w:r>
      <w:r w:rsidR="00E20330" w:rsidRPr="00486EE8">
        <w:rPr>
          <w:bCs/>
          <w:szCs w:val="24"/>
        </w:rPr>
        <w:t>ены</w:t>
      </w:r>
      <w:r w:rsidR="00621898" w:rsidRPr="00486EE8">
        <w:rPr>
          <w:bCs/>
          <w:szCs w:val="24"/>
        </w:rPr>
        <w:t xml:space="preserve"> параметры газового потока на входе МПК.</w:t>
      </w:r>
    </w:p>
    <w:p w:rsidR="00621898" w:rsidRPr="00486EE8" w:rsidRDefault="00E20330" w:rsidP="00621898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Результаты определения </w:t>
      </w:r>
      <w:r w:rsidR="00621898" w:rsidRPr="00486EE8">
        <w:rPr>
          <w:bCs/>
          <w:szCs w:val="24"/>
        </w:rPr>
        <w:t xml:space="preserve">рабочих характеристик газового промысла </w:t>
      </w:r>
      <w:r w:rsidRPr="00486EE8">
        <w:rPr>
          <w:bCs/>
          <w:szCs w:val="24"/>
        </w:rPr>
        <w:t xml:space="preserve">и МПК </w:t>
      </w:r>
      <w:r w:rsidR="00621898" w:rsidRPr="00486EE8">
        <w:rPr>
          <w:bCs/>
          <w:szCs w:val="24"/>
        </w:rPr>
        <w:t>пре</w:t>
      </w:r>
      <w:r w:rsidR="00621898" w:rsidRPr="00486EE8">
        <w:rPr>
          <w:bCs/>
          <w:szCs w:val="24"/>
        </w:rPr>
        <w:t>д</w:t>
      </w:r>
      <w:r w:rsidR="00621898" w:rsidRPr="00486EE8">
        <w:rPr>
          <w:bCs/>
          <w:szCs w:val="24"/>
        </w:rPr>
        <w:t>ставлен</w:t>
      </w:r>
      <w:r w:rsidRPr="00486EE8">
        <w:rPr>
          <w:bCs/>
          <w:szCs w:val="24"/>
        </w:rPr>
        <w:t>ы на рисунке Е.</w:t>
      </w:r>
      <w:r w:rsidR="000C288B" w:rsidRPr="00486EE8">
        <w:rPr>
          <w:bCs/>
          <w:szCs w:val="24"/>
        </w:rPr>
        <w:t>1</w:t>
      </w:r>
      <w:r w:rsidR="00D95CAF" w:rsidRPr="00486EE8">
        <w:rPr>
          <w:bCs/>
          <w:szCs w:val="24"/>
        </w:rPr>
        <w:t>3</w:t>
      </w:r>
      <w:r w:rsidR="00621898" w:rsidRPr="00486EE8">
        <w:rPr>
          <w:bCs/>
          <w:szCs w:val="24"/>
        </w:rPr>
        <w:t>.</w:t>
      </w:r>
      <w:r w:rsidR="00621898" w:rsidRPr="00486EE8">
        <w:rPr>
          <w:bCs/>
          <w:szCs w:val="24"/>
          <w:vertAlign w:val="subscript"/>
        </w:rPr>
        <w:t xml:space="preserve"> </w:t>
      </w:r>
      <w:r w:rsidR="00621898" w:rsidRPr="00486EE8">
        <w:rPr>
          <w:bCs/>
          <w:szCs w:val="24"/>
        </w:rPr>
        <w:t xml:space="preserve"> </w:t>
      </w:r>
    </w:p>
    <w:p w:rsidR="008370AB" w:rsidRPr="00486EE8" w:rsidRDefault="008370AB" w:rsidP="00621898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 xml:space="preserve">Точка пересечения характеристик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 xml:space="preserve">) и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мпк.вх</w:t>
      </w:r>
      <w:r w:rsidRPr="00486EE8">
        <w:rPr>
          <w:bCs/>
          <w:szCs w:val="24"/>
        </w:rPr>
        <w:t xml:space="preserve"> = </w:t>
      </w:r>
      <w:r w:rsidRPr="00486EE8">
        <w:rPr>
          <w:bCs/>
          <w:i/>
          <w:szCs w:val="24"/>
          <w:lang w:val="en-US"/>
        </w:rPr>
        <w:t>f</w:t>
      </w:r>
      <w:r w:rsidRPr="00486EE8">
        <w:rPr>
          <w:bCs/>
          <w:szCs w:val="24"/>
        </w:rPr>
        <w:t>(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</w:t>
      </w:r>
      <w:r w:rsidRPr="00486EE8">
        <w:rPr>
          <w:bCs/>
          <w:szCs w:val="24"/>
        </w:rPr>
        <w:t>) соответствует ма</w:t>
      </w:r>
      <w:r w:rsidRPr="00486EE8">
        <w:rPr>
          <w:bCs/>
          <w:szCs w:val="24"/>
        </w:rPr>
        <w:t>к</w:t>
      </w:r>
      <w:r w:rsidRPr="00486EE8">
        <w:rPr>
          <w:bCs/>
          <w:szCs w:val="24"/>
        </w:rPr>
        <w:t>симально-возможному режиму работы промысла</w:t>
      </w:r>
      <w:r w:rsidR="00981209" w:rsidRPr="00486EE8">
        <w:rPr>
          <w:bCs/>
          <w:szCs w:val="24"/>
        </w:rPr>
        <w:t xml:space="preserve"> (Песцовая площадь)</w:t>
      </w:r>
      <w:r w:rsidRPr="00486EE8">
        <w:rPr>
          <w:bCs/>
          <w:szCs w:val="24"/>
        </w:rPr>
        <w:t xml:space="preserve"> с параметрами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 xml:space="preserve">гп.макс </w:t>
      </w:r>
      <w:r w:rsidRPr="00486EE8">
        <w:rPr>
          <w:bCs/>
          <w:szCs w:val="24"/>
        </w:rPr>
        <w:t>=86 млн.м</w:t>
      </w:r>
      <w:r w:rsidRPr="00486EE8">
        <w:rPr>
          <w:bCs/>
          <w:szCs w:val="24"/>
          <w:vertAlign w:val="superscript"/>
        </w:rPr>
        <w:t>3</w:t>
      </w:r>
      <w:r w:rsidRPr="00486EE8">
        <w:rPr>
          <w:bCs/>
          <w:szCs w:val="24"/>
        </w:rPr>
        <w:t xml:space="preserve">/сут и </w:t>
      </w:r>
      <w:r w:rsidRPr="00486EE8">
        <w:rPr>
          <w:bCs/>
          <w:i/>
          <w:szCs w:val="24"/>
        </w:rPr>
        <w:t>Р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>=6.</w:t>
      </w:r>
      <w:r w:rsidR="008942BF" w:rsidRPr="00486EE8">
        <w:rPr>
          <w:bCs/>
          <w:szCs w:val="24"/>
        </w:rPr>
        <w:t>5</w:t>
      </w:r>
      <w:r w:rsidRPr="00486EE8">
        <w:rPr>
          <w:bCs/>
          <w:szCs w:val="24"/>
        </w:rPr>
        <w:t xml:space="preserve">3 МПа. Обеспечить отбор газа с промысла выше </w:t>
      </w:r>
      <w:r w:rsidRPr="00486EE8">
        <w:rPr>
          <w:bCs/>
          <w:i/>
          <w:szCs w:val="24"/>
          <w:lang w:val="en-US"/>
        </w:rPr>
        <w:t>Q</w:t>
      </w:r>
      <w:r w:rsidRPr="00486EE8">
        <w:rPr>
          <w:bCs/>
          <w:szCs w:val="24"/>
          <w:vertAlign w:val="subscript"/>
        </w:rPr>
        <w:t>гп.макс</w:t>
      </w:r>
      <w:r w:rsidRPr="00486EE8">
        <w:rPr>
          <w:bCs/>
          <w:szCs w:val="24"/>
        </w:rPr>
        <w:t xml:space="preserve"> без нарушения технологии эксплуатации оборудования невозможно.</w:t>
      </w:r>
    </w:p>
    <w:p w:rsidR="008370AB" w:rsidRPr="00486EE8" w:rsidRDefault="008370AB" w:rsidP="00621898">
      <w:pPr>
        <w:spacing w:line="360" w:lineRule="auto"/>
        <w:rPr>
          <w:bCs/>
          <w:szCs w:val="24"/>
        </w:rPr>
      </w:pPr>
      <w:r w:rsidRPr="00486EE8">
        <w:rPr>
          <w:bCs/>
          <w:szCs w:val="24"/>
        </w:rPr>
        <w:t>Кроме того, из графика видно, что кривая характеристики газового промысла с ув</w:t>
      </w:r>
      <w:r w:rsidRPr="00486EE8">
        <w:rPr>
          <w:bCs/>
          <w:szCs w:val="24"/>
        </w:rPr>
        <w:t>е</w:t>
      </w:r>
      <w:r w:rsidRPr="00486EE8">
        <w:rPr>
          <w:bCs/>
          <w:szCs w:val="24"/>
        </w:rPr>
        <w:t>личением отборов</w:t>
      </w:r>
      <w:r w:rsidR="00981209" w:rsidRPr="00486EE8">
        <w:rPr>
          <w:bCs/>
          <w:szCs w:val="24"/>
        </w:rPr>
        <w:t xml:space="preserve"> выше оптимального (проектного) технологического режима начинает резко снижаться. Это связано с необходимостью зажатия значительного числа скважин уменьшением диаметров штуцирующих устройств</w:t>
      </w:r>
      <w:r w:rsidR="00E1342D" w:rsidRPr="00486EE8">
        <w:rPr>
          <w:bCs/>
          <w:szCs w:val="24"/>
        </w:rPr>
        <w:t xml:space="preserve"> для соблюдения геолого-технологических ограничений, как следствие, постепенным переводом </w:t>
      </w:r>
      <w:r w:rsidR="00BA5747" w:rsidRPr="00486EE8">
        <w:rPr>
          <w:bCs/>
          <w:szCs w:val="24"/>
        </w:rPr>
        <w:t xml:space="preserve">всего промысла на </w:t>
      </w:r>
      <w:r w:rsidR="00E1342D" w:rsidRPr="00486EE8">
        <w:rPr>
          <w:bCs/>
          <w:szCs w:val="24"/>
        </w:rPr>
        <w:t>работ</w:t>
      </w:r>
      <w:r w:rsidR="00BA5747" w:rsidRPr="00486EE8">
        <w:rPr>
          <w:bCs/>
          <w:szCs w:val="24"/>
        </w:rPr>
        <w:t>у</w:t>
      </w:r>
      <w:r w:rsidR="00E1342D" w:rsidRPr="00486EE8">
        <w:rPr>
          <w:bCs/>
          <w:szCs w:val="24"/>
        </w:rPr>
        <w:t xml:space="preserve"> по самым «слабым» скважинам и снижением энергетической эффективности р</w:t>
      </w:r>
      <w:r w:rsidR="00E1342D" w:rsidRPr="00486EE8">
        <w:rPr>
          <w:bCs/>
          <w:szCs w:val="24"/>
        </w:rPr>
        <w:t>е</w:t>
      </w:r>
      <w:r w:rsidR="00E1342D" w:rsidRPr="00486EE8">
        <w:rPr>
          <w:bCs/>
          <w:szCs w:val="24"/>
        </w:rPr>
        <w:t>жима разработки залежи.</w:t>
      </w:r>
    </w:p>
    <w:p w:rsidR="00621898" w:rsidRPr="00486EE8" w:rsidRDefault="00486EE8" w:rsidP="00621898">
      <w:pPr>
        <w:ind w:firstLine="0"/>
        <w:jc w:val="center"/>
      </w:pPr>
      <w:r w:rsidRPr="00486EE8">
        <w:lastRenderedPageBreak/>
        <w:pict>
          <v:shape id="_x0000_i1325" type="#_x0000_t75" style="width:453.75pt;height:393pt;mso-left-percent:-10001;mso-top-percent:-10001;mso-position-horizontal:absolute;mso-position-horizontal-relative:char;mso-position-vertical:absolute;mso-position-vertical-relative:line;mso-left-percent:-10001;mso-top-percent:-10001">
            <v:imagedata r:id="rId569" o:title=""/>
          </v:shape>
        </w:pict>
      </w:r>
    </w:p>
    <w:p w:rsidR="00621898" w:rsidRPr="00486EE8" w:rsidRDefault="00621898" w:rsidP="00621898">
      <w:pPr>
        <w:jc w:val="center"/>
      </w:pPr>
      <w:r w:rsidRPr="00486EE8">
        <w:t xml:space="preserve">Рисунок </w:t>
      </w:r>
      <w:r w:rsidR="008942BF" w:rsidRPr="00486EE8">
        <w:t>Е</w:t>
      </w:r>
      <w:r w:rsidRPr="00486EE8">
        <w:t>.</w:t>
      </w:r>
      <w:r w:rsidR="000C288B" w:rsidRPr="00486EE8">
        <w:t>1</w:t>
      </w:r>
      <w:r w:rsidR="00D95CAF" w:rsidRPr="00486EE8">
        <w:t>3</w:t>
      </w:r>
      <w:r w:rsidRPr="00486EE8">
        <w:t xml:space="preserve"> </w:t>
      </w:r>
      <w:r w:rsidRPr="00486EE8">
        <w:rPr>
          <w:bCs/>
          <w:szCs w:val="24"/>
        </w:rPr>
        <w:t>–</w:t>
      </w:r>
      <w:r w:rsidRPr="00486EE8">
        <w:t xml:space="preserve"> Определение рабочих характеристик газового промысла</w:t>
      </w:r>
    </w:p>
    <w:p w:rsidR="00621898" w:rsidRPr="00486EE8" w:rsidRDefault="00621898" w:rsidP="00621898">
      <w:pPr>
        <w:spacing w:line="360" w:lineRule="auto"/>
        <w:rPr>
          <w:bCs/>
          <w:szCs w:val="24"/>
        </w:rPr>
      </w:pPr>
    </w:p>
    <w:p w:rsidR="006378A6" w:rsidRPr="00486EE8" w:rsidRDefault="008942BF" w:rsidP="006378A6">
      <w:pPr>
        <w:widowControl w:val="0"/>
        <w:spacing w:line="360" w:lineRule="auto"/>
      </w:pPr>
      <w:r w:rsidRPr="00486EE8">
        <w:t>Пример</w:t>
      </w:r>
      <w:r w:rsidR="00BA5747" w:rsidRPr="00486EE8">
        <w:t>ы</w:t>
      </w:r>
      <w:r w:rsidRPr="00486EE8">
        <w:t xml:space="preserve"> оформления р</w:t>
      </w:r>
      <w:r w:rsidR="006378A6" w:rsidRPr="00486EE8">
        <w:t>езультат</w:t>
      </w:r>
      <w:r w:rsidRPr="00486EE8">
        <w:t>ов</w:t>
      </w:r>
      <w:r w:rsidR="006378A6" w:rsidRPr="00486EE8">
        <w:t xml:space="preserve"> расчета </w:t>
      </w:r>
      <w:r w:rsidR="00E1342D" w:rsidRPr="00486EE8">
        <w:t>максимально-допустимого при пиковых на</w:t>
      </w:r>
      <w:r w:rsidR="001955AC" w:rsidRPr="00486EE8">
        <w:t>грузках</w:t>
      </w:r>
      <w:r w:rsidRPr="00486EE8">
        <w:t>,</w:t>
      </w:r>
      <w:r w:rsidR="001955AC" w:rsidRPr="00486EE8">
        <w:t xml:space="preserve"> </w:t>
      </w:r>
      <w:r w:rsidR="006378A6" w:rsidRPr="00486EE8">
        <w:t>оптимального (проектного) и минимально-допустимого технологических р</w:t>
      </w:r>
      <w:r w:rsidR="006378A6" w:rsidRPr="00486EE8">
        <w:t>е</w:t>
      </w:r>
      <w:r w:rsidR="006378A6" w:rsidRPr="00486EE8">
        <w:t xml:space="preserve">жимов работы газового промысла </w:t>
      </w:r>
      <w:r w:rsidR="001B638C" w:rsidRPr="00486EE8">
        <w:t>Песцовой</w:t>
      </w:r>
      <w:r w:rsidR="001955AC" w:rsidRPr="00486EE8">
        <w:t xml:space="preserve"> площад</w:t>
      </w:r>
      <w:r w:rsidR="001B638C" w:rsidRPr="00486EE8">
        <w:t>и</w:t>
      </w:r>
      <w:r w:rsidR="006378A6" w:rsidRPr="00486EE8">
        <w:t xml:space="preserve"> приведены в таблиц</w:t>
      </w:r>
      <w:r w:rsidRPr="00486EE8">
        <w:t>ах</w:t>
      </w:r>
      <w:r w:rsidR="006378A6" w:rsidRPr="00486EE8">
        <w:t xml:space="preserve"> Е.3</w:t>
      </w:r>
      <w:r w:rsidRPr="00486EE8">
        <w:t xml:space="preserve"> и Е.4</w:t>
      </w:r>
      <w:r w:rsidR="006378A6" w:rsidRPr="00486EE8">
        <w:t>.</w:t>
      </w:r>
    </w:p>
    <w:p w:rsidR="000B3365" w:rsidRPr="00486EE8" w:rsidRDefault="000B3365" w:rsidP="003D4243">
      <w:pPr>
        <w:widowControl w:val="0"/>
        <w:spacing w:line="360" w:lineRule="auto"/>
      </w:pPr>
    </w:p>
    <w:p w:rsidR="003D4243" w:rsidRPr="00486EE8" w:rsidRDefault="003D4243" w:rsidP="003D4243">
      <w:pPr>
        <w:widowControl w:val="0"/>
        <w:spacing w:line="360" w:lineRule="auto"/>
        <w:ind w:firstLine="0"/>
        <w:jc w:val="center"/>
        <w:rPr>
          <w:bCs/>
          <w:szCs w:val="24"/>
        </w:rPr>
      </w:pPr>
    </w:p>
    <w:p w:rsidR="003D4243" w:rsidRPr="00486EE8" w:rsidRDefault="003D4243" w:rsidP="003D4243">
      <w:pPr>
        <w:widowControl w:val="0"/>
        <w:spacing w:line="360" w:lineRule="auto"/>
        <w:ind w:firstLine="0"/>
        <w:jc w:val="center"/>
        <w:rPr>
          <w:bCs/>
          <w:szCs w:val="24"/>
        </w:rPr>
        <w:sectPr w:rsidR="003D4243" w:rsidRPr="00486EE8" w:rsidSect="000B3365">
          <w:headerReference w:type="even" r:id="rId570"/>
          <w:headerReference w:type="default" r:id="rId571"/>
          <w:footerReference w:type="even" r:id="rId572"/>
          <w:footerReference w:type="default" r:id="rId573"/>
          <w:pgSz w:w="11906" w:h="16838"/>
          <w:pgMar w:top="1134" w:right="1134" w:bottom="1701" w:left="1418" w:header="709" w:footer="1418" w:gutter="0"/>
          <w:cols w:space="720"/>
          <w:docGrid w:linePitch="326"/>
        </w:sectPr>
      </w:pPr>
    </w:p>
    <w:p w:rsidR="006378A6" w:rsidRPr="00486EE8" w:rsidRDefault="006378A6" w:rsidP="006378A6">
      <w:pPr>
        <w:pStyle w:val="1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486EE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Таблица Е.3 – Оформление технологического режима работы газовых скважин Песцовой площади </w:t>
      </w:r>
    </w:p>
    <w:tbl>
      <w:tblPr>
        <w:tblW w:w="4796" w:type="pct"/>
        <w:tblInd w:w="2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"/>
        <w:gridCol w:w="20"/>
        <w:gridCol w:w="20"/>
        <w:gridCol w:w="20"/>
        <w:gridCol w:w="341"/>
        <w:gridCol w:w="293"/>
        <w:gridCol w:w="412"/>
        <w:gridCol w:w="847"/>
        <w:gridCol w:w="289"/>
        <w:gridCol w:w="363"/>
        <w:gridCol w:w="61"/>
        <w:gridCol w:w="530"/>
        <w:gridCol w:w="388"/>
        <w:gridCol w:w="388"/>
        <w:gridCol w:w="388"/>
        <w:gridCol w:w="526"/>
        <w:gridCol w:w="250"/>
        <w:gridCol w:w="388"/>
        <w:gridCol w:w="388"/>
        <w:gridCol w:w="388"/>
        <w:gridCol w:w="387"/>
        <w:gridCol w:w="387"/>
        <w:gridCol w:w="388"/>
        <w:gridCol w:w="388"/>
        <w:gridCol w:w="442"/>
        <w:gridCol w:w="334"/>
        <w:gridCol w:w="388"/>
        <w:gridCol w:w="388"/>
        <w:gridCol w:w="388"/>
        <w:gridCol w:w="388"/>
        <w:gridCol w:w="388"/>
        <w:gridCol w:w="388"/>
        <w:gridCol w:w="388"/>
        <w:gridCol w:w="500"/>
        <w:gridCol w:w="276"/>
        <w:gridCol w:w="388"/>
        <w:gridCol w:w="388"/>
        <w:gridCol w:w="388"/>
        <w:gridCol w:w="138"/>
      </w:tblGrid>
      <w:tr w:rsidR="003B5379" w:rsidRPr="00486EE8" w:rsidTr="00FF4144">
        <w:trPr>
          <w:trHeight w:val="255"/>
        </w:trPr>
        <w:tc>
          <w:tcPr>
            <w:tcW w:w="26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Геолого-технические данные</w:t>
            </w:r>
          </w:p>
        </w:tc>
        <w:tc>
          <w:tcPr>
            <w:tcW w:w="33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Фактический режим работы на конец 4 квартала 2013 г.</w:t>
            </w:r>
          </w:p>
        </w:tc>
        <w:tc>
          <w:tcPr>
            <w:tcW w:w="737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Расчетные режимы работы на 1 квартал 2014 г.</w:t>
            </w:r>
          </w:p>
        </w:tc>
        <w:tc>
          <w:tcPr>
            <w:tcW w:w="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Примечание</w:t>
            </w:r>
          </w:p>
        </w:tc>
      </w:tr>
      <w:tr w:rsidR="00E130D1" w:rsidRPr="00486EE8" w:rsidTr="00FF4144">
        <w:trPr>
          <w:trHeight w:val="263"/>
        </w:trPr>
        <w:tc>
          <w:tcPr>
            <w:tcW w:w="42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№ скважины</w:t>
            </w:r>
          </w:p>
        </w:tc>
        <w:tc>
          <w:tcPr>
            <w:tcW w:w="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экспл.кол., мм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Исскуственный забой, м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Интервал перфорации, м</w:t>
            </w:r>
          </w:p>
        </w:tc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НКТ</w:t>
            </w:r>
          </w:p>
        </w:tc>
        <w:tc>
          <w:tcPr>
            <w:tcW w:w="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Рпластовое,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Пластовая депрессия,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Рбуферное,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Тустья, °С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Дебит суточный, тыс.м</w:t>
            </w:r>
            <w:r w:rsidRPr="00486EE8">
              <w:rPr>
                <w:sz w:val="18"/>
                <w:szCs w:val="18"/>
                <w:vertAlign w:val="superscript"/>
              </w:rPr>
              <w:t>3</w:t>
            </w:r>
            <w:r w:rsidRPr="00486EE8">
              <w:rPr>
                <w:sz w:val="18"/>
                <w:szCs w:val="18"/>
              </w:rPr>
              <w:t>/сут</w:t>
            </w:r>
          </w:p>
        </w:tc>
        <w:tc>
          <w:tcPr>
            <w:tcW w:w="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штуцера, мм</w:t>
            </w:r>
          </w:p>
        </w:tc>
        <w:tc>
          <w:tcPr>
            <w:tcW w:w="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вход ППА</w:t>
            </w:r>
          </w:p>
        </w:tc>
        <w:tc>
          <w:tcPr>
            <w:tcW w:w="38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Оптимальный</w:t>
            </w:r>
          </w:p>
        </w:tc>
        <w:tc>
          <w:tcPr>
            <w:tcW w:w="34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Минимально-допустимый</w:t>
            </w:r>
          </w:p>
        </w:tc>
        <w:tc>
          <w:tcPr>
            <w:tcW w:w="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130D1" w:rsidRPr="00486EE8" w:rsidTr="00FF4144">
        <w:trPr>
          <w:trHeight w:val="693"/>
        </w:trPr>
        <w:tc>
          <w:tcPr>
            <w:tcW w:w="42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Рпластовое, МПа</w:t>
            </w:r>
          </w:p>
        </w:tc>
        <w:tc>
          <w:tcPr>
            <w:tcW w:w="7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Пластовая депрессия,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Рбуферное,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Тустья, °С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Дебит суточный, тыс.м</w:t>
            </w:r>
            <w:r w:rsidRPr="00486EE8">
              <w:rPr>
                <w:sz w:val="18"/>
                <w:szCs w:val="18"/>
                <w:vertAlign w:val="superscript"/>
              </w:rPr>
              <w:t>3</w:t>
            </w:r>
            <w:r w:rsidRPr="00486EE8">
              <w:rPr>
                <w:sz w:val="18"/>
                <w:szCs w:val="18"/>
              </w:rPr>
              <w:t>/сут</w:t>
            </w:r>
          </w:p>
        </w:tc>
        <w:tc>
          <w:tcPr>
            <w:tcW w:w="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штуцера, мм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Код ограничения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вход ППА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Рпластовое,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Пластовая депрессия,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Рбуферное, МПа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Тустья, °С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Дебит суточный, тыс.м</w:t>
            </w:r>
            <w:r w:rsidRPr="00486EE8">
              <w:rPr>
                <w:sz w:val="18"/>
                <w:szCs w:val="18"/>
                <w:vertAlign w:val="superscript"/>
              </w:rPr>
              <w:t>3</w:t>
            </w:r>
            <w:r w:rsidRPr="00486EE8">
              <w:rPr>
                <w:sz w:val="18"/>
                <w:szCs w:val="18"/>
              </w:rPr>
              <w:t>/сут</w:t>
            </w:r>
          </w:p>
        </w:tc>
        <w:tc>
          <w:tcPr>
            <w:tcW w:w="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штуцера, мм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Код ограничения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вход ППА</w:t>
            </w:r>
          </w:p>
        </w:tc>
        <w:tc>
          <w:tcPr>
            <w:tcW w:w="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130D1" w:rsidRPr="00486EE8" w:rsidTr="00FF4144">
        <w:trPr>
          <w:trHeight w:val="987"/>
        </w:trPr>
        <w:tc>
          <w:tcPr>
            <w:tcW w:w="42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D, мм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Н, м</w:t>
            </w:r>
          </w:p>
        </w:tc>
        <w:tc>
          <w:tcPr>
            <w:tcW w:w="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Рвх, МПа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Твх, °С</w:t>
            </w: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Рвх, МПа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Твх, °С</w:t>
            </w: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Рвх, МПа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Твх, °С</w:t>
            </w:r>
          </w:p>
        </w:tc>
        <w:tc>
          <w:tcPr>
            <w:tcW w:w="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1215 - 1254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1360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8.69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0.18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392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440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8.61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0.17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353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16012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1216 - 1261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1390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8.74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242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8.62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364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16013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1218 - 1258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1384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242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8.55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407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16014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1214 - 1260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1367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8.71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7.40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208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8.59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347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7.54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16021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1209 - 1258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493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8.48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599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468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16022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1201 - 1257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1329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382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379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16023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1200 - 1260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1344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19.6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580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8.50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646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0.09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516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16024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1202 - 1261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1350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479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405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4BA" w:rsidRPr="00486EE8" w:rsidRDefault="00C904BA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16391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1204 - 1257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566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621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16392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1209 - 1266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1393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532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8.44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617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484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16393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1213 - 1256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1381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421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8.37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486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374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16394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1207 - 1256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367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8.38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384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297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16.2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E130D1" w:rsidRPr="00486EE8" w:rsidTr="00FF4144">
        <w:trPr>
          <w:trHeight w:val="255"/>
        </w:trPr>
        <w:tc>
          <w:tcPr>
            <w:tcW w:w="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0D1" w:rsidRPr="00486EE8" w:rsidRDefault="00E130D1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130D1" w:rsidRPr="00486EE8" w:rsidTr="00FF4144">
        <w:trPr>
          <w:trHeight w:val="285"/>
        </w:trPr>
        <w:tc>
          <w:tcPr>
            <w:tcW w:w="26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Среднее по УКПГ :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8.66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0.20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7.28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17.3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483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7.02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15.7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8.53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0.24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7.03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17.9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555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6.69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15.3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8.57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0.17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7.28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17.6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444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7.12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15.4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E130D1" w:rsidRPr="00486EE8" w:rsidTr="00FF4144">
        <w:trPr>
          <w:trHeight w:val="285"/>
        </w:trPr>
        <w:tc>
          <w:tcPr>
            <w:tcW w:w="26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Итого по действующим скважинам :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70105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80627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64503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E130D1" w:rsidRPr="00486EE8" w:rsidTr="00FF4144">
        <w:trPr>
          <w:trHeight w:val="285"/>
        </w:trPr>
        <w:tc>
          <w:tcPr>
            <w:tcW w:w="26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Итого по введенн</w:t>
            </w:r>
            <w:bookmarkStart w:id="0" w:name="_GoBack"/>
            <w:bookmarkEnd w:id="0"/>
            <w:r w:rsidRPr="00486EE8">
              <w:rPr>
                <w:b/>
                <w:bCs/>
                <w:color w:val="000000"/>
                <w:sz w:val="16"/>
                <w:szCs w:val="16"/>
              </w:rPr>
              <w:t>ым скважинам :</w:t>
            </w: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424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338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0D1" w:rsidRPr="00486EE8" w:rsidRDefault="00E130D1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FF4144" w:rsidRPr="00486EE8" w:rsidTr="00FF4144">
        <w:trPr>
          <w:trHeight w:val="285"/>
        </w:trPr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26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F4144" w:rsidRPr="00486EE8" w:rsidRDefault="00FF4144" w:rsidP="00FF4144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                Итого по УКПГ в целом : 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70105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81051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    64841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4144" w:rsidRPr="00486EE8" w:rsidRDefault="00FF4144" w:rsidP="00E130D1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</w:p>
        </w:tc>
      </w:tr>
    </w:tbl>
    <w:p w:rsidR="006378A6" w:rsidRPr="00486EE8" w:rsidRDefault="006378A6" w:rsidP="006378A6">
      <w:pPr>
        <w:spacing w:after="0"/>
        <w:ind w:firstLine="0"/>
        <w:rPr>
          <w:sz w:val="16"/>
          <w:szCs w:val="16"/>
        </w:rPr>
      </w:pPr>
    </w:p>
    <w:p w:rsidR="006378A6" w:rsidRPr="00486EE8" w:rsidRDefault="006378A6" w:rsidP="006378A6">
      <w:pPr>
        <w:spacing w:after="0"/>
        <w:ind w:firstLine="0"/>
        <w:rPr>
          <w:sz w:val="16"/>
          <w:szCs w:val="16"/>
        </w:rPr>
      </w:pPr>
    </w:p>
    <w:tbl>
      <w:tblPr>
        <w:tblW w:w="8848" w:type="dxa"/>
        <w:tblInd w:w="108" w:type="dxa"/>
        <w:tblLook w:val="04A0"/>
      </w:tblPr>
      <w:tblGrid>
        <w:gridCol w:w="706"/>
        <w:gridCol w:w="705"/>
        <w:gridCol w:w="705"/>
        <w:gridCol w:w="1196"/>
        <w:gridCol w:w="5518"/>
        <w:gridCol w:w="222"/>
        <w:gridCol w:w="222"/>
      </w:tblGrid>
      <w:tr w:rsidR="006378A6" w:rsidRPr="00486EE8" w:rsidTr="003B5379">
        <w:tc>
          <w:tcPr>
            <w:tcW w:w="2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Код ограничения :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0 - ограничение по расчетному безводному дебиту</w:t>
            </w: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1 - ограничение по выносу мех. примесей  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2 - ограничение на вынос минерализованной воды </w:t>
            </w: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3 - ограничение по проекту разработки    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4 - ограничение по максимальной депрессии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5 - ограничение по максимальной скорости на устье</w:t>
            </w:r>
          </w:p>
        </w:tc>
      </w:tr>
      <w:tr w:rsidR="006378A6" w:rsidRPr="00486EE8" w:rsidTr="003B537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* -  скорость потока на забое &lt;3 м/сек.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8A6" w:rsidRPr="00486EE8" w:rsidRDefault="006378A6" w:rsidP="008942BF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8942BF" w:rsidRPr="00486EE8" w:rsidRDefault="008942BF" w:rsidP="003B5379">
      <w:pPr>
        <w:spacing w:after="0"/>
        <w:ind w:firstLine="0"/>
        <w:rPr>
          <w:sz w:val="16"/>
          <w:szCs w:val="16"/>
        </w:rPr>
      </w:pPr>
      <w:r w:rsidRPr="00486EE8">
        <w:rPr>
          <w:sz w:val="16"/>
          <w:szCs w:val="16"/>
        </w:rPr>
        <w:br w:type="page"/>
      </w:r>
    </w:p>
    <w:p w:rsidR="00990A90" w:rsidRPr="00486EE8" w:rsidRDefault="008942BF" w:rsidP="008942BF">
      <w:pPr>
        <w:pStyle w:val="1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486EE8">
        <w:rPr>
          <w:rFonts w:ascii="Times New Roman" w:hAnsi="Times New Roman" w:cs="Times New Roman"/>
          <w:b w:val="0"/>
          <w:sz w:val="24"/>
          <w:szCs w:val="24"/>
        </w:rPr>
        <w:t>Таблица Е.4 – Оформление максимально-допустимого при пиковых нагрузках технологического режима работы газовых скважин Пе</w:t>
      </w:r>
      <w:r w:rsidRPr="00486EE8">
        <w:rPr>
          <w:rFonts w:ascii="Times New Roman" w:hAnsi="Times New Roman" w:cs="Times New Roman"/>
          <w:b w:val="0"/>
          <w:sz w:val="24"/>
          <w:szCs w:val="24"/>
        </w:rPr>
        <w:t>с</w:t>
      </w:r>
      <w:r w:rsidRPr="00486EE8">
        <w:rPr>
          <w:rFonts w:ascii="Times New Roman" w:hAnsi="Times New Roman" w:cs="Times New Roman"/>
          <w:b w:val="0"/>
          <w:sz w:val="24"/>
          <w:szCs w:val="24"/>
        </w:rPr>
        <w:t>цовой площади</w:t>
      </w:r>
    </w:p>
    <w:tbl>
      <w:tblPr>
        <w:tblW w:w="5000" w:type="pct"/>
        <w:tblLayout w:type="fixed"/>
        <w:tblLook w:val="04A0"/>
      </w:tblPr>
      <w:tblGrid>
        <w:gridCol w:w="616"/>
        <w:gridCol w:w="486"/>
        <w:gridCol w:w="566"/>
        <w:gridCol w:w="990"/>
        <w:gridCol w:w="501"/>
        <w:gridCol w:w="537"/>
        <w:gridCol w:w="498"/>
        <w:gridCol w:w="498"/>
        <w:gridCol w:w="498"/>
        <w:gridCol w:w="498"/>
        <w:gridCol w:w="617"/>
        <w:gridCol w:w="429"/>
        <w:gridCol w:w="429"/>
        <w:gridCol w:w="600"/>
        <w:gridCol w:w="708"/>
        <w:gridCol w:w="569"/>
        <w:gridCol w:w="566"/>
        <w:gridCol w:w="603"/>
        <w:gridCol w:w="498"/>
        <w:gridCol w:w="617"/>
        <w:gridCol w:w="429"/>
        <w:gridCol w:w="498"/>
        <w:gridCol w:w="842"/>
        <w:gridCol w:w="705"/>
        <w:gridCol w:w="421"/>
      </w:tblGrid>
      <w:tr w:rsidR="00931947" w:rsidRPr="00486EE8" w:rsidTr="00931947">
        <w:trPr>
          <w:trHeight w:val="255"/>
        </w:trPr>
        <w:tc>
          <w:tcPr>
            <w:tcW w:w="13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Геолого-технические данные</w:t>
            </w:r>
          </w:p>
        </w:tc>
        <w:tc>
          <w:tcPr>
            <w:tcW w:w="3552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Расчетные режимы работы на 1 квартал 2014 г.</w:t>
            </w:r>
          </w:p>
        </w:tc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Примечание</w:t>
            </w:r>
          </w:p>
        </w:tc>
      </w:tr>
      <w:tr w:rsidR="00931947" w:rsidRPr="00486EE8" w:rsidTr="00931947">
        <w:trPr>
          <w:trHeight w:val="184"/>
        </w:trPr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№ скважины</w:t>
            </w:r>
          </w:p>
        </w:tc>
        <w:tc>
          <w:tcPr>
            <w:tcW w:w="1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экспл.кол., мм</w:t>
            </w:r>
          </w:p>
        </w:tc>
        <w:tc>
          <w:tcPr>
            <w:tcW w:w="1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Исскуственный з</w:t>
            </w:r>
            <w:r w:rsidRPr="00486EE8">
              <w:rPr>
                <w:sz w:val="18"/>
                <w:szCs w:val="18"/>
              </w:rPr>
              <w:t>а</w:t>
            </w:r>
            <w:r w:rsidRPr="00486EE8">
              <w:rPr>
                <w:sz w:val="18"/>
                <w:szCs w:val="18"/>
              </w:rPr>
              <w:t>бой, м</w:t>
            </w:r>
          </w:p>
        </w:tc>
        <w:tc>
          <w:tcPr>
            <w:tcW w:w="3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Интервал перфор</w:t>
            </w:r>
            <w:r w:rsidRPr="00486EE8">
              <w:rPr>
                <w:sz w:val="18"/>
                <w:szCs w:val="18"/>
              </w:rPr>
              <w:t>а</w:t>
            </w:r>
            <w:r w:rsidRPr="00486EE8">
              <w:rPr>
                <w:sz w:val="18"/>
                <w:szCs w:val="18"/>
              </w:rPr>
              <w:t>ции, м</w:t>
            </w:r>
          </w:p>
        </w:tc>
        <w:tc>
          <w:tcPr>
            <w:tcW w:w="3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НКТ</w:t>
            </w:r>
          </w:p>
        </w:tc>
        <w:tc>
          <w:tcPr>
            <w:tcW w:w="167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Оптимальный</w:t>
            </w:r>
          </w:p>
        </w:tc>
        <w:tc>
          <w:tcPr>
            <w:tcW w:w="187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Максимально-допустимый при пиковых нагрузках</w:t>
            </w: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931947" w:rsidRPr="00486EE8" w:rsidTr="00931947">
        <w:trPr>
          <w:trHeight w:val="840"/>
        </w:trPr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Рпластовое, МПа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Пластовая депре</w:t>
            </w:r>
            <w:r w:rsidRPr="00486EE8">
              <w:rPr>
                <w:sz w:val="18"/>
                <w:szCs w:val="18"/>
              </w:rPr>
              <w:t>с</w:t>
            </w:r>
            <w:r w:rsidRPr="00486EE8">
              <w:rPr>
                <w:sz w:val="18"/>
                <w:szCs w:val="18"/>
              </w:rPr>
              <w:t>сия, МПа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Рбуферное, МПа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Тустья, °С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Дебит суточный, тыс.м</w:t>
            </w:r>
            <w:r w:rsidRPr="00486EE8">
              <w:rPr>
                <w:sz w:val="18"/>
                <w:szCs w:val="18"/>
                <w:vertAlign w:val="superscript"/>
              </w:rPr>
              <w:t>3</w:t>
            </w:r>
            <w:r w:rsidRPr="00486EE8">
              <w:rPr>
                <w:sz w:val="18"/>
                <w:szCs w:val="18"/>
              </w:rPr>
              <w:t>/сут</w:t>
            </w:r>
          </w:p>
        </w:tc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штуцера, мм</w:t>
            </w:r>
          </w:p>
        </w:tc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Код ограничения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вход ППА</w:t>
            </w:r>
          </w:p>
        </w:tc>
        <w:tc>
          <w:tcPr>
            <w:tcW w:w="2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Рпластовое, МПа</w:t>
            </w:r>
          </w:p>
        </w:tc>
        <w:tc>
          <w:tcPr>
            <w:tcW w:w="1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Пластовая депре</w:t>
            </w:r>
            <w:r w:rsidRPr="00486EE8">
              <w:rPr>
                <w:sz w:val="18"/>
                <w:szCs w:val="18"/>
              </w:rPr>
              <w:t>с</w:t>
            </w:r>
            <w:r w:rsidRPr="00486EE8">
              <w:rPr>
                <w:sz w:val="18"/>
                <w:szCs w:val="18"/>
              </w:rPr>
              <w:t>сия, МПа</w:t>
            </w:r>
          </w:p>
        </w:tc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Рбуферное, МПа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Тустья, °С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Дебит суточный, тыс.м</w:t>
            </w:r>
            <w:r w:rsidRPr="00486EE8">
              <w:rPr>
                <w:sz w:val="18"/>
                <w:szCs w:val="18"/>
                <w:vertAlign w:val="superscript"/>
              </w:rPr>
              <w:t>3</w:t>
            </w:r>
            <w:r w:rsidRPr="00486EE8">
              <w:rPr>
                <w:sz w:val="18"/>
                <w:szCs w:val="18"/>
              </w:rPr>
              <w:t>/сут</w:t>
            </w:r>
          </w:p>
        </w:tc>
        <w:tc>
          <w:tcPr>
            <w:tcW w:w="1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Диаметр штуцера, мм</w:t>
            </w:r>
          </w:p>
        </w:tc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Код ограничения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вход ППА</w:t>
            </w: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931947" w:rsidRPr="00486EE8" w:rsidTr="00931947">
        <w:trPr>
          <w:trHeight w:val="626"/>
        </w:trPr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D, мм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Н, м</w:t>
            </w: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Рвх, МПа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Твх, °С</w:t>
            </w:r>
          </w:p>
        </w:tc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Рвх, МПа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8"/>
                <w:szCs w:val="18"/>
              </w:rPr>
            </w:pPr>
            <w:r w:rsidRPr="00486EE8">
              <w:rPr>
                <w:sz w:val="18"/>
                <w:szCs w:val="18"/>
              </w:rPr>
              <w:t>Твх, °С</w:t>
            </w:r>
          </w:p>
        </w:tc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1215 - 1254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17.8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440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16.8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464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1216 - 1261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452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8.62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7.19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477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1218 - 1258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503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7.23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534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16014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1214 - 1260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1367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347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7.31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362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6.58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1209 - 1258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8.48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599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631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1329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1201 - 1257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1329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17.4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1344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1200 - 1260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1344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646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711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931947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16024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1202 - 1261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1350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0.32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6.94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520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16.9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561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6.57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14.9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931947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366B91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…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1204 - 1257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621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681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1209 - 1266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1393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0.19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18.0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617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8.44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680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1213 - 1256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0.39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17.5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0.43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6.77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518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16394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1207 - 1256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1387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8.38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384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16.1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8.38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0.57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6.84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15.7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386</w:t>
            </w:r>
          </w:p>
        </w:tc>
        <w:tc>
          <w:tcPr>
            <w:tcW w:w="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49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6.55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15.3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 </w:t>
            </w:r>
          </w:p>
        </w:tc>
      </w:tr>
      <w:tr w:rsidR="000C288B" w:rsidRPr="00486EE8" w:rsidTr="00931947">
        <w:trPr>
          <w:trHeight w:val="255"/>
        </w:trPr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0C288B" w:rsidRPr="00486EE8" w:rsidTr="00931947">
        <w:trPr>
          <w:trHeight w:val="285"/>
        </w:trPr>
        <w:tc>
          <w:tcPr>
            <w:tcW w:w="13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Среднее по УКПГ :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8.53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0.24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7.03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17.9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555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6.69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15.3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8.53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0.26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6.98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17.0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589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2.81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6.6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0C288B" w:rsidRPr="00486EE8" w:rsidTr="00931947">
        <w:trPr>
          <w:trHeight w:val="285"/>
        </w:trPr>
        <w:tc>
          <w:tcPr>
            <w:tcW w:w="13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Итого по действующим скважинам :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80627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86034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0C288B" w:rsidRPr="00486EE8" w:rsidTr="00931947">
        <w:trPr>
          <w:trHeight w:val="285"/>
        </w:trPr>
        <w:tc>
          <w:tcPr>
            <w:tcW w:w="13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Итого по введенным скважинам :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0C288B" w:rsidRPr="00486EE8" w:rsidTr="00931947">
        <w:trPr>
          <w:trHeight w:val="285"/>
        </w:trPr>
        <w:tc>
          <w:tcPr>
            <w:tcW w:w="13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Итого по УКПГ в целом :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81051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скв.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86EE8">
              <w:rPr>
                <w:b/>
                <w:bCs/>
                <w:sz w:val="16"/>
                <w:szCs w:val="16"/>
              </w:rPr>
              <w:t>86034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88B" w:rsidRPr="00486EE8" w:rsidRDefault="000C288B" w:rsidP="000C288B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288B" w:rsidRPr="00486EE8" w:rsidRDefault="000C288B" w:rsidP="000C288B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8942BF" w:rsidRPr="00486EE8" w:rsidRDefault="008942BF" w:rsidP="008942BF">
      <w:pPr>
        <w:pStyle w:val="1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486EE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tbl>
      <w:tblPr>
        <w:tblW w:w="8848" w:type="dxa"/>
        <w:tblInd w:w="108" w:type="dxa"/>
        <w:tblLook w:val="04A0"/>
      </w:tblPr>
      <w:tblGrid>
        <w:gridCol w:w="706"/>
        <w:gridCol w:w="705"/>
        <w:gridCol w:w="705"/>
        <w:gridCol w:w="1196"/>
        <w:gridCol w:w="5518"/>
        <w:gridCol w:w="222"/>
        <w:gridCol w:w="222"/>
      </w:tblGrid>
      <w:tr w:rsidR="00931947" w:rsidRPr="00486EE8" w:rsidTr="00B91A2E">
        <w:tc>
          <w:tcPr>
            <w:tcW w:w="2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Код ограничения :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0 - ограничение по расчетному безводному дебиту</w:t>
            </w: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1 - ограничение по выносу мех. примесей  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2 - ограничение на вынос минерализованной воды </w:t>
            </w: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3 - ограничение по проекту разработки    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 xml:space="preserve">4 - ограничение по максимальной депрессии      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5 - ограничение по максимальной скорости на устье</w:t>
            </w:r>
          </w:p>
        </w:tc>
      </w:tr>
      <w:tr w:rsidR="00931947" w:rsidRPr="00486EE8" w:rsidTr="00B91A2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486EE8">
              <w:rPr>
                <w:b/>
                <w:bCs/>
                <w:color w:val="000000"/>
                <w:sz w:val="16"/>
                <w:szCs w:val="16"/>
              </w:rPr>
              <w:t>* -  скорость потока на забое &lt;3 м/сек.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947" w:rsidRPr="00486EE8" w:rsidRDefault="00931947" w:rsidP="00B91A2E">
            <w:pPr>
              <w:spacing w:after="0"/>
              <w:ind w:firstLine="0"/>
              <w:jc w:val="left"/>
              <w:rPr>
                <w:sz w:val="16"/>
                <w:szCs w:val="16"/>
              </w:rPr>
            </w:pPr>
          </w:p>
        </w:tc>
      </w:tr>
    </w:tbl>
    <w:p w:rsidR="000B3365" w:rsidRPr="00486EE8" w:rsidRDefault="008942BF" w:rsidP="00987FAC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br w:type="page"/>
      </w:r>
      <w:r w:rsidR="000B3365" w:rsidRPr="00486EE8">
        <w:rPr>
          <w:rFonts w:ascii="Times New Roman" w:hAnsi="Times New Roman" w:cs="Times New Roman"/>
          <w:sz w:val="28"/>
          <w:szCs w:val="28"/>
        </w:rPr>
        <w:lastRenderedPageBreak/>
        <w:t>Приложение Ж</w:t>
      </w:r>
    </w:p>
    <w:p w:rsidR="000B3365" w:rsidRPr="00486EE8" w:rsidRDefault="000B3365" w:rsidP="00987FAC">
      <w:pPr>
        <w:pStyle w:val="1"/>
        <w:spacing w:before="0"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(</w:t>
      </w:r>
      <w:r w:rsidRPr="00486EE8">
        <w:rPr>
          <w:rFonts w:ascii="Times New Roman" w:hAnsi="Times New Roman" w:cs="Times New Roman"/>
          <w:sz w:val="24"/>
          <w:szCs w:val="28"/>
        </w:rPr>
        <w:t>рекомендуемое)</w:t>
      </w:r>
    </w:p>
    <w:p w:rsidR="000B3365" w:rsidRPr="00486EE8" w:rsidRDefault="000B3365" w:rsidP="00987FAC">
      <w:pPr>
        <w:pStyle w:val="1"/>
        <w:spacing w:before="0"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86EE8">
        <w:rPr>
          <w:rFonts w:ascii="Times New Roman" w:hAnsi="Times New Roman" w:cs="Times New Roman"/>
          <w:sz w:val="28"/>
          <w:szCs w:val="28"/>
        </w:rPr>
        <w:t>Формы отчетных документов</w:t>
      </w:r>
    </w:p>
    <w:tbl>
      <w:tblPr>
        <w:tblW w:w="0" w:type="auto"/>
        <w:tblInd w:w="348" w:type="dxa"/>
        <w:tblLook w:val="0000"/>
      </w:tblPr>
      <w:tblGrid>
        <w:gridCol w:w="5436"/>
        <w:gridCol w:w="2777"/>
        <w:gridCol w:w="5658"/>
      </w:tblGrid>
      <w:tr w:rsidR="000B3365" w:rsidRPr="00486EE8" w:rsidTr="00777056">
        <w:trPr>
          <w:trHeight w:hRule="exact" w:val="454"/>
        </w:trPr>
        <w:tc>
          <w:tcPr>
            <w:tcW w:w="5531" w:type="dxa"/>
          </w:tcPr>
          <w:p w:rsidR="000B3365" w:rsidRPr="00486EE8" w:rsidRDefault="000B3365" w:rsidP="00704829">
            <w:pPr>
              <w:suppressAutoHyphens/>
              <w:spacing w:before="120" w:after="0"/>
              <w:ind w:firstLine="0"/>
              <w:rPr>
                <w:b/>
                <w:bCs/>
              </w:rPr>
            </w:pPr>
            <w:r w:rsidRPr="00486EE8">
              <w:rPr>
                <w:b/>
                <w:bCs/>
              </w:rPr>
              <w:t>СОГЛАСОВАНО</w:t>
            </w:r>
          </w:p>
        </w:tc>
        <w:tc>
          <w:tcPr>
            <w:tcW w:w="2863" w:type="dxa"/>
          </w:tcPr>
          <w:p w:rsidR="000B3365" w:rsidRPr="00486EE8" w:rsidRDefault="000B3365" w:rsidP="00704829">
            <w:pPr>
              <w:suppressAutoHyphens/>
              <w:spacing w:before="120" w:after="0"/>
              <w:rPr>
                <w:b/>
                <w:bCs/>
              </w:rPr>
            </w:pPr>
          </w:p>
        </w:tc>
        <w:tc>
          <w:tcPr>
            <w:tcW w:w="5760" w:type="dxa"/>
          </w:tcPr>
          <w:p w:rsidR="000B3365" w:rsidRPr="00486EE8" w:rsidRDefault="000B3365" w:rsidP="00704829">
            <w:pPr>
              <w:suppressAutoHyphens/>
              <w:spacing w:before="120" w:after="0"/>
              <w:ind w:firstLine="0"/>
              <w:rPr>
                <w:b/>
                <w:bCs/>
              </w:rPr>
            </w:pPr>
            <w:r w:rsidRPr="00486EE8">
              <w:rPr>
                <w:b/>
                <w:bCs/>
              </w:rPr>
              <w:t>УТВЕРЖДАЮ</w:t>
            </w:r>
          </w:p>
          <w:p w:rsidR="000B3365" w:rsidRPr="00486EE8" w:rsidRDefault="000B3365" w:rsidP="00704829">
            <w:pPr>
              <w:suppressAutoHyphens/>
              <w:spacing w:before="120" w:after="0"/>
              <w:ind w:left="185" w:firstLine="0"/>
              <w:rPr>
                <w:b/>
                <w:bCs/>
              </w:rPr>
            </w:pPr>
          </w:p>
        </w:tc>
      </w:tr>
      <w:tr w:rsidR="000B3365" w:rsidRPr="00486EE8" w:rsidTr="00777056">
        <w:tc>
          <w:tcPr>
            <w:tcW w:w="5531" w:type="dxa"/>
          </w:tcPr>
          <w:p w:rsidR="000B3365" w:rsidRPr="00486EE8" w:rsidRDefault="000B3365" w:rsidP="00704829">
            <w:pPr>
              <w:suppressAutoHyphens/>
              <w:spacing w:after="0"/>
              <w:ind w:firstLine="0"/>
              <w:rPr>
                <w:sz w:val="28"/>
                <w:szCs w:val="28"/>
              </w:rPr>
            </w:pPr>
            <w:r w:rsidRPr="00486EE8">
              <w:t xml:space="preserve">Заместитель  директора   </w:t>
            </w:r>
          </w:p>
        </w:tc>
        <w:tc>
          <w:tcPr>
            <w:tcW w:w="2863" w:type="dxa"/>
          </w:tcPr>
          <w:p w:rsidR="000B3365" w:rsidRPr="00486EE8" w:rsidRDefault="000B3365" w:rsidP="00704829">
            <w:pPr>
              <w:suppressAutoHyphens/>
              <w:spacing w:after="0"/>
              <w:rPr>
                <w:sz w:val="28"/>
                <w:szCs w:val="28"/>
              </w:rPr>
            </w:pPr>
          </w:p>
        </w:tc>
        <w:tc>
          <w:tcPr>
            <w:tcW w:w="5760" w:type="dxa"/>
          </w:tcPr>
          <w:p w:rsidR="000B3365" w:rsidRPr="00486EE8" w:rsidRDefault="000B3365" w:rsidP="00704829">
            <w:pPr>
              <w:pStyle w:val="af3"/>
              <w:spacing w:before="0" w:after="0"/>
              <w:jc w:val="left"/>
              <w:rPr>
                <w:rFonts w:ascii="Times New Roman" w:hAnsi="Times New Roman"/>
                <w:caps w:val="0"/>
                <w:sz w:val="28"/>
                <w:szCs w:val="28"/>
              </w:rPr>
            </w:pPr>
            <w:r w:rsidRPr="00486EE8">
              <w:rPr>
                <w:rFonts w:ascii="Times New Roman" w:hAnsi="Times New Roman"/>
                <w:caps w:val="0"/>
              </w:rPr>
              <w:t xml:space="preserve">Начальник Управления </w:t>
            </w:r>
            <w:r w:rsidR="00704829" w:rsidRPr="00486EE8">
              <w:rPr>
                <w:rFonts w:ascii="Times New Roman" w:hAnsi="Times New Roman"/>
                <w:caps w:val="0"/>
              </w:rPr>
              <w:t>по</w:t>
            </w:r>
            <w:r w:rsidRPr="00486EE8">
              <w:rPr>
                <w:rFonts w:ascii="Times New Roman" w:hAnsi="Times New Roman"/>
                <w:caps w:val="0"/>
              </w:rPr>
              <w:t xml:space="preserve"> разработк</w:t>
            </w:r>
            <w:r w:rsidR="00704829" w:rsidRPr="00486EE8">
              <w:rPr>
                <w:rFonts w:ascii="Times New Roman" w:hAnsi="Times New Roman"/>
                <w:caps w:val="0"/>
              </w:rPr>
              <w:t>е</w:t>
            </w:r>
            <w:r w:rsidRPr="00486EE8">
              <w:rPr>
                <w:rFonts w:ascii="Times New Roman" w:hAnsi="Times New Roman"/>
                <w:caps w:val="0"/>
              </w:rPr>
              <w:t xml:space="preserve"> месторождений ОАО «Газпром»</w:t>
            </w:r>
          </w:p>
        </w:tc>
      </w:tr>
      <w:tr w:rsidR="000B3365" w:rsidRPr="00486EE8" w:rsidTr="00777056">
        <w:trPr>
          <w:trHeight w:hRule="exact" w:val="737"/>
        </w:trPr>
        <w:tc>
          <w:tcPr>
            <w:tcW w:w="5531" w:type="dxa"/>
          </w:tcPr>
          <w:p w:rsidR="000B3365" w:rsidRPr="00486EE8" w:rsidRDefault="000B3365" w:rsidP="00704829">
            <w:pPr>
              <w:pStyle w:val="70"/>
              <w:suppressAutoHyphens/>
              <w:spacing w:before="240" w:after="0"/>
              <w:rPr>
                <w:caps/>
              </w:rPr>
            </w:pPr>
            <w:r w:rsidRPr="00486EE8">
              <w:rPr>
                <w:caps/>
              </w:rPr>
              <w:t xml:space="preserve">____________________  </w:t>
            </w:r>
            <w:r w:rsidRPr="00486EE8">
              <w:t>ф.и.о.</w:t>
            </w:r>
          </w:p>
        </w:tc>
        <w:tc>
          <w:tcPr>
            <w:tcW w:w="2863" w:type="dxa"/>
          </w:tcPr>
          <w:p w:rsidR="000B3365" w:rsidRPr="00486EE8" w:rsidRDefault="000B3365" w:rsidP="00704829">
            <w:pPr>
              <w:suppressAutoHyphens/>
              <w:spacing w:before="360" w:after="0"/>
              <w:rPr>
                <w:sz w:val="28"/>
                <w:szCs w:val="28"/>
              </w:rPr>
            </w:pPr>
          </w:p>
        </w:tc>
        <w:tc>
          <w:tcPr>
            <w:tcW w:w="5760" w:type="dxa"/>
          </w:tcPr>
          <w:p w:rsidR="000B3365" w:rsidRPr="00486EE8" w:rsidRDefault="000B3365" w:rsidP="00704829">
            <w:pPr>
              <w:pStyle w:val="70"/>
              <w:suppressAutoHyphens/>
              <w:spacing w:before="240" w:after="0"/>
            </w:pPr>
            <w:r w:rsidRPr="00486EE8">
              <w:t>____________________ ф.и.о.</w:t>
            </w:r>
          </w:p>
        </w:tc>
      </w:tr>
      <w:tr w:rsidR="000B3365" w:rsidRPr="00486EE8" w:rsidTr="00777056">
        <w:tc>
          <w:tcPr>
            <w:tcW w:w="5531" w:type="dxa"/>
          </w:tcPr>
          <w:p w:rsidR="000B3365" w:rsidRPr="00486EE8" w:rsidRDefault="000B3365" w:rsidP="00704829">
            <w:pPr>
              <w:suppressAutoHyphens/>
              <w:spacing w:after="0"/>
            </w:pPr>
          </w:p>
        </w:tc>
        <w:tc>
          <w:tcPr>
            <w:tcW w:w="2863" w:type="dxa"/>
          </w:tcPr>
          <w:p w:rsidR="000B3365" w:rsidRPr="00486EE8" w:rsidRDefault="000B3365" w:rsidP="00704829">
            <w:pPr>
              <w:suppressAutoHyphens/>
              <w:spacing w:after="0"/>
              <w:rPr>
                <w:sz w:val="28"/>
                <w:szCs w:val="28"/>
              </w:rPr>
            </w:pPr>
          </w:p>
        </w:tc>
        <w:tc>
          <w:tcPr>
            <w:tcW w:w="5760" w:type="dxa"/>
          </w:tcPr>
          <w:p w:rsidR="000B3365" w:rsidRPr="00486EE8" w:rsidRDefault="000B3365" w:rsidP="00704829">
            <w:pPr>
              <w:pStyle w:val="af3"/>
              <w:spacing w:before="0" w:after="0"/>
              <w:jc w:val="lef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Начальник Управления по добыче газа и газового конденсата (нефти) ОАО «Газпром»</w:t>
            </w:r>
          </w:p>
        </w:tc>
      </w:tr>
      <w:tr w:rsidR="000B3365" w:rsidRPr="00486EE8" w:rsidTr="00777056">
        <w:trPr>
          <w:trHeight w:hRule="exact" w:val="567"/>
        </w:trPr>
        <w:tc>
          <w:tcPr>
            <w:tcW w:w="5531" w:type="dxa"/>
          </w:tcPr>
          <w:p w:rsidR="000B3365" w:rsidRPr="00486EE8" w:rsidRDefault="000B3365" w:rsidP="00704829">
            <w:pPr>
              <w:suppressAutoHyphens/>
            </w:pPr>
          </w:p>
        </w:tc>
        <w:tc>
          <w:tcPr>
            <w:tcW w:w="2863" w:type="dxa"/>
          </w:tcPr>
          <w:p w:rsidR="000B3365" w:rsidRPr="00486EE8" w:rsidRDefault="000B3365" w:rsidP="00704829">
            <w:pPr>
              <w:suppressAutoHyphens/>
              <w:spacing w:after="360"/>
              <w:rPr>
                <w:sz w:val="28"/>
                <w:szCs w:val="28"/>
              </w:rPr>
            </w:pPr>
          </w:p>
        </w:tc>
        <w:tc>
          <w:tcPr>
            <w:tcW w:w="5760" w:type="dxa"/>
          </w:tcPr>
          <w:p w:rsidR="000B3365" w:rsidRPr="00486EE8" w:rsidRDefault="000B3365" w:rsidP="00704829">
            <w:pPr>
              <w:pStyle w:val="70"/>
              <w:suppressAutoHyphens/>
              <w:spacing w:before="240" w:after="0"/>
            </w:pPr>
            <w:r w:rsidRPr="00486EE8">
              <w:t>____________________ ф.и.о.</w:t>
            </w:r>
          </w:p>
        </w:tc>
      </w:tr>
    </w:tbl>
    <w:p w:rsidR="000B3365" w:rsidRPr="00486EE8" w:rsidRDefault="000B3365" w:rsidP="00987FAC">
      <w:pPr>
        <w:spacing w:before="120" w:after="0" w:line="360" w:lineRule="auto"/>
        <w:ind w:firstLine="0"/>
        <w:jc w:val="left"/>
      </w:pPr>
      <w:r w:rsidRPr="00486EE8">
        <w:t>Т а б л и ц а Ж</w:t>
      </w:r>
      <w:r w:rsidRPr="00486EE8">
        <w:rPr>
          <w:szCs w:val="24"/>
        </w:rPr>
        <w:t xml:space="preserve">.1 – </w:t>
      </w:r>
      <w:r w:rsidRPr="00486EE8">
        <w:t>Технологический режим работы газового промысла на __ квартал __ года __ месторождения __УКПГ</w:t>
      </w:r>
    </w:p>
    <w:tbl>
      <w:tblPr>
        <w:tblW w:w="14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54"/>
        <w:gridCol w:w="425"/>
        <w:gridCol w:w="567"/>
        <w:gridCol w:w="567"/>
        <w:gridCol w:w="850"/>
        <w:gridCol w:w="567"/>
        <w:gridCol w:w="567"/>
        <w:gridCol w:w="426"/>
        <w:gridCol w:w="425"/>
        <w:gridCol w:w="567"/>
        <w:gridCol w:w="56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6"/>
      </w:tblGrid>
      <w:tr w:rsidR="000B3365" w:rsidRPr="00486EE8" w:rsidTr="00F814A1">
        <w:trPr>
          <w:cantSplit/>
          <w:trHeight w:val="325"/>
        </w:trPr>
        <w:tc>
          <w:tcPr>
            <w:tcW w:w="454" w:type="dxa"/>
            <w:vMerge w:val="restart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№№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скв.</w:t>
            </w:r>
          </w:p>
        </w:tc>
        <w:tc>
          <w:tcPr>
            <w:tcW w:w="3543" w:type="dxa"/>
            <w:gridSpan w:val="6"/>
            <w:tcMar>
              <w:left w:w="28" w:type="dxa"/>
              <w:right w:w="28" w:type="dxa"/>
            </w:tcMar>
            <w:vAlign w:val="center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Геолого-технические данные</w:t>
            </w:r>
          </w:p>
        </w:tc>
        <w:tc>
          <w:tcPr>
            <w:tcW w:w="3686" w:type="dxa"/>
            <w:gridSpan w:val="8"/>
            <w:tcMar>
              <w:left w:w="28" w:type="dxa"/>
              <w:right w:w="28" w:type="dxa"/>
            </w:tcMar>
            <w:vAlign w:val="center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 xml:space="preserve">Геолого-промысловые данные 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на конец пред. квартала</w:t>
            </w:r>
          </w:p>
        </w:tc>
        <w:tc>
          <w:tcPr>
            <w:tcW w:w="2268" w:type="dxa"/>
            <w:gridSpan w:val="5"/>
            <w:tcMar>
              <w:left w:w="28" w:type="dxa"/>
              <w:right w:w="28" w:type="dxa"/>
            </w:tcMar>
            <w:vAlign w:val="center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Тех. режим оптимальный</w:t>
            </w:r>
          </w:p>
        </w:tc>
        <w:tc>
          <w:tcPr>
            <w:tcW w:w="2126" w:type="dxa"/>
            <w:gridSpan w:val="5"/>
            <w:tcMar>
              <w:left w:w="28" w:type="dxa"/>
              <w:right w:w="28" w:type="dxa"/>
            </w:tcMar>
            <w:vAlign w:val="center"/>
          </w:tcPr>
          <w:p w:rsidR="00987FAC" w:rsidRPr="00486EE8" w:rsidRDefault="000B3365" w:rsidP="00987FAC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 xml:space="preserve">Тех. режим </w:t>
            </w:r>
          </w:p>
          <w:p w:rsidR="000B3365" w:rsidRPr="00486EE8" w:rsidRDefault="000B3365" w:rsidP="00987FAC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допустимый</w:t>
            </w:r>
            <w:r w:rsidR="00987FAC" w:rsidRPr="00486EE8">
              <w:rPr>
                <w:sz w:val="20"/>
              </w:rPr>
              <w:t>*</w:t>
            </w:r>
          </w:p>
        </w:tc>
        <w:tc>
          <w:tcPr>
            <w:tcW w:w="2126" w:type="dxa"/>
            <w:gridSpan w:val="5"/>
            <w:shd w:val="clear" w:color="auto" w:fill="auto"/>
            <w:vAlign w:val="center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 xml:space="preserve">Тех. режим пиковых 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20"/>
              </w:rPr>
            </w:pPr>
            <w:r w:rsidRPr="00486EE8">
              <w:rPr>
                <w:sz w:val="20"/>
              </w:rPr>
              <w:t>нагрузок</w:t>
            </w:r>
          </w:p>
        </w:tc>
      </w:tr>
      <w:tr w:rsidR="000B3365" w:rsidRPr="00486EE8" w:rsidTr="00F814A1">
        <w:trPr>
          <w:cantSplit/>
        </w:trPr>
        <w:tc>
          <w:tcPr>
            <w:tcW w:w="454" w:type="dxa"/>
            <w:vMerge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П.М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Диам.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э/к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Искус-ств.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забой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</w:t>
            </w:r>
          </w:p>
        </w:tc>
        <w:tc>
          <w:tcPr>
            <w:tcW w:w="850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Интервал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перфо-рации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pStyle w:val="a8"/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Диам. и глуб. спуска НКТ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мм / м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Тип и глуб. уст</w:t>
            </w:r>
            <w:r w:rsidRPr="00486EE8">
              <w:rPr>
                <w:sz w:val="16"/>
                <w:szCs w:val="16"/>
              </w:rPr>
              <w:t>а</w:t>
            </w:r>
            <w:r w:rsidRPr="00486EE8">
              <w:rPr>
                <w:sz w:val="16"/>
                <w:szCs w:val="16"/>
              </w:rPr>
              <w:t>новки пакера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- / м</w:t>
            </w:r>
          </w:p>
        </w:tc>
        <w:tc>
          <w:tcPr>
            <w:tcW w:w="851" w:type="dxa"/>
            <w:gridSpan w:val="2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Рст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Рпл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пер</w:t>
            </w:r>
            <w:r w:rsidRPr="00486EE8">
              <w:rPr>
                <w:sz w:val="16"/>
                <w:szCs w:val="16"/>
              </w:rPr>
              <w:t>е</w:t>
            </w:r>
            <w:r w:rsidRPr="00486EE8">
              <w:rPr>
                <w:sz w:val="16"/>
                <w:szCs w:val="16"/>
              </w:rPr>
              <w:t>счет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1F6D40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Q</w:t>
            </w:r>
            <w:r w:rsidRPr="00486EE8">
              <w:rPr>
                <w:sz w:val="16"/>
                <w:szCs w:val="16"/>
              </w:rPr>
              <w:t xml:space="preserve"> 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рабоч.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дебит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486EE8">
              <w:rPr>
                <w:sz w:val="16"/>
                <w:szCs w:val="16"/>
                <w:u w:val="single"/>
              </w:rPr>
              <w:t>т.м</w:t>
            </w:r>
            <w:r w:rsidRPr="00486EE8">
              <w:rPr>
                <w:sz w:val="16"/>
                <w:szCs w:val="16"/>
                <w:u w:val="single"/>
                <w:vertAlign w:val="superscript"/>
              </w:rPr>
              <w:t>3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буф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6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dP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уст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vertAlign w:val="superscript"/>
              </w:rPr>
              <w:t>о</w:t>
            </w:r>
            <w:r w:rsidRPr="00486EE8">
              <w:rPr>
                <w:sz w:val="16"/>
                <w:szCs w:val="16"/>
              </w:rPr>
              <w:t>С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буф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1F6D40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  <w:r w:rsidRPr="00486EE8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d</w:t>
            </w: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6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486EE8">
              <w:rPr>
                <w:sz w:val="16"/>
                <w:szCs w:val="16"/>
                <w:lang w:val="en-US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486EE8">
              <w:rPr>
                <w:sz w:val="16"/>
                <w:szCs w:val="16"/>
                <w:lang w:val="en-US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567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vertAlign w:val="superscript"/>
              </w:rPr>
              <w:t>о</w:t>
            </w:r>
            <w:r w:rsidRPr="00486EE8">
              <w:rPr>
                <w:sz w:val="16"/>
                <w:szCs w:val="16"/>
              </w:rPr>
              <w:t>С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Q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опт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486EE8">
              <w:rPr>
                <w:sz w:val="16"/>
                <w:szCs w:val="16"/>
                <w:u w:val="single"/>
              </w:rPr>
              <w:t>т.м</w:t>
            </w:r>
            <w:r w:rsidRPr="00486EE8">
              <w:rPr>
                <w:sz w:val="16"/>
                <w:szCs w:val="16"/>
                <w:u w:val="single"/>
                <w:vertAlign w:val="superscript"/>
              </w:rPr>
              <w:t>3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буф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d</w:t>
            </w: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6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vertAlign w:val="superscript"/>
              </w:rPr>
              <w:t>о</w:t>
            </w:r>
            <w:r w:rsidRPr="00486EE8">
              <w:rPr>
                <w:sz w:val="16"/>
                <w:szCs w:val="16"/>
              </w:rPr>
              <w:t>С</w:t>
            </w:r>
          </w:p>
        </w:tc>
        <w:tc>
          <w:tcPr>
            <w:tcW w:w="425" w:type="dxa"/>
            <w:vMerge w:val="restart"/>
            <w:tcMar>
              <w:top w:w="57" w:type="dxa"/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Q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доп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486EE8">
              <w:rPr>
                <w:sz w:val="16"/>
                <w:szCs w:val="16"/>
                <w:u w:val="single"/>
              </w:rPr>
              <w:t>т.м</w:t>
            </w:r>
            <w:r w:rsidRPr="00486EE8">
              <w:rPr>
                <w:sz w:val="16"/>
                <w:szCs w:val="16"/>
                <w:u w:val="single"/>
                <w:vertAlign w:val="superscript"/>
              </w:rPr>
              <w:t>3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буф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d</w:t>
            </w: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Р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Т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ППА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vertAlign w:val="superscript"/>
              </w:rPr>
              <w:t>о</w:t>
            </w:r>
            <w:r w:rsidRPr="00486EE8">
              <w:rPr>
                <w:sz w:val="16"/>
                <w:szCs w:val="16"/>
              </w:rPr>
              <w:t>С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  <w:lang w:val="en-US"/>
              </w:rPr>
              <w:t>Q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доп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486EE8">
              <w:rPr>
                <w:sz w:val="16"/>
                <w:szCs w:val="16"/>
                <w:u w:val="single"/>
              </w:rPr>
              <w:t>т.м</w:t>
            </w:r>
            <w:r w:rsidRPr="00486EE8">
              <w:rPr>
                <w:sz w:val="16"/>
                <w:szCs w:val="16"/>
                <w:u w:val="single"/>
                <w:vertAlign w:val="superscript"/>
              </w:rPr>
              <w:t>3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сут</w:t>
            </w:r>
          </w:p>
        </w:tc>
      </w:tr>
      <w:tr w:rsidR="000B3365" w:rsidRPr="00486EE8" w:rsidTr="00F814A1">
        <w:trPr>
          <w:cantSplit/>
        </w:trPr>
        <w:tc>
          <w:tcPr>
            <w:tcW w:w="454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Дата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зам.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Знач</w:t>
            </w:r>
          </w:p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  <w:p w:rsidR="001F6D40" w:rsidRPr="00486EE8" w:rsidRDefault="001F6D40" w:rsidP="00777056">
            <w:pPr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  <w:p w:rsidR="000B3365" w:rsidRPr="00486EE8" w:rsidRDefault="001F6D40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МПа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0B3365" w:rsidRPr="00486EE8" w:rsidTr="00F814A1">
        <w:tc>
          <w:tcPr>
            <w:tcW w:w="454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 xml:space="preserve"> 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7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11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12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13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14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15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16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17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19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22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23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24</w:t>
            </w:r>
          </w:p>
        </w:tc>
        <w:tc>
          <w:tcPr>
            <w:tcW w:w="425" w:type="dxa"/>
            <w:tcMar>
              <w:left w:w="28" w:type="dxa"/>
              <w:right w:w="28" w:type="dxa"/>
            </w:tcMar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25</w:t>
            </w:r>
          </w:p>
        </w:tc>
        <w:tc>
          <w:tcPr>
            <w:tcW w:w="425" w:type="dxa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26</w:t>
            </w:r>
          </w:p>
        </w:tc>
        <w:tc>
          <w:tcPr>
            <w:tcW w:w="425" w:type="dxa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27</w:t>
            </w:r>
          </w:p>
        </w:tc>
        <w:tc>
          <w:tcPr>
            <w:tcW w:w="425" w:type="dxa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28</w:t>
            </w:r>
          </w:p>
        </w:tc>
        <w:tc>
          <w:tcPr>
            <w:tcW w:w="425" w:type="dxa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29</w:t>
            </w:r>
          </w:p>
        </w:tc>
        <w:tc>
          <w:tcPr>
            <w:tcW w:w="426" w:type="dxa"/>
            <w:shd w:val="clear" w:color="auto" w:fill="auto"/>
          </w:tcPr>
          <w:p w:rsidR="000B3365" w:rsidRPr="00486EE8" w:rsidRDefault="000B3365" w:rsidP="00777056">
            <w:pPr>
              <w:spacing w:after="0"/>
              <w:ind w:firstLine="0"/>
              <w:jc w:val="center"/>
              <w:rPr>
                <w:sz w:val="16"/>
                <w:szCs w:val="16"/>
              </w:rPr>
            </w:pPr>
            <w:r w:rsidRPr="00486EE8">
              <w:rPr>
                <w:sz w:val="16"/>
                <w:szCs w:val="16"/>
              </w:rPr>
              <w:t>30</w:t>
            </w:r>
          </w:p>
        </w:tc>
      </w:tr>
    </w:tbl>
    <w:p w:rsidR="000B3365" w:rsidRPr="00486EE8" w:rsidRDefault="000B3365" w:rsidP="000B3365">
      <w:pPr>
        <w:spacing w:after="0"/>
        <w:ind w:firstLine="0"/>
        <w:jc w:val="left"/>
        <w:rPr>
          <w:sz w:val="16"/>
          <w:szCs w:val="16"/>
        </w:rPr>
      </w:pPr>
    </w:p>
    <w:tbl>
      <w:tblPr>
        <w:tblW w:w="0" w:type="auto"/>
        <w:tblInd w:w="348" w:type="dxa"/>
        <w:tblLook w:val="0000"/>
      </w:tblPr>
      <w:tblGrid>
        <w:gridCol w:w="5436"/>
        <w:gridCol w:w="2777"/>
        <w:gridCol w:w="5658"/>
      </w:tblGrid>
      <w:tr w:rsidR="00987FAC" w:rsidRPr="00486EE8" w:rsidTr="00987FAC">
        <w:tc>
          <w:tcPr>
            <w:tcW w:w="5436" w:type="dxa"/>
          </w:tcPr>
          <w:p w:rsidR="00987FAC" w:rsidRPr="00486EE8" w:rsidRDefault="00987FAC" w:rsidP="007617DE">
            <w:pPr>
              <w:suppressAutoHyphens/>
              <w:spacing w:after="0"/>
              <w:ind w:firstLine="0"/>
              <w:rPr>
                <w:sz w:val="28"/>
                <w:szCs w:val="28"/>
              </w:rPr>
            </w:pPr>
          </w:p>
        </w:tc>
        <w:tc>
          <w:tcPr>
            <w:tcW w:w="2777" w:type="dxa"/>
          </w:tcPr>
          <w:p w:rsidR="00987FAC" w:rsidRPr="00486EE8" w:rsidRDefault="00987FAC" w:rsidP="007617DE">
            <w:pPr>
              <w:suppressAutoHyphens/>
              <w:spacing w:after="0"/>
              <w:rPr>
                <w:sz w:val="28"/>
                <w:szCs w:val="28"/>
              </w:rPr>
            </w:pPr>
          </w:p>
        </w:tc>
        <w:tc>
          <w:tcPr>
            <w:tcW w:w="5658" w:type="dxa"/>
          </w:tcPr>
          <w:p w:rsidR="00987FAC" w:rsidRPr="00486EE8" w:rsidRDefault="00987FAC" w:rsidP="007617DE">
            <w:pPr>
              <w:pStyle w:val="af3"/>
              <w:spacing w:before="0" w:after="0"/>
              <w:jc w:val="left"/>
              <w:rPr>
                <w:rFonts w:ascii="Times New Roman" w:hAnsi="Times New Roman"/>
                <w:caps w:val="0"/>
                <w:sz w:val="28"/>
                <w:szCs w:val="28"/>
              </w:rPr>
            </w:pPr>
            <w:r w:rsidRPr="00486EE8">
              <w:rPr>
                <w:rFonts w:ascii="Times New Roman" w:hAnsi="Times New Roman"/>
                <w:caps w:val="0"/>
              </w:rPr>
              <w:t>Главный инженер</w:t>
            </w:r>
          </w:p>
        </w:tc>
      </w:tr>
      <w:tr w:rsidR="00987FAC" w:rsidRPr="00486EE8" w:rsidTr="00987FAC">
        <w:trPr>
          <w:trHeight w:hRule="exact" w:val="737"/>
        </w:trPr>
        <w:tc>
          <w:tcPr>
            <w:tcW w:w="5436" w:type="dxa"/>
          </w:tcPr>
          <w:p w:rsidR="00987FAC" w:rsidRPr="00486EE8" w:rsidRDefault="00987FAC" w:rsidP="007617DE">
            <w:pPr>
              <w:pStyle w:val="70"/>
              <w:suppressAutoHyphens/>
              <w:spacing w:before="240" w:after="0"/>
              <w:rPr>
                <w:caps/>
              </w:rPr>
            </w:pPr>
          </w:p>
        </w:tc>
        <w:tc>
          <w:tcPr>
            <w:tcW w:w="2777" w:type="dxa"/>
          </w:tcPr>
          <w:p w:rsidR="00987FAC" w:rsidRPr="00486EE8" w:rsidRDefault="00987FAC" w:rsidP="007617DE">
            <w:pPr>
              <w:suppressAutoHyphens/>
              <w:spacing w:before="360" w:after="0"/>
              <w:rPr>
                <w:sz w:val="28"/>
                <w:szCs w:val="28"/>
              </w:rPr>
            </w:pPr>
          </w:p>
        </w:tc>
        <w:tc>
          <w:tcPr>
            <w:tcW w:w="5658" w:type="dxa"/>
          </w:tcPr>
          <w:p w:rsidR="00987FAC" w:rsidRPr="00486EE8" w:rsidRDefault="00987FAC" w:rsidP="007617DE">
            <w:pPr>
              <w:pStyle w:val="70"/>
              <w:suppressAutoHyphens/>
              <w:spacing w:before="240" w:after="0"/>
            </w:pPr>
            <w:r w:rsidRPr="00486EE8">
              <w:t>____________________ ф.и.о.</w:t>
            </w:r>
          </w:p>
        </w:tc>
      </w:tr>
      <w:tr w:rsidR="00987FAC" w:rsidRPr="00486EE8" w:rsidTr="00987FAC">
        <w:tc>
          <w:tcPr>
            <w:tcW w:w="5436" w:type="dxa"/>
          </w:tcPr>
          <w:p w:rsidR="00987FAC" w:rsidRPr="00486EE8" w:rsidRDefault="00987FAC" w:rsidP="007617DE">
            <w:pPr>
              <w:suppressAutoHyphens/>
              <w:spacing w:after="0"/>
            </w:pPr>
          </w:p>
        </w:tc>
        <w:tc>
          <w:tcPr>
            <w:tcW w:w="2777" w:type="dxa"/>
          </w:tcPr>
          <w:p w:rsidR="00987FAC" w:rsidRPr="00486EE8" w:rsidRDefault="00987FAC" w:rsidP="007617DE">
            <w:pPr>
              <w:suppressAutoHyphens/>
              <w:spacing w:after="0"/>
              <w:rPr>
                <w:sz w:val="28"/>
                <w:szCs w:val="28"/>
              </w:rPr>
            </w:pPr>
          </w:p>
        </w:tc>
        <w:tc>
          <w:tcPr>
            <w:tcW w:w="5658" w:type="dxa"/>
          </w:tcPr>
          <w:p w:rsidR="00987FAC" w:rsidRPr="00486EE8" w:rsidRDefault="00987FAC" w:rsidP="007617DE">
            <w:pPr>
              <w:pStyle w:val="af3"/>
              <w:spacing w:before="0" w:after="0"/>
              <w:jc w:val="lef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Главный геолог</w:t>
            </w:r>
          </w:p>
        </w:tc>
      </w:tr>
      <w:tr w:rsidR="00987FAC" w:rsidRPr="00486EE8" w:rsidTr="00987FAC">
        <w:trPr>
          <w:trHeight w:hRule="exact" w:val="567"/>
        </w:trPr>
        <w:tc>
          <w:tcPr>
            <w:tcW w:w="5436" w:type="dxa"/>
          </w:tcPr>
          <w:p w:rsidR="00987FAC" w:rsidRPr="00486EE8" w:rsidRDefault="00987FAC" w:rsidP="007617DE">
            <w:pPr>
              <w:suppressAutoHyphens/>
            </w:pPr>
          </w:p>
        </w:tc>
        <w:tc>
          <w:tcPr>
            <w:tcW w:w="2777" w:type="dxa"/>
          </w:tcPr>
          <w:p w:rsidR="00987FAC" w:rsidRPr="00486EE8" w:rsidRDefault="00987FAC" w:rsidP="007617DE">
            <w:pPr>
              <w:suppressAutoHyphens/>
              <w:spacing w:after="360"/>
              <w:rPr>
                <w:sz w:val="28"/>
                <w:szCs w:val="28"/>
              </w:rPr>
            </w:pPr>
          </w:p>
        </w:tc>
        <w:tc>
          <w:tcPr>
            <w:tcW w:w="5658" w:type="dxa"/>
          </w:tcPr>
          <w:p w:rsidR="00987FAC" w:rsidRPr="00486EE8" w:rsidRDefault="00987FAC" w:rsidP="007617DE">
            <w:pPr>
              <w:pStyle w:val="70"/>
              <w:suppressAutoHyphens/>
              <w:spacing w:before="240" w:after="0"/>
            </w:pPr>
            <w:r w:rsidRPr="00486EE8">
              <w:t>____________________ ф.и.о.</w:t>
            </w:r>
          </w:p>
        </w:tc>
      </w:tr>
    </w:tbl>
    <w:p w:rsidR="00857875" w:rsidRPr="00486EE8" w:rsidRDefault="00BC7851" w:rsidP="00987FAC">
      <w:pPr>
        <w:pStyle w:val="a8"/>
        <w:tabs>
          <w:tab w:val="left" w:pos="960"/>
        </w:tabs>
        <w:spacing w:before="120" w:after="0" w:line="276" w:lineRule="auto"/>
        <w:ind w:left="-425"/>
        <w:jc w:val="left"/>
        <w:rPr>
          <w:sz w:val="20"/>
        </w:rPr>
        <w:sectPr w:rsidR="00857875" w:rsidRPr="00486EE8" w:rsidSect="00A948DB">
          <w:headerReference w:type="even" r:id="rId574"/>
          <w:headerReference w:type="default" r:id="rId575"/>
          <w:footerReference w:type="even" r:id="rId576"/>
          <w:footerReference w:type="default" r:id="rId577"/>
          <w:headerReference w:type="first" r:id="rId578"/>
          <w:footerReference w:type="first" r:id="rId579"/>
          <w:pgSz w:w="16838" w:h="11906" w:orient="landscape" w:code="9"/>
          <w:pgMar w:top="1418" w:right="1134" w:bottom="1134" w:left="1701" w:header="567" w:footer="567" w:gutter="0"/>
          <w:cols w:space="720"/>
          <w:docGrid w:linePitch="326"/>
        </w:sectPr>
      </w:pPr>
      <w:r w:rsidRPr="00486EE8">
        <w:rPr>
          <w:noProof/>
          <w:sz w:val="20"/>
        </w:rPr>
        <w:pict>
          <v:shape id="_x0000_s4850" type="#_x0000_t202" style="position:absolute;left:0;text-align:left;margin-left:732pt;margin-top:413.05pt;width:42pt;height:16.3pt;z-index:251650048;mso-position-horizontal-relative:text;mso-position-vertical-relative:text" stroked="f">
            <v:textbox style="mso-next-textbox:#_x0000_s4850">
              <w:txbxContent>
                <w:p w:rsidR="00990A90" w:rsidRDefault="00990A90" w:rsidP="00857875"/>
              </w:txbxContent>
            </v:textbox>
          </v:shape>
        </w:pict>
      </w:r>
      <w:r w:rsidR="00987FAC" w:rsidRPr="00486EE8">
        <w:rPr>
          <w:sz w:val="20"/>
        </w:rPr>
        <w:t>Примечание: * в 1 и 4 кварталах соответствует максимальному режиму работы промысла, в 2 и 3 кварталах – минимальному режиму работы промысла.</w:t>
      </w:r>
    </w:p>
    <w:p w:rsidR="00857875" w:rsidRPr="00486EE8" w:rsidRDefault="00857875" w:rsidP="00857875">
      <w:pPr>
        <w:spacing w:line="360" w:lineRule="auto"/>
        <w:ind w:firstLine="0"/>
        <w:jc w:val="left"/>
      </w:pPr>
      <w:r w:rsidRPr="00486EE8">
        <w:lastRenderedPageBreak/>
        <w:t xml:space="preserve">Т а б л и ц а </w:t>
      </w:r>
      <w:r w:rsidR="003730F2" w:rsidRPr="00486EE8">
        <w:t>Ж</w:t>
      </w:r>
      <w:r w:rsidRPr="00486EE8">
        <w:rPr>
          <w:szCs w:val="24"/>
        </w:rPr>
        <w:t xml:space="preserve">.2 </w:t>
      </w:r>
      <w:r w:rsidRPr="00486EE8">
        <w:rPr>
          <w:b/>
          <w:bCs/>
          <w:sz w:val="28"/>
          <w:szCs w:val="24"/>
        </w:rPr>
        <w:t>–</w:t>
      </w:r>
      <w:r w:rsidRPr="00486EE8">
        <w:t xml:space="preserve"> Основные параметры работы газового промысла на ____ квартал  ____ года   _________ месторождения</w:t>
      </w:r>
    </w:p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0"/>
        <w:gridCol w:w="2160"/>
      </w:tblGrid>
      <w:tr w:rsidR="00987FAC" w:rsidRPr="00486EE8" w:rsidTr="00987FAC">
        <w:trPr>
          <w:trHeight w:val="18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87FAC" w:rsidRPr="00486EE8" w:rsidRDefault="00987FAC" w:rsidP="00D75564">
            <w:pPr>
              <w:pStyle w:val="af3"/>
              <w:suppressAutoHyphens w:val="0"/>
              <w:spacing w:before="120" w:after="120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 xml:space="preserve">                     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87FAC" w:rsidRPr="00486EE8" w:rsidRDefault="00987FAC" w:rsidP="00987FAC">
            <w:pPr>
              <w:spacing w:before="120"/>
              <w:ind w:firstLine="0"/>
              <w:jc w:val="center"/>
            </w:pPr>
            <w:r w:rsidRPr="00486EE8">
              <w:t>Залежь …</w:t>
            </w: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  <w:tcBorders>
              <w:top w:val="double" w:sz="4" w:space="0" w:color="auto"/>
            </w:tcBorders>
          </w:tcPr>
          <w:p w:rsidR="00987FAC" w:rsidRPr="00486EE8" w:rsidRDefault="00987FAC" w:rsidP="00987FAC">
            <w:pPr>
              <w:spacing w:before="120"/>
              <w:ind w:firstLine="0"/>
              <w:jc w:val="left"/>
            </w:pPr>
            <w:r w:rsidRPr="00486EE8">
              <w:t>Пластовое давление (среднее), МПа</w:t>
            </w:r>
          </w:p>
        </w:tc>
        <w:tc>
          <w:tcPr>
            <w:tcW w:w="2160" w:type="dxa"/>
            <w:tcBorders>
              <w:top w:val="double" w:sz="4" w:space="0" w:color="auto"/>
            </w:tcBorders>
          </w:tcPr>
          <w:p w:rsidR="00987FAC" w:rsidRPr="00486EE8" w:rsidRDefault="00987FAC" w:rsidP="00D75564">
            <w:pPr>
              <w:spacing w:after="0"/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Средний дебит скважин, тыс.м</w:t>
            </w:r>
            <w:r w:rsidRPr="00486EE8">
              <w:rPr>
                <w:vertAlign w:val="superscript"/>
              </w:rPr>
              <w:t>3</w:t>
            </w:r>
            <w:r w:rsidRPr="00486EE8">
              <w:t>/сут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spacing w:after="0"/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Отбор по промыслу, млн.м</w:t>
            </w:r>
            <w:r w:rsidRPr="00486EE8">
              <w:rPr>
                <w:vertAlign w:val="superscript"/>
              </w:rPr>
              <w:t>3</w:t>
            </w:r>
            <w:r w:rsidRPr="00486EE8">
              <w:t>/сут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1F6D40">
            <w:pPr>
              <w:spacing w:before="120"/>
              <w:ind w:firstLine="0"/>
              <w:jc w:val="left"/>
            </w:pPr>
            <w:r w:rsidRPr="00486EE8">
              <w:t>Давление входа на УКПГ, МПа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Давление выхода из УКПГ, МПа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Давление входа в МПК, МПа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 xml:space="preserve">Температура входа в МПК, </w:t>
            </w:r>
            <w:r w:rsidRPr="00486EE8">
              <w:rPr>
                <w:vertAlign w:val="superscript"/>
              </w:rPr>
              <w:t>о</w:t>
            </w:r>
            <w:r w:rsidRPr="00486EE8">
              <w:t>С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Давление на входе в ГКС, МПа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  <w:tr w:rsidR="00987FAC" w:rsidRPr="00486EE8" w:rsidTr="00987FAC">
        <w:trPr>
          <w:trHeight w:val="340"/>
        </w:trPr>
        <w:tc>
          <w:tcPr>
            <w:tcW w:w="5160" w:type="dxa"/>
          </w:tcPr>
          <w:p w:rsidR="00987FAC" w:rsidRPr="00486EE8" w:rsidRDefault="00987FAC" w:rsidP="00D75564">
            <w:pPr>
              <w:spacing w:before="120"/>
              <w:ind w:firstLine="0"/>
              <w:jc w:val="left"/>
            </w:pPr>
            <w:r w:rsidRPr="00486EE8">
              <w:t>Расход топливного газа, млн.м</w:t>
            </w:r>
            <w:r w:rsidRPr="00486EE8">
              <w:rPr>
                <w:vertAlign w:val="superscript"/>
              </w:rPr>
              <w:t>3</w:t>
            </w:r>
            <w:r w:rsidRPr="00486EE8">
              <w:t>/сут</w:t>
            </w:r>
          </w:p>
        </w:tc>
        <w:tc>
          <w:tcPr>
            <w:tcW w:w="2160" w:type="dxa"/>
          </w:tcPr>
          <w:p w:rsidR="00987FAC" w:rsidRPr="00486EE8" w:rsidRDefault="00987FAC" w:rsidP="00D75564">
            <w:pPr>
              <w:ind w:firstLine="12"/>
              <w:jc w:val="center"/>
            </w:pPr>
          </w:p>
        </w:tc>
      </w:tr>
    </w:tbl>
    <w:p w:rsidR="00857875" w:rsidRPr="00486EE8" w:rsidRDefault="00857875" w:rsidP="00857875">
      <w:pPr>
        <w:spacing w:line="360" w:lineRule="auto"/>
      </w:pPr>
    </w:p>
    <w:p w:rsidR="00857875" w:rsidRPr="00486EE8" w:rsidRDefault="00857875" w:rsidP="00857875">
      <w:pPr>
        <w:spacing w:line="360" w:lineRule="auto"/>
        <w:ind w:firstLine="0"/>
        <w:jc w:val="left"/>
      </w:pPr>
    </w:p>
    <w:p w:rsidR="00857875" w:rsidRPr="00486EE8" w:rsidRDefault="00857875">
      <w:pPr>
        <w:pStyle w:val="4"/>
        <w:spacing w:before="240" w:line="240" w:lineRule="auto"/>
        <w:jc w:val="center"/>
        <w:rPr>
          <w:rFonts w:ascii="Times New Roman" w:hAnsi="Times New Roman" w:cs="Times New Roman"/>
        </w:rPr>
      </w:pPr>
    </w:p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857875" w:rsidRPr="00486EE8" w:rsidRDefault="00857875" w:rsidP="00857875"/>
    <w:p w:rsidR="00555D5A" w:rsidRPr="00486EE8" w:rsidRDefault="008813A3" w:rsidP="00555D5A">
      <w:pPr>
        <w:pStyle w:val="4"/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 w:rsidRPr="00486EE8">
        <w:rPr>
          <w:rFonts w:ascii="Times New Roman" w:hAnsi="Times New Roman" w:cs="Times New Roman"/>
        </w:rPr>
        <w:br w:type="page"/>
      </w:r>
      <w:r w:rsidR="00BC7851" w:rsidRPr="00486EE8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5070" type="#_x0000_t202" style="position:absolute;left:0;text-align:left;margin-left:598.35pt;margin-top:-23.3pt;width:168pt;height:24.45pt;z-index:251651072" stroked="f">
            <v:textbox style="mso-next-textbox:#_x0000_s5070">
              <w:txbxContent>
                <w:p w:rsidR="00990A90" w:rsidRDefault="00990A90" w:rsidP="00555D5A">
                  <w:pPr>
                    <w:pStyle w:val="70"/>
                  </w:pPr>
                </w:p>
              </w:txbxContent>
            </v:textbox>
          </v:shape>
        </w:pict>
      </w:r>
      <w:r w:rsidR="00555D5A" w:rsidRPr="00486EE8">
        <w:rPr>
          <w:rFonts w:ascii="Times New Roman" w:hAnsi="Times New Roman" w:cs="Times New Roman"/>
          <w:sz w:val="28"/>
        </w:rPr>
        <w:t>Библиография</w:t>
      </w:r>
    </w:p>
    <w:tbl>
      <w:tblPr>
        <w:tblW w:w="0" w:type="auto"/>
        <w:tblInd w:w="632" w:type="dxa"/>
        <w:tblLook w:val="0000"/>
      </w:tblPr>
      <w:tblGrid>
        <w:gridCol w:w="4276"/>
        <w:gridCol w:w="4662"/>
      </w:tblGrid>
      <w:tr w:rsidR="00D40D55" w:rsidRPr="00486EE8" w:rsidTr="00777056">
        <w:tc>
          <w:tcPr>
            <w:tcW w:w="4276" w:type="dxa"/>
          </w:tcPr>
          <w:p w:rsidR="00D40D55" w:rsidRPr="00486EE8" w:rsidRDefault="00D40D55" w:rsidP="00777056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[1] Технические условия</w:t>
            </w:r>
          </w:p>
          <w:p w:rsidR="00D40D55" w:rsidRPr="00486EE8" w:rsidRDefault="00D40D55" w:rsidP="00777056">
            <w:pPr>
              <w:pStyle w:val="af3"/>
              <w:suppressAutoHyphens w:val="0"/>
              <w:spacing w:before="0" w:after="0" w:line="360" w:lineRule="exact"/>
              <w:ind w:left="328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ОАО «Ишимбайский специализ</w:t>
            </w:r>
            <w:r w:rsidRPr="00486EE8">
              <w:rPr>
                <w:rFonts w:ascii="Times New Roman" w:hAnsi="Times New Roman"/>
                <w:caps w:val="0"/>
              </w:rPr>
              <w:t>и</w:t>
            </w:r>
            <w:r w:rsidRPr="00486EE8">
              <w:rPr>
                <w:rFonts w:ascii="Times New Roman" w:hAnsi="Times New Roman"/>
                <w:caps w:val="0"/>
              </w:rPr>
              <w:t>рованный химический завод кат</w:t>
            </w:r>
            <w:r w:rsidRPr="00486EE8">
              <w:rPr>
                <w:rFonts w:ascii="Times New Roman" w:hAnsi="Times New Roman"/>
                <w:caps w:val="0"/>
              </w:rPr>
              <w:t>а</w:t>
            </w:r>
            <w:r w:rsidRPr="00486EE8">
              <w:rPr>
                <w:rFonts w:ascii="Times New Roman" w:hAnsi="Times New Roman"/>
                <w:caps w:val="0"/>
              </w:rPr>
              <w:t>лизаторов»</w:t>
            </w:r>
          </w:p>
          <w:p w:rsidR="00D40D55" w:rsidRPr="00486EE8" w:rsidRDefault="00D40D55" w:rsidP="00777056">
            <w:pPr>
              <w:spacing w:after="0" w:line="360" w:lineRule="exact"/>
              <w:ind w:firstLine="328"/>
            </w:pPr>
            <w:r w:rsidRPr="00486EE8">
              <w:t>ТУ 2163-003-05766557-97</w:t>
            </w:r>
          </w:p>
        </w:tc>
        <w:tc>
          <w:tcPr>
            <w:tcW w:w="4662" w:type="dxa"/>
          </w:tcPr>
          <w:p w:rsidR="00D40D55" w:rsidRPr="00486EE8" w:rsidRDefault="00D40D55" w:rsidP="00777056">
            <w:pPr>
              <w:pStyle w:val="70"/>
              <w:spacing w:line="360" w:lineRule="exact"/>
              <w:ind w:firstLine="0"/>
            </w:pPr>
            <w:r w:rsidRPr="00486EE8">
              <w:t xml:space="preserve">        Цеолит </w:t>
            </w:r>
            <w:r w:rsidRPr="00486EE8">
              <w:rPr>
                <w:lang w:val="en-US"/>
              </w:rPr>
              <w:t>N</w:t>
            </w:r>
            <w:r w:rsidRPr="00486EE8">
              <w:t>аА формованный</w:t>
            </w:r>
          </w:p>
        </w:tc>
      </w:tr>
      <w:tr w:rsidR="003B47AD" w:rsidRPr="00486EE8" w:rsidTr="00777056">
        <w:tc>
          <w:tcPr>
            <w:tcW w:w="8938" w:type="dxa"/>
            <w:gridSpan w:val="2"/>
          </w:tcPr>
          <w:p w:rsidR="003B47AD" w:rsidRPr="00486EE8" w:rsidRDefault="003B47AD" w:rsidP="003B47A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[2]</w:t>
            </w:r>
            <w:r w:rsidRPr="00486EE8">
              <w:rPr>
                <w:rFonts w:ascii="Times New Roman" w:hAnsi="Times New Roman"/>
                <w:caps w:val="0"/>
              </w:rPr>
              <w:tab/>
              <w:t>СТО Газпром 2-3.5-138-2007 Типовые технические требования к газотурби</w:t>
            </w:r>
            <w:r w:rsidRPr="00486EE8">
              <w:rPr>
                <w:rFonts w:ascii="Times New Roman" w:hAnsi="Times New Roman"/>
                <w:caps w:val="0"/>
              </w:rPr>
              <w:t>н</w:t>
            </w:r>
            <w:r w:rsidRPr="00486EE8">
              <w:rPr>
                <w:rFonts w:ascii="Times New Roman" w:hAnsi="Times New Roman"/>
                <w:caps w:val="0"/>
              </w:rPr>
              <w:t>ным ГПА и их системам</w:t>
            </w:r>
          </w:p>
        </w:tc>
      </w:tr>
      <w:tr w:rsidR="003B47AD" w:rsidRPr="00486EE8" w:rsidTr="00777056">
        <w:tc>
          <w:tcPr>
            <w:tcW w:w="8938" w:type="dxa"/>
            <w:gridSpan w:val="2"/>
          </w:tcPr>
          <w:p w:rsidR="003B47AD" w:rsidRPr="00486EE8" w:rsidRDefault="003B47AD" w:rsidP="003B47A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[3] ВРД 39 – 1.8 – 055 – 2002  Типовые технические требования на проектирование КС, ДКС И УС ПХГ</w:t>
            </w:r>
          </w:p>
        </w:tc>
      </w:tr>
      <w:tr w:rsidR="001F0F20" w:rsidRPr="00486EE8" w:rsidTr="00777056">
        <w:tc>
          <w:tcPr>
            <w:tcW w:w="8938" w:type="dxa"/>
            <w:gridSpan w:val="2"/>
          </w:tcPr>
          <w:p w:rsidR="001F0F20" w:rsidRPr="00486EE8" w:rsidRDefault="001F0F20" w:rsidP="003B47A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</w:t>
            </w:r>
            <w:r w:rsidR="003B47AD" w:rsidRPr="00486EE8">
              <w:rPr>
                <w:rFonts w:ascii="Times New Roman" w:hAnsi="Times New Roman"/>
                <w:caps w:val="0"/>
              </w:rPr>
              <w:t>4</w:t>
            </w:r>
            <w:r w:rsidRPr="00486EE8">
              <w:rPr>
                <w:rFonts w:ascii="Times New Roman" w:hAnsi="Times New Roman"/>
                <w:caps w:val="0"/>
              </w:rPr>
              <w:t>] Брилл Дж. П., Мукерджи Х. Многофазный поток в скважинах. – Москва-Ижевск: Институт компьютерных исследований, 2006. – 384 стр.</w:t>
            </w:r>
          </w:p>
        </w:tc>
      </w:tr>
      <w:tr w:rsidR="00D40D55" w:rsidRPr="00486EE8" w:rsidTr="00777056">
        <w:tc>
          <w:tcPr>
            <w:tcW w:w="8938" w:type="dxa"/>
            <w:gridSpan w:val="2"/>
          </w:tcPr>
          <w:p w:rsidR="00D40D55" w:rsidRPr="00486EE8" w:rsidRDefault="00D40D55" w:rsidP="003B47A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</w:t>
            </w:r>
            <w:r w:rsidR="003B47AD" w:rsidRPr="00486EE8">
              <w:rPr>
                <w:rFonts w:ascii="Times New Roman" w:hAnsi="Times New Roman"/>
                <w:caps w:val="0"/>
              </w:rPr>
              <w:t>5</w:t>
            </w:r>
            <w:r w:rsidRPr="00486EE8">
              <w:rPr>
                <w:rFonts w:ascii="Times New Roman" w:hAnsi="Times New Roman"/>
                <w:caps w:val="0"/>
              </w:rPr>
              <w:t>] Программный комплекс «Шлейф» для расчета гидравлических и тепловых р</w:t>
            </w:r>
            <w:r w:rsidRPr="00486EE8">
              <w:rPr>
                <w:rFonts w:ascii="Times New Roman" w:hAnsi="Times New Roman"/>
                <w:caps w:val="0"/>
              </w:rPr>
              <w:t>е</w:t>
            </w:r>
            <w:r w:rsidRPr="00486EE8">
              <w:rPr>
                <w:rFonts w:ascii="Times New Roman" w:hAnsi="Times New Roman"/>
                <w:caps w:val="0"/>
              </w:rPr>
              <w:t>жимов транспортировки углеводородного сырья в двухфазном состоянии. Госуд. Фонд алгоритмов и программ, - М., 1987, Гос. № 5087001186</w:t>
            </w:r>
          </w:p>
        </w:tc>
      </w:tr>
      <w:tr w:rsidR="00D40D55" w:rsidRPr="00486EE8" w:rsidTr="00777056">
        <w:tc>
          <w:tcPr>
            <w:tcW w:w="8938" w:type="dxa"/>
            <w:gridSpan w:val="2"/>
          </w:tcPr>
          <w:p w:rsidR="00D40D55" w:rsidRPr="00486EE8" w:rsidRDefault="00D40D55" w:rsidP="003B47A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>[</w:t>
            </w:r>
            <w:r w:rsidR="003B47AD" w:rsidRPr="00486EE8">
              <w:rPr>
                <w:rFonts w:ascii="Times New Roman" w:hAnsi="Times New Roman"/>
                <w:caps w:val="0"/>
              </w:rPr>
              <w:t>6</w:t>
            </w:r>
            <w:r w:rsidRPr="00486EE8">
              <w:rPr>
                <w:rFonts w:ascii="Times New Roman" w:hAnsi="Times New Roman"/>
                <w:caps w:val="0"/>
              </w:rPr>
              <w:t>] А.И. Гриценко, З.С. Алиев, О.М. Ермилов, В.В. Ремизов, Г.А. Зотов. Руков</w:t>
            </w:r>
            <w:r w:rsidRPr="00486EE8">
              <w:rPr>
                <w:rFonts w:ascii="Times New Roman" w:hAnsi="Times New Roman"/>
                <w:caps w:val="0"/>
              </w:rPr>
              <w:t>о</w:t>
            </w:r>
            <w:r w:rsidRPr="00486EE8">
              <w:rPr>
                <w:rFonts w:ascii="Times New Roman" w:hAnsi="Times New Roman"/>
                <w:caps w:val="0"/>
              </w:rPr>
              <w:t>дство по исследованию скважин. – М.: Наука, 1995. – 523 с.</w:t>
            </w:r>
          </w:p>
        </w:tc>
      </w:tr>
      <w:tr w:rsidR="00D40D55" w:rsidRPr="00486EE8" w:rsidTr="00777056">
        <w:tc>
          <w:tcPr>
            <w:tcW w:w="8938" w:type="dxa"/>
            <w:gridSpan w:val="2"/>
          </w:tcPr>
          <w:p w:rsidR="00D40D55" w:rsidRPr="00486EE8" w:rsidRDefault="00C742F0" w:rsidP="00E979C4">
            <w:pPr>
              <w:pStyle w:val="af3"/>
              <w:spacing w:after="0" w:line="360" w:lineRule="exact"/>
              <w:rPr>
                <w:rFonts w:ascii="Times New Roman" w:hAnsi="Times New Roman"/>
                <w:caps w:val="0"/>
              </w:rPr>
            </w:pPr>
            <w:r w:rsidRPr="00486EE8">
              <w:rPr>
                <w:rFonts w:ascii="Times New Roman" w:hAnsi="Times New Roman"/>
                <w:caps w:val="0"/>
              </w:rPr>
              <w:t xml:space="preserve">[7] </w:t>
            </w:r>
            <w:r w:rsidR="00E979C4" w:rsidRPr="00486EE8">
              <w:rPr>
                <w:rFonts w:ascii="Times New Roman" w:hAnsi="Times New Roman"/>
                <w:caps w:val="0"/>
              </w:rPr>
              <w:t>Ю.П. Коротаев Избранные труды. В 3-х т. / под ред. Р. И. Вяхирева. - М. : Недра, 1996-1999.</w:t>
            </w:r>
          </w:p>
        </w:tc>
      </w:tr>
      <w:tr w:rsidR="00D40D55" w:rsidRPr="00486EE8" w:rsidTr="00777056">
        <w:tc>
          <w:tcPr>
            <w:tcW w:w="8938" w:type="dxa"/>
            <w:gridSpan w:val="2"/>
          </w:tcPr>
          <w:p w:rsidR="00D40D55" w:rsidRPr="00486EE8" w:rsidRDefault="00D40D55" w:rsidP="00832E4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</w:p>
        </w:tc>
      </w:tr>
      <w:tr w:rsidR="00D40D55" w:rsidRPr="00486EE8" w:rsidTr="00777056">
        <w:tc>
          <w:tcPr>
            <w:tcW w:w="8938" w:type="dxa"/>
            <w:gridSpan w:val="2"/>
          </w:tcPr>
          <w:p w:rsidR="00D40D55" w:rsidRPr="00486EE8" w:rsidRDefault="00D40D55" w:rsidP="00777056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</w:p>
        </w:tc>
      </w:tr>
      <w:tr w:rsidR="00D40D55" w:rsidRPr="00486EE8">
        <w:tc>
          <w:tcPr>
            <w:tcW w:w="4276" w:type="dxa"/>
          </w:tcPr>
          <w:p w:rsidR="00D40D55" w:rsidRPr="00486EE8" w:rsidRDefault="00D40D55" w:rsidP="003B7C0D">
            <w:pPr>
              <w:pStyle w:val="af3"/>
              <w:suppressAutoHyphens w:val="0"/>
              <w:spacing w:before="0" w:after="0" w:line="360" w:lineRule="exact"/>
              <w:rPr>
                <w:rFonts w:ascii="Times New Roman" w:hAnsi="Times New Roman"/>
                <w:caps w:val="0"/>
              </w:rPr>
            </w:pPr>
          </w:p>
        </w:tc>
        <w:tc>
          <w:tcPr>
            <w:tcW w:w="4662" w:type="dxa"/>
          </w:tcPr>
          <w:p w:rsidR="00D40D55" w:rsidRPr="00486EE8" w:rsidRDefault="00D40D55" w:rsidP="003B7C0D">
            <w:pPr>
              <w:pStyle w:val="70"/>
              <w:spacing w:line="360" w:lineRule="exact"/>
              <w:ind w:firstLine="0"/>
            </w:pPr>
          </w:p>
        </w:tc>
      </w:tr>
    </w:tbl>
    <w:p w:rsidR="00555D5A" w:rsidRPr="00486EE8" w:rsidRDefault="00555D5A" w:rsidP="00555D5A">
      <w:pPr>
        <w:pStyle w:val="4"/>
        <w:spacing w:before="240" w:line="240" w:lineRule="auto"/>
        <w:jc w:val="center"/>
        <w:rPr>
          <w:rFonts w:ascii="Times New Roman" w:hAnsi="Times New Roman" w:cs="Times New Roman"/>
          <w:sz w:val="28"/>
        </w:rPr>
      </w:pPr>
    </w:p>
    <w:p w:rsidR="00555D5A" w:rsidRPr="00486EE8" w:rsidRDefault="00555D5A" w:rsidP="00555D5A">
      <w:pPr>
        <w:pStyle w:val="4"/>
        <w:spacing w:before="240" w:line="240" w:lineRule="auto"/>
        <w:jc w:val="center"/>
        <w:rPr>
          <w:rFonts w:ascii="Times New Roman" w:hAnsi="Times New Roman" w:cs="Times New Roman"/>
          <w:sz w:val="28"/>
        </w:rPr>
      </w:pPr>
    </w:p>
    <w:p w:rsidR="006471D4" w:rsidRPr="00486EE8" w:rsidRDefault="00555D5A" w:rsidP="008813A3">
      <w:pPr>
        <w:ind w:firstLine="0"/>
      </w:pPr>
      <w:r w:rsidRPr="00486EE8">
        <w:br w:type="page"/>
      </w:r>
      <w:r w:rsidR="00BC7851" w:rsidRPr="00486EE8">
        <w:rPr>
          <w:noProof/>
        </w:rPr>
        <w:lastRenderedPageBreak/>
        <w:pict>
          <v:shape id="_x0000_s1802" type="#_x0000_t202" style="position:absolute;left:0;text-align:left;margin-left:12pt;margin-top:173.25pt;width:48pt;height:48.9pt;z-index:251645952" strokecolor="white">
            <v:textbox style="mso-next-textbox:#_x0000_s1802">
              <w:txbxContent>
                <w:p w:rsidR="00990A90" w:rsidRDefault="00990A90"/>
              </w:txbxContent>
            </v:textbox>
          </v:shape>
        </w:pict>
      </w:r>
      <w:r w:rsidR="008813A3" w:rsidRPr="00486EE8">
        <w:t>___________________</w:t>
      </w:r>
      <w:r w:rsidR="006471D4" w:rsidRPr="00486EE8">
        <w:t>__________________________________________________________</w:t>
      </w:r>
    </w:p>
    <w:p w:rsidR="006471D4" w:rsidRPr="00486EE8" w:rsidRDefault="006471D4">
      <w:pPr>
        <w:pStyle w:val="70"/>
        <w:spacing w:line="360" w:lineRule="auto"/>
        <w:ind w:firstLine="0"/>
        <w:jc w:val="center"/>
      </w:pPr>
      <w:r w:rsidRPr="00486EE8">
        <w:t>ОКС 75.020</w:t>
      </w:r>
    </w:p>
    <w:p w:rsidR="006471D4" w:rsidRPr="00486EE8" w:rsidRDefault="006471D4">
      <w:pPr>
        <w:pStyle w:val="70"/>
        <w:spacing w:line="360" w:lineRule="auto"/>
      </w:pPr>
      <w:r w:rsidRPr="00486EE8">
        <w:t xml:space="preserve">Ключевые слова: методика, технологический режим, </w:t>
      </w:r>
      <w:r w:rsidR="00427E70" w:rsidRPr="00486EE8">
        <w:t xml:space="preserve">промысел, УКПГ, </w:t>
      </w:r>
      <w:r w:rsidRPr="00486EE8">
        <w:t>технологич</w:t>
      </w:r>
      <w:r w:rsidRPr="00486EE8">
        <w:t>е</w:t>
      </w:r>
      <w:r w:rsidRPr="00486EE8">
        <w:t>ские параметры, пласт, ГКС</w:t>
      </w:r>
    </w:p>
    <w:p w:rsidR="006471D4" w:rsidRPr="00057B8E" w:rsidRDefault="006471D4">
      <w:pPr>
        <w:pStyle w:val="70"/>
        <w:spacing w:line="360" w:lineRule="auto"/>
        <w:ind w:firstLine="0"/>
      </w:pPr>
      <w:r w:rsidRPr="00486EE8">
        <w:t>______________________________________________________________________</w:t>
      </w:r>
    </w:p>
    <w:sectPr w:rsidR="006471D4" w:rsidRPr="00057B8E" w:rsidSect="00F10AED">
      <w:headerReference w:type="even" r:id="rId580"/>
      <w:headerReference w:type="default" r:id="rId581"/>
      <w:footerReference w:type="even" r:id="rId582"/>
      <w:footerReference w:type="default" r:id="rId583"/>
      <w:pgSz w:w="11906" w:h="16838" w:code="9"/>
      <w:pgMar w:top="1134" w:right="1134" w:bottom="1701" w:left="1418" w:header="709" w:footer="141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A63" w:rsidRDefault="00B30A63" w:rsidP="006471D4">
      <w:r>
        <w:separator/>
      </w:r>
    </w:p>
  </w:endnote>
  <w:endnote w:type="continuationSeparator" w:id="0">
    <w:p w:rsidR="00B30A63" w:rsidRDefault="00B30A63" w:rsidP="00647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57B8E" w:rsidRDefault="00BC7851" w:rsidP="00057B8E">
    <w:pPr>
      <w:pStyle w:val="af0"/>
      <w:framePr w:wrap="around"/>
      <w:rPr>
        <w:rFonts w:ascii="Times New Roman" w:hAnsi="Times New Roman"/>
        <w:sz w:val="20"/>
      </w:rPr>
    </w:pPr>
    <w:r w:rsidRPr="00057B8E">
      <w:rPr>
        <w:rFonts w:ascii="Times New Roman" w:hAnsi="Times New Roman"/>
        <w:sz w:val="20"/>
      </w:rPr>
      <w:fldChar w:fldCharType="begin"/>
    </w:r>
    <w:r w:rsidR="00990A90" w:rsidRPr="00057B8E">
      <w:rPr>
        <w:rFonts w:ascii="Times New Roman" w:hAnsi="Times New Roman"/>
        <w:sz w:val="20"/>
      </w:rPr>
      <w:instrText xml:space="preserve"> PAGE   \* MERGEFORMAT </w:instrText>
    </w:r>
    <w:r w:rsidRPr="00057B8E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II</w:t>
    </w:r>
    <w:r w:rsidRPr="00057B8E">
      <w:rPr>
        <w:rFonts w:ascii="Times New Roman" w:hAnsi="Times New Roman"/>
        <w:sz w:val="20"/>
      </w:rPr>
      <w:fldChar w:fldCharType="end"/>
    </w:r>
  </w:p>
  <w:p w:rsidR="00990A90" w:rsidRDefault="00990A90">
    <w:pPr>
      <w:pStyle w:val="af0"/>
      <w:framePr w:wrap="around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  <w:rPr>
        <w:rStyle w:val="af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3D4243">
    <w:pPr>
      <w:pStyle w:val="af0"/>
      <w:framePr w:wrap="around"/>
      <w:jc w:val="left"/>
      <w:rPr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96</w:t>
    </w:r>
    <w:r w:rsidRPr="00DF7648">
      <w:rPr>
        <w:rFonts w:ascii="Times New Roman" w:hAnsi="Times New Roman"/>
        <w:sz w:val="20"/>
      </w:rPr>
      <w:fldChar w:fldCharType="end"/>
    </w:r>
  </w:p>
  <w:p w:rsidR="00990A90" w:rsidRPr="00DF7648" w:rsidRDefault="00990A90" w:rsidP="00DF7648">
    <w:pPr>
      <w:pStyle w:val="af0"/>
      <w:framePr w:wrap="around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f0"/>
      <w:framePr w:h="721" w:hRule="exact" w:wrap="around"/>
      <w:rPr>
        <w:rStyle w:val="af2"/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97</w:t>
    </w:r>
    <w:r w:rsidRPr="00DF7648">
      <w:rPr>
        <w:rFonts w:ascii="Times New Roman" w:hAnsi="Times New Roman"/>
        <w:sz w:val="20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Default="00990A90" w:rsidP="00A948DB">
    <w:pPr>
      <w:pStyle w:val="af0"/>
      <w:framePr w:h="721" w:hRule="exact" w:wrap="around"/>
      <w:ind w:right="69"/>
      <w:jc w:val="right"/>
      <w:rPr>
        <w:lang w:val="en-US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  <w:rPr>
        <w:rStyle w:val="af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 w:rsidP="00DF7648">
    <w:pPr>
      <w:pStyle w:val="af0"/>
      <w:framePr w:wrap="around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3D4243">
    <w:pPr>
      <w:pStyle w:val="af0"/>
      <w:framePr w:wrap="around"/>
      <w:jc w:val="left"/>
      <w:rPr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102</w:t>
    </w:r>
    <w:r w:rsidRPr="00DF7648">
      <w:rPr>
        <w:rFonts w:ascii="Times New Roman" w:hAnsi="Times New Roman"/>
        <w:sz w:val="20"/>
      </w:rPr>
      <w:fldChar w:fldCharType="end"/>
    </w:r>
  </w:p>
  <w:p w:rsidR="00990A90" w:rsidRPr="00DF7648" w:rsidRDefault="00990A90" w:rsidP="00DF7648">
    <w:pPr>
      <w:pStyle w:val="af0"/>
      <w:framePr w:wrap="around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f0"/>
      <w:framePr w:h="721" w:hRule="exact" w:wrap="around"/>
      <w:rPr>
        <w:rStyle w:val="af2"/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103</w:t>
    </w:r>
    <w:r w:rsidRPr="00DF7648">
      <w:rPr>
        <w:rFonts w:ascii="Times New Roman" w:hAnsi="Times New Roman"/>
        <w:sz w:val="20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Default="00990A90" w:rsidP="00A948DB">
    <w:pPr>
      <w:pStyle w:val="af0"/>
      <w:framePr w:h="721" w:hRule="exact" w:wrap="around"/>
      <w:ind w:right="69"/>
      <w:jc w:val="right"/>
      <w:rPr>
        <w:lang w:val="en-US"/>
      </w:rPr>
    </w:pPr>
  </w:p>
  <w:p w:rsidR="00990A90" w:rsidRDefault="00990A9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57B8E" w:rsidRDefault="00990A90">
    <w:pPr>
      <w:pStyle w:val="af0"/>
      <w:framePr w:wrap="around"/>
      <w:rPr>
        <w:rFonts w:ascii="Times New Roman" w:hAnsi="Times New Roman"/>
        <w:lang w:val="en-US"/>
      </w:rPr>
    </w:pPr>
    <w:r w:rsidRPr="00057B8E">
      <w:rPr>
        <w:rFonts w:ascii="Times New Roman" w:hAnsi="Times New Roman"/>
        <w:lang w:val="en-US"/>
      </w:rPr>
      <w:t>III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  <w:rPr>
        <w:rStyle w:val="af2"/>
      </w:rPr>
    </w:pPr>
  </w:p>
  <w:p w:rsidR="00990A90" w:rsidRDefault="00990A90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 w:rsidP="00DF7648">
    <w:pPr>
      <w:pStyle w:val="af0"/>
      <w:framePr w:wrap="around"/>
    </w:pPr>
  </w:p>
  <w:p w:rsidR="00990A90" w:rsidRDefault="00990A90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>
    <w:pPr>
      <w:pStyle w:val="af0"/>
      <w:framePr w:wrap="around"/>
      <w:rPr>
        <w:rStyle w:val="af2"/>
        <w:rFonts w:ascii="Times New Roman" w:hAnsi="Times New Roman"/>
        <w:sz w:val="20"/>
      </w:rPr>
    </w:pPr>
    <w:r w:rsidRPr="00DF7648">
      <w:rPr>
        <w:rStyle w:val="af2"/>
        <w:rFonts w:ascii="Times New Roman" w:hAnsi="Times New Roman"/>
        <w:sz w:val="20"/>
      </w:rPr>
      <w:fldChar w:fldCharType="begin"/>
    </w:r>
    <w:r w:rsidR="00990A90" w:rsidRPr="00DF7648">
      <w:rPr>
        <w:rStyle w:val="af2"/>
        <w:rFonts w:ascii="Times New Roman" w:hAnsi="Times New Roman"/>
        <w:sz w:val="20"/>
      </w:rPr>
      <w:instrText xml:space="preserve">PAGE  </w:instrText>
    </w:r>
    <w:r w:rsidRPr="00DF7648">
      <w:rPr>
        <w:rStyle w:val="af2"/>
        <w:rFonts w:ascii="Times New Roman" w:hAnsi="Times New Roman"/>
        <w:sz w:val="20"/>
      </w:rPr>
      <w:fldChar w:fldCharType="separate"/>
    </w:r>
    <w:r w:rsidR="00486EE8">
      <w:rPr>
        <w:rStyle w:val="af2"/>
        <w:rFonts w:ascii="Times New Roman" w:hAnsi="Times New Roman"/>
        <w:noProof/>
        <w:sz w:val="20"/>
      </w:rPr>
      <w:t>108</w:t>
    </w:r>
    <w:r w:rsidRPr="00DF7648">
      <w:rPr>
        <w:rStyle w:val="af2"/>
        <w:rFonts w:ascii="Times New Roman" w:hAnsi="Times New Roman"/>
        <w:sz w:val="20"/>
      </w:rPr>
      <w:fldChar w:fldCharType="end"/>
    </w:r>
  </w:p>
  <w:p w:rsidR="00990A90" w:rsidRDefault="00990A90">
    <w:pPr>
      <w:pStyle w:val="af0"/>
      <w:framePr w:wrap="around"/>
      <w:ind w:right="360"/>
      <w:jc w:val="right"/>
      <w:rPr>
        <w:lang w:val="en-US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>
    <w:pPr>
      <w:pStyle w:val="af0"/>
      <w:framePr w:wrap="around"/>
      <w:jc w:val="right"/>
      <w:rPr>
        <w:rStyle w:val="af2"/>
        <w:rFonts w:ascii="Times New Roman" w:hAnsi="Times New Roman"/>
        <w:sz w:val="20"/>
      </w:rPr>
    </w:pPr>
    <w:r w:rsidRPr="00DF7648">
      <w:rPr>
        <w:rStyle w:val="af2"/>
        <w:rFonts w:ascii="Times New Roman" w:hAnsi="Times New Roman"/>
        <w:sz w:val="20"/>
      </w:rPr>
      <w:fldChar w:fldCharType="begin"/>
    </w:r>
    <w:r w:rsidR="00990A90" w:rsidRPr="00DF7648">
      <w:rPr>
        <w:rStyle w:val="af2"/>
        <w:rFonts w:ascii="Times New Roman" w:hAnsi="Times New Roman"/>
        <w:sz w:val="20"/>
      </w:rPr>
      <w:instrText xml:space="preserve">PAGE  </w:instrText>
    </w:r>
    <w:r w:rsidRPr="00DF7648">
      <w:rPr>
        <w:rStyle w:val="af2"/>
        <w:rFonts w:ascii="Times New Roman" w:hAnsi="Times New Roman"/>
        <w:sz w:val="20"/>
      </w:rPr>
      <w:fldChar w:fldCharType="separate"/>
    </w:r>
    <w:r w:rsidR="00486EE8">
      <w:rPr>
        <w:rStyle w:val="af2"/>
        <w:rFonts w:ascii="Times New Roman" w:hAnsi="Times New Roman"/>
        <w:noProof/>
        <w:sz w:val="20"/>
      </w:rPr>
      <w:t>109</w:t>
    </w:r>
    <w:r w:rsidRPr="00DF7648">
      <w:rPr>
        <w:rStyle w:val="af2"/>
        <w:rFonts w:ascii="Times New Roman" w:hAnsi="Times New Roman"/>
        <w:sz w:val="20"/>
      </w:rPr>
      <w:fldChar w:fldCharType="end"/>
    </w:r>
  </w:p>
  <w:p w:rsidR="00990A90" w:rsidRDefault="00990A90">
    <w:pPr>
      <w:pStyle w:val="af0"/>
      <w:framePr w:wrap="around"/>
      <w:ind w:right="36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Default="00990A90">
    <w:pPr>
      <w:pStyle w:val="af0"/>
      <w:framePr w:wrap="around"/>
      <w:jc w:val="right"/>
    </w:pPr>
    <w:r>
      <w:t>11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3D4243">
    <w:pPr>
      <w:pStyle w:val="af0"/>
      <w:framePr w:wrap="around"/>
      <w:jc w:val="left"/>
      <w:rPr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8</w:t>
    </w:r>
    <w:r w:rsidRPr="00DF7648">
      <w:rPr>
        <w:rFonts w:ascii="Times New Roman" w:hAnsi="Times New Roman"/>
        <w:sz w:val="20"/>
      </w:rPr>
      <w:fldChar w:fldCharType="end"/>
    </w:r>
  </w:p>
  <w:p w:rsidR="00990A90" w:rsidRPr="00DF7648" w:rsidRDefault="00990A90" w:rsidP="00DF7648">
    <w:pPr>
      <w:pStyle w:val="af0"/>
      <w:framePr w:wrap="aroun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f0"/>
      <w:framePr w:h="721" w:hRule="exact" w:wrap="around"/>
      <w:rPr>
        <w:rStyle w:val="af2"/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9</w:t>
    </w:r>
    <w:r w:rsidRPr="00DF7648">
      <w:rPr>
        <w:rFonts w:ascii="Times New Roman" w:hAnsi="Times New Roman"/>
        <w:sz w:val="20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990A90" w:rsidP="000B3365">
    <w:pPr>
      <w:pStyle w:val="af0"/>
      <w:framePr w:wrap="around"/>
      <w:rPr>
        <w:rStyle w:val="af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3D4243">
    <w:pPr>
      <w:pStyle w:val="af0"/>
      <w:framePr w:wrap="around"/>
      <w:jc w:val="left"/>
      <w:rPr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92</w:t>
    </w:r>
    <w:r w:rsidRPr="00DF7648">
      <w:rPr>
        <w:rFonts w:ascii="Times New Roman" w:hAnsi="Times New Roman"/>
        <w:sz w:val="20"/>
      </w:rPr>
      <w:fldChar w:fldCharType="end"/>
    </w:r>
  </w:p>
  <w:p w:rsidR="00990A90" w:rsidRPr="00DF7648" w:rsidRDefault="00990A90" w:rsidP="00DF7648">
    <w:pPr>
      <w:pStyle w:val="af0"/>
      <w:framePr w:wrap="around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f0"/>
      <w:framePr w:h="721" w:hRule="exact" w:wrap="around"/>
      <w:rPr>
        <w:rStyle w:val="af2"/>
        <w:rFonts w:ascii="Times New Roman" w:hAnsi="Times New Roman"/>
        <w:sz w:val="20"/>
      </w:rPr>
    </w:pPr>
    <w:r w:rsidRPr="00DF7648">
      <w:rPr>
        <w:rFonts w:ascii="Times New Roman" w:hAnsi="Times New Roman"/>
        <w:sz w:val="20"/>
      </w:rPr>
      <w:fldChar w:fldCharType="begin"/>
    </w:r>
    <w:r w:rsidR="00990A90" w:rsidRPr="00DF7648">
      <w:rPr>
        <w:rFonts w:ascii="Times New Roman" w:hAnsi="Times New Roman"/>
        <w:sz w:val="20"/>
      </w:rPr>
      <w:instrText xml:space="preserve"> PAGE   \* MERGEFORMAT </w:instrText>
    </w:r>
    <w:r w:rsidRPr="00DF7648">
      <w:rPr>
        <w:rFonts w:ascii="Times New Roman" w:hAnsi="Times New Roman"/>
        <w:sz w:val="20"/>
      </w:rPr>
      <w:fldChar w:fldCharType="separate"/>
    </w:r>
    <w:r w:rsidR="00486EE8">
      <w:rPr>
        <w:rFonts w:ascii="Times New Roman" w:hAnsi="Times New Roman"/>
        <w:noProof/>
        <w:sz w:val="20"/>
      </w:rPr>
      <w:t>93</w:t>
    </w:r>
    <w:r w:rsidRPr="00DF7648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A63" w:rsidRDefault="00B30A63" w:rsidP="006471D4">
      <w:r>
        <w:separator/>
      </w:r>
    </w:p>
  </w:footnote>
  <w:footnote w:type="continuationSeparator" w:id="0">
    <w:p w:rsidR="00B30A63" w:rsidRDefault="00B30A63" w:rsidP="006471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57B8E" w:rsidRDefault="00990A90">
    <w:pPr>
      <w:pStyle w:val="ae"/>
      <w:ind w:firstLine="0"/>
      <w:jc w:val="right"/>
      <w:rPr>
        <w:rFonts w:ascii="Times New Roman" w:hAnsi="Times New Roman"/>
      </w:rPr>
    </w:pPr>
    <w:r w:rsidRPr="00057B8E">
      <w:rPr>
        <w:rFonts w:ascii="Times New Roman" w:hAnsi="Times New Roman"/>
      </w:rPr>
      <w:t xml:space="preserve">СТО Газпром </w:t>
    </w:r>
    <w:r>
      <w:rPr>
        <w:rFonts w:ascii="Times New Roman" w:hAnsi="Times New Roman"/>
      </w:rPr>
      <w:t>2-3.3-164-2014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BC7851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9.45pt;margin-top:46.65pt;width:24.8pt;height:160.05pt;z-index:251652096;mso-wrap-style:none;mso-wrap-distance-left:9.05pt;mso-wrap-distance-right:9.05pt" filled="f" stroked="f">
          <v:textbox style="layout-flow:vertical;mso-next-textbox:#_x0000_s2064" inset="0,0,0,0">
            <w:txbxContent>
              <w:p w:rsidR="00990A90" w:rsidRPr="00DF7648" w:rsidRDefault="00990A90" w:rsidP="000B3365">
                <w:pPr>
                  <w:pStyle w:val="ae"/>
                  <w:spacing w:before="0" w:line="240" w:lineRule="auto"/>
                  <w:ind w:firstLine="0"/>
                  <w:jc w:val="left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>СТО Газпром</w:t>
                </w:r>
                <w:r>
                  <w:rPr>
                    <w:rFonts w:ascii="Times New Roman" w:hAnsi="Times New Roman"/>
                  </w:rPr>
                  <w:t xml:space="preserve"> 2-3.3-164-2014</w:t>
                </w:r>
              </w:p>
              <w:p w:rsidR="00990A90" w:rsidRDefault="00990A90" w:rsidP="000B3365">
                <w:pPr>
                  <w:spacing w:after="0"/>
                  <w:ind w:firstLine="0"/>
                  <w:jc w:val="left"/>
                </w:pPr>
              </w:p>
            </w:txbxContent>
          </v:textbox>
        </v:shape>
      </w:pict>
    </w:r>
    <w:r>
      <w:rPr>
        <w:rFonts w:ascii="Times New Roman" w:hAnsi="Times New Roman"/>
        <w:noProof/>
        <w:lang w:eastAsia="zh-TW"/>
      </w:rPr>
      <w:pict>
        <v:rect id="_x0000_s2062" style="position:absolute;margin-left:21pt;margin-top:75pt;width:57.55pt;height:15.05pt;z-index:251650048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62" inset="0,0,0,0">
            <w:txbxContent>
              <w:p w:rsidR="00990A90" w:rsidRPr="000B3365" w:rsidRDefault="00BC7851" w:rsidP="000B3365">
                <w:pPr>
                  <w:spacing w:after="0"/>
                  <w:ind w:firstLine="0"/>
                  <w:jc w:val="center"/>
                  <w:rPr>
                    <w:sz w:val="20"/>
                  </w:rPr>
                </w:pPr>
                <w:r w:rsidRPr="000B3365">
                  <w:rPr>
                    <w:sz w:val="20"/>
                  </w:rPr>
                  <w:fldChar w:fldCharType="begin"/>
                </w:r>
                <w:r w:rsidR="00990A90" w:rsidRPr="000B3365">
                  <w:rPr>
                    <w:sz w:val="20"/>
                  </w:rPr>
                  <w:instrText xml:space="preserve"> PAGE   \* MERGEFORMAT </w:instrText>
                </w:r>
                <w:r w:rsidRPr="000B3365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94</w:t>
                </w:r>
                <w:r w:rsidRPr="000B3365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27DEA" w:rsidRDefault="00BC7851" w:rsidP="00777056">
    <w:pPr>
      <w:pStyle w:val="ae"/>
      <w:tabs>
        <w:tab w:val="left" w:pos="10860"/>
        <w:tab w:val="right" w:pos="14005"/>
      </w:tabs>
      <w:spacing w:after="240"/>
      <w:ind w:firstLine="0"/>
      <w:jc w:val="left"/>
      <w:rPr>
        <w:b/>
        <w:sz w:val="20"/>
      </w:rPr>
    </w:pPr>
    <w:r>
      <w:rPr>
        <w:b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05.45pt;margin-top:330.15pt;width:24.8pt;height:160.05pt;z-index:251653120;mso-wrap-style:none;mso-wrap-distance-left:9.05pt;mso-wrap-distance-right:9.05pt" filled="f" stroked="f">
          <v:textbox style="layout-flow:vertical;mso-next-textbox:#_x0000_s2065" inset="0,0,0,0">
            <w:txbxContent>
              <w:p w:rsidR="00990A90" w:rsidRDefault="00990A90" w:rsidP="004D6548">
                <w:pPr>
                  <w:pStyle w:val="ae"/>
                  <w:spacing w:before="0" w:line="240" w:lineRule="auto"/>
                  <w:ind w:firstLine="0"/>
                  <w:jc w:val="left"/>
                </w:pPr>
                <w:r w:rsidRPr="00DF7648">
                  <w:rPr>
                    <w:rFonts w:ascii="Times New Roman" w:hAnsi="Times New Roman"/>
                  </w:rPr>
                  <w:t>СТО Газпром</w:t>
                </w:r>
                <w:r>
                  <w:rPr>
                    <w:rFonts w:ascii="Times New Roman" w:hAnsi="Times New Roman"/>
                  </w:rPr>
                  <w:t xml:space="preserve"> 2-3.3-164-2014</w:t>
                </w:r>
              </w:p>
            </w:txbxContent>
          </v:textbox>
        </v:shape>
      </w:pict>
    </w:r>
    <w:r>
      <w:rPr>
        <w:b/>
        <w:noProof/>
        <w:sz w:val="20"/>
        <w:lang w:eastAsia="zh-TW"/>
      </w:rPr>
      <w:pict>
        <v:rect id="_x0000_s2063" style="position:absolute;margin-left:8.2pt;margin-top:508.25pt;width:68.05pt;height:15.05pt;z-index:251651072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63" inset="0,0,0,0">
            <w:txbxContent>
              <w:p w:rsidR="00990A90" w:rsidRPr="000B3365" w:rsidRDefault="00BC7851" w:rsidP="000B3365">
                <w:pPr>
                  <w:spacing w:after="0"/>
                  <w:ind w:firstLine="0"/>
                  <w:jc w:val="right"/>
                  <w:rPr>
                    <w:sz w:val="20"/>
                  </w:rPr>
                </w:pPr>
                <w:r w:rsidRPr="000B3365">
                  <w:rPr>
                    <w:sz w:val="20"/>
                  </w:rPr>
                  <w:fldChar w:fldCharType="begin"/>
                </w:r>
                <w:r w:rsidR="00990A90" w:rsidRPr="000B3365">
                  <w:rPr>
                    <w:sz w:val="20"/>
                  </w:rPr>
                  <w:instrText xml:space="preserve"> PAGE   \* MERGEFORMAT </w:instrText>
                </w:r>
                <w:r w:rsidRPr="000B3365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95</w:t>
                </w:r>
                <w:r w:rsidRPr="000B3365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="00990A90">
      <w:rPr>
        <w:b/>
        <w:sz w:val="20"/>
      </w:rPr>
      <w:tab/>
    </w:r>
    <w:r w:rsidR="00990A90">
      <w:rPr>
        <w:b/>
        <w:sz w:val="20"/>
      </w:rPr>
      <w:tab/>
    </w:r>
    <w:r w:rsidR="00990A90">
      <w:rPr>
        <w:b/>
        <w:sz w:val="20"/>
      </w:rPr>
      <w:tab/>
    </w:r>
    <w:r w:rsidR="00990A90">
      <w:rPr>
        <w:b/>
        <w:sz w:val="20"/>
      </w:rPr>
      <w:tab/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990A90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832E4D" w:rsidRDefault="00990A90" w:rsidP="00832E4D">
    <w:pPr>
      <w:pStyle w:val="ae"/>
      <w:tabs>
        <w:tab w:val="clear" w:pos="9355"/>
        <w:tab w:val="left" w:pos="9214"/>
        <w:tab w:val="left" w:pos="9498"/>
      </w:tabs>
      <w:spacing w:before="240" w:after="240"/>
      <w:ind w:firstLine="0"/>
      <w:jc w:val="righ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A948DB" w:rsidRDefault="00BC7851" w:rsidP="00A948DB">
    <w:pPr>
      <w:pStyle w:val="ae"/>
    </w:pPr>
    <w:r>
      <w:rPr>
        <w:noProof/>
        <w:lang w:eastAsia="zh-TW"/>
      </w:rPr>
      <w:pict>
        <v:rect id="_x0000_s2093" style="position:absolute;left:0;text-align:left;margin-left:6.75pt;margin-top:73.5pt;width:57.55pt;height:15.05pt;z-index:251663360;mso-wrap-style:none;mso-width-percent:800;mso-wrap-distance-left:9.05pt;mso-wrap-distance-right:9.05pt;mso-position-horizontal-relative:page;mso-position-vertical-relative:page;mso-width-percent:800;mso-width-relative:left-margin-area" o:allowincell="f" filled="f" stroked="f">
          <v:textbox style="layout-flow:vertical" inset="0,0,0,0">
            <w:txbxContent>
              <w:p w:rsidR="00990A90" w:rsidRPr="00A948DB" w:rsidRDefault="00BC7851" w:rsidP="00A948DB">
                <w:pPr>
                  <w:spacing w:after="0"/>
                  <w:ind w:firstLine="0"/>
                  <w:rPr>
                    <w:sz w:val="20"/>
                  </w:rPr>
                </w:pPr>
                <w:r w:rsidRPr="00A948DB">
                  <w:rPr>
                    <w:sz w:val="20"/>
                  </w:rPr>
                  <w:fldChar w:fldCharType="begin"/>
                </w:r>
                <w:r w:rsidR="00990A90" w:rsidRPr="00A948DB">
                  <w:rPr>
                    <w:sz w:val="20"/>
                  </w:rPr>
                  <w:instrText xml:space="preserve"> PAGE   \* MERGEFORMAT </w:instrText>
                </w:r>
                <w:r w:rsidRPr="00A948DB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100</w:t>
                </w:r>
                <w:r w:rsidRPr="00A948DB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left:0;text-align:left;margin-left:700.95pt;margin-top:40.65pt;width:48.75pt;height:228.2pt;z-index:251660288" filled="f" stroked="f">
          <v:textbox style="layout-flow:vertical;mso-next-textbox:#_x0000_s2090">
            <w:txbxContent>
              <w:p w:rsidR="00990A90" w:rsidRDefault="00990A90" w:rsidP="00A948DB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A948DB">
                <w:pPr>
                  <w:pStyle w:val="32"/>
                  <w:ind w:firstLine="0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 xml:space="preserve">СТО Газпром </w:t>
                </w:r>
                <w:r>
                  <w:rPr>
                    <w:rFonts w:ascii="Times New Roman" w:hAnsi="Times New Roman"/>
                  </w:rPr>
                  <w:t>2-3.3-164-2014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BC7851" w:rsidP="000B3365">
    <w:pPr>
      <w:pStyle w:val="ae"/>
    </w:pPr>
    <w:r>
      <w:rPr>
        <w:noProof/>
        <w:lang w:eastAsia="zh-TW"/>
      </w:rPr>
      <w:pict>
        <v:rect id="_x0000_s2092" style="position:absolute;left:0;text-align:left;margin-left:4.5pt;margin-top:495.3pt;width:57.55pt;height:43.4pt;z-index:251662336;mso-wrap-style:none;mso-width-percent:800;mso-wrap-distance-left:9.05pt;mso-wrap-distance-right:9.05pt;mso-position-horizontal-relative:page;mso-position-vertical-relative:page;mso-width-percent:800;mso-width-relative:left-margin-area" o:allowincell="f" filled="f" stroked="f">
          <v:textbox style="layout-flow:vertical" inset="0,0,0,0">
            <w:txbxContent>
              <w:p w:rsidR="00990A90" w:rsidRPr="00A948DB" w:rsidRDefault="00BC7851" w:rsidP="00A948DB">
                <w:pPr>
                  <w:pBdr>
                    <w:bottom w:val="single" w:sz="4" w:space="1" w:color="auto"/>
                  </w:pBdr>
                  <w:jc w:val="center"/>
                  <w:rPr>
                    <w:sz w:val="20"/>
                  </w:rPr>
                </w:pPr>
                <w:r w:rsidRPr="00A948DB">
                  <w:rPr>
                    <w:sz w:val="20"/>
                  </w:rPr>
                  <w:fldChar w:fldCharType="begin"/>
                </w:r>
                <w:r w:rsidR="00990A90" w:rsidRPr="00A948DB">
                  <w:rPr>
                    <w:sz w:val="20"/>
                  </w:rPr>
                  <w:instrText xml:space="preserve"> PAGE   \* MERGEFORMAT </w:instrText>
                </w:r>
                <w:r w:rsidRPr="00A948DB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99</w:t>
                </w:r>
                <w:r w:rsidRPr="00A948DB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left:0;text-align:left;margin-left:703.2pt;margin-top:282.15pt;width:48.75pt;height:228.2pt;z-index:251661312" filled="f" stroked="f">
          <v:textbox style="layout-flow:vertical;mso-next-textbox:#_x0000_s2091">
            <w:txbxContent>
              <w:p w:rsidR="00990A90" w:rsidRDefault="00990A90" w:rsidP="00A948DB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A948DB">
                <w:pPr>
                  <w:pStyle w:val="32"/>
                  <w:ind w:firstLine="0"/>
                  <w:jc w:val="right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 xml:space="preserve">СТО Газпром </w:t>
                </w:r>
                <w:r>
                  <w:rPr>
                    <w:rFonts w:ascii="Times New Roman" w:hAnsi="Times New Roman"/>
                  </w:rPr>
                  <w:t>2-3.3-164-2014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left:0;text-align:left;margin-left:694.2pt;margin-top:260.8pt;width:48.75pt;height:228.2pt;z-index:251659264" filled="f" stroked="f">
          <v:textbox style="layout-flow:vertical;mso-next-textbox:#_x0000_s2089">
            <w:txbxContent>
              <w:p w:rsidR="00990A90" w:rsidRDefault="00990A90" w:rsidP="00DF7648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DF7648">
                <w:pPr>
                  <w:pStyle w:val="32"/>
                  <w:ind w:firstLine="0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>СТО Газпром ______________</w:t>
                </w:r>
              </w:p>
            </w:txbxContent>
          </v:textbox>
        </v:shape>
      </w:pict>
    </w:r>
    <w:r>
      <w:rPr>
        <w:noProof/>
        <w:lang w:eastAsia="zh-TW"/>
      </w:rPr>
      <w:pict>
        <v:rect id="_x0000_s2088" style="position:absolute;left:0;text-align:left;margin-left:5.25pt;margin-top:469.5pt;width:57.55pt;height:43.4pt;z-index:251658240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88" inset="0,0,0,0">
            <w:txbxContent>
              <w:p w:rsidR="00990A90" w:rsidRPr="00DF7648" w:rsidRDefault="00BC7851">
                <w:pPr>
                  <w:pBdr>
                    <w:bottom w:val="single" w:sz="4" w:space="1" w:color="auto"/>
                  </w:pBdr>
                  <w:jc w:val="right"/>
                  <w:rPr>
                    <w:sz w:val="20"/>
                  </w:rPr>
                </w:pPr>
                <w:r w:rsidRPr="00DF7648">
                  <w:rPr>
                    <w:sz w:val="20"/>
                  </w:rPr>
                  <w:fldChar w:fldCharType="begin"/>
                </w:r>
                <w:r w:rsidR="00990A90" w:rsidRPr="00DF7648">
                  <w:rPr>
                    <w:sz w:val="20"/>
                  </w:rPr>
                  <w:instrText xml:space="preserve"> PAGE   \* MERGEFORMAT </w:instrText>
                </w:r>
                <w:r w:rsidRPr="00DF7648">
                  <w:rPr>
                    <w:sz w:val="20"/>
                  </w:rPr>
                  <w:fldChar w:fldCharType="separate"/>
                </w:r>
                <w:r w:rsidR="00990A90">
                  <w:rPr>
                    <w:noProof/>
                    <w:sz w:val="20"/>
                  </w:rPr>
                  <w:t>119</w:t>
                </w:r>
                <w:r w:rsidRPr="00DF7648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990A90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832E4D" w:rsidRDefault="00990A90" w:rsidP="00832E4D">
    <w:pPr>
      <w:pStyle w:val="ae"/>
      <w:tabs>
        <w:tab w:val="clear" w:pos="9355"/>
        <w:tab w:val="left" w:pos="9214"/>
        <w:tab w:val="left" w:pos="9498"/>
      </w:tabs>
      <w:spacing w:before="240" w:after="240"/>
      <w:ind w:firstLine="0"/>
      <w:jc w:val="righ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A948DB" w:rsidRDefault="00BC7851" w:rsidP="00A948DB">
    <w:pPr>
      <w:pStyle w:val="ae"/>
    </w:pPr>
    <w:r>
      <w:rPr>
        <w:noProof/>
        <w:lang w:eastAsia="zh-TW"/>
      </w:rPr>
      <w:pict>
        <v:rect id="_x0000_s2076" style="position:absolute;left:0;text-align:left;margin-left:6.75pt;margin-top:73.5pt;width:57.55pt;height:15.05pt;z-index:251657216;mso-wrap-style:none;mso-width-percent:800;mso-wrap-distance-left:9.05pt;mso-wrap-distance-right:9.05pt;mso-position-horizontal-relative:page;mso-position-vertical-relative:page;mso-width-percent:800;mso-width-relative:left-margin-area" o:allowincell="f" filled="f" stroked="f">
          <v:textbox style="layout-flow:vertical;mso-next-textbox:#_x0000_s2076" inset="0,0,0,0">
            <w:txbxContent>
              <w:p w:rsidR="00990A90" w:rsidRPr="00A948DB" w:rsidRDefault="00BC7851" w:rsidP="00A948DB">
                <w:pPr>
                  <w:spacing w:after="0"/>
                  <w:ind w:firstLine="0"/>
                  <w:rPr>
                    <w:sz w:val="20"/>
                  </w:rPr>
                </w:pPr>
                <w:r w:rsidRPr="00A948DB">
                  <w:rPr>
                    <w:sz w:val="20"/>
                  </w:rPr>
                  <w:fldChar w:fldCharType="begin"/>
                </w:r>
                <w:r w:rsidR="00990A90" w:rsidRPr="00A948DB">
                  <w:rPr>
                    <w:sz w:val="20"/>
                  </w:rPr>
                  <w:instrText xml:space="preserve"> PAGE   \* MERGEFORMAT </w:instrText>
                </w:r>
                <w:r w:rsidRPr="00A948DB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106</w:t>
                </w:r>
                <w:r w:rsidRPr="00A948DB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left:0;text-align:left;margin-left:700.95pt;margin-top:40.65pt;width:48.75pt;height:228.2pt;z-index:251654144" filled="f" stroked="f">
          <v:textbox style="layout-flow:vertical;mso-next-textbox:#_x0000_s2072">
            <w:txbxContent>
              <w:p w:rsidR="00990A90" w:rsidRDefault="00990A90" w:rsidP="00A948DB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A948DB">
                <w:pPr>
                  <w:pStyle w:val="32"/>
                  <w:ind w:firstLine="0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 xml:space="preserve">СТО Газпром </w:t>
                </w:r>
                <w:r>
                  <w:rPr>
                    <w:rFonts w:ascii="Times New Roman" w:hAnsi="Times New Roman"/>
                  </w:rPr>
                  <w:t>2-3.3-164-2014</w:t>
                </w:r>
              </w:p>
            </w:txbxContent>
          </v:textbox>
        </v:shape>
      </w:pict>
    </w:r>
  </w:p>
  <w:p w:rsidR="00990A90" w:rsidRDefault="00990A9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Default="00990A90">
    <w:pPr>
      <w:pStyle w:val="ae"/>
      <w:ind w:firstLine="0"/>
      <w:jc w:val="left"/>
    </w:pPr>
    <w:r w:rsidRPr="004D6548">
      <w:rPr>
        <w:rFonts w:ascii="Times New Roman" w:hAnsi="Times New Roman"/>
      </w:rPr>
      <w:t>СТО Газпром</w:t>
    </w:r>
    <w:r>
      <w:t xml:space="preserve"> </w:t>
    </w:r>
    <w:r>
      <w:rPr>
        <w:rFonts w:ascii="Times New Roman" w:hAnsi="Times New Roman"/>
      </w:rPr>
      <w:t>2-3.3-164-2014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0B3365" w:rsidRDefault="00BC7851" w:rsidP="000B3365">
    <w:pPr>
      <w:pStyle w:val="ae"/>
    </w:pPr>
    <w:r>
      <w:rPr>
        <w:noProof/>
        <w:lang w:eastAsia="zh-TW"/>
      </w:rPr>
      <w:pict>
        <v:rect id="_x0000_s2075" style="position:absolute;left:0;text-align:left;margin-left:4.5pt;margin-top:495.3pt;width:57.55pt;height:43.4pt;z-index:251656192;mso-wrap-style:none;mso-width-percent:800;mso-wrap-distance-left:9.05pt;mso-wrap-distance-right:9.05pt;mso-position-horizontal-relative:page;mso-position-vertical-relative:page;mso-width-percent:800;mso-width-relative:left-margin-area" o:allowincell="f" filled="f" stroked="f">
          <v:textbox style="layout-flow:vertical;mso-next-textbox:#_x0000_s2075" inset="0,0,0,0">
            <w:txbxContent>
              <w:p w:rsidR="00990A90" w:rsidRPr="00A948DB" w:rsidRDefault="00BC7851" w:rsidP="00A948DB">
                <w:pPr>
                  <w:pBdr>
                    <w:bottom w:val="single" w:sz="4" w:space="1" w:color="auto"/>
                  </w:pBdr>
                  <w:jc w:val="center"/>
                  <w:rPr>
                    <w:sz w:val="20"/>
                  </w:rPr>
                </w:pPr>
                <w:r w:rsidRPr="00A948DB">
                  <w:rPr>
                    <w:sz w:val="20"/>
                  </w:rPr>
                  <w:fldChar w:fldCharType="begin"/>
                </w:r>
                <w:r w:rsidR="00990A90" w:rsidRPr="00A948DB">
                  <w:rPr>
                    <w:sz w:val="20"/>
                  </w:rPr>
                  <w:instrText xml:space="preserve"> PAGE   \* MERGEFORMAT </w:instrText>
                </w:r>
                <w:r w:rsidRPr="00A948DB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105</w:t>
                </w:r>
                <w:r w:rsidRPr="00A948DB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703.2pt;margin-top:282.15pt;width:48.75pt;height:228.2pt;z-index:251655168" filled="f" stroked="f">
          <v:textbox style="layout-flow:vertical;mso-next-textbox:#_x0000_s2073">
            <w:txbxContent>
              <w:p w:rsidR="00990A90" w:rsidRDefault="00990A90" w:rsidP="00A948DB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A948DB">
                <w:pPr>
                  <w:pStyle w:val="32"/>
                  <w:ind w:firstLine="0"/>
                  <w:jc w:val="right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 xml:space="preserve">СТО Газпром </w:t>
                </w:r>
                <w:r>
                  <w:rPr>
                    <w:rFonts w:ascii="Times New Roman" w:hAnsi="Times New Roman"/>
                  </w:rPr>
                  <w:t>2-3.3-164-2014</w:t>
                </w:r>
              </w:p>
            </w:txbxContent>
          </v:textbox>
        </v:shape>
      </w:pict>
    </w:r>
  </w:p>
  <w:p w:rsidR="00990A90" w:rsidRDefault="00990A90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BC7851" w:rsidP="00DF7648">
    <w:pPr>
      <w:pStyle w:val="a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694.2pt;margin-top:260.8pt;width:48.75pt;height:228.2pt;z-index:251649024" filled="f" stroked="f">
          <v:textbox style="layout-flow:vertical;mso-next-textbox:#_x0000_s2057">
            <w:txbxContent>
              <w:p w:rsidR="00990A90" w:rsidRDefault="00990A90" w:rsidP="00DF7648">
                <w:pPr>
                  <w:spacing w:after="0"/>
                  <w:ind w:firstLine="0"/>
                  <w:jc w:val="left"/>
                  <w:rPr>
                    <w:rFonts w:ascii="Arial" w:hAnsi="Arial" w:cs="Arial"/>
                  </w:rPr>
                </w:pPr>
              </w:p>
              <w:p w:rsidR="00990A90" w:rsidRPr="00DF7648" w:rsidRDefault="00990A90" w:rsidP="00DF7648">
                <w:pPr>
                  <w:pStyle w:val="32"/>
                  <w:ind w:firstLine="0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>СТО Газпром ______________</w:t>
                </w:r>
              </w:p>
            </w:txbxContent>
          </v:textbox>
        </v:shape>
      </w:pict>
    </w:r>
    <w:r>
      <w:rPr>
        <w:noProof/>
        <w:lang w:eastAsia="zh-TW"/>
      </w:rPr>
      <w:pict>
        <v:rect id="_x0000_s2056" style="position:absolute;left:0;text-align:left;margin-left:5.25pt;margin-top:469.5pt;width:57.55pt;height:43.4pt;z-index:251648000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56" inset="0,0,0,0">
            <w:txbxContent>
              <w:p w:rsidR="00990A90" w:rsidRPr="00DF7648" w:rsidRDefault="00BC7851">
                <w:pPr>
                  <w:pBdr>
                    <w:bottom w:val="single" w:sz="4" w:space="1" w:color="auto"/>
                  </w:pBdr>
                  <w:jc w:val="right"/>
                  <w:rPr>
                    <w:sz w:val="20"/>
                  </w:rPr>
                </w:pPr>
                <w:r w:rsidRPr="00DF7648">
                  <w:rPr>
                    <w:sz w:val="20"/>
                  </w:rPr>
                  <w:fldChar w:fldCharType="begin"/>
                </w:r>
                <w:r w:rsidR="00990A90" w:rsidRPr="00DF7648">
                  <w:rPr>
                    <w:sz w:val="20"/>
                  </w:rPr>
                  <w:instrText xml:space="preserve"> PAGE   \* MERGEFORMAT </w:instrText>
                </w:r>
                <w:r w:rsidRPr="00DF7648">
                  <w:rPr>
                    <w:sz w:val="20"/>
                  </w:rPr>
                  <w:fldChar w:fldCharType="separate"/>
                </w:r>
                <w:r w:rsidR="00990A90">
                  <w:rPr>
                    <w:noProof/>
                    <w:sz w:val="20"/>
                  </w:rPr>
                  <w:t>119</w:t>
                </w:r>
                <w:r w:rsidRPr="00DF7648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  <w:p w:rsidR="00990A90" w:rsidRDefault="00990A90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>
    <w:pPr>
      <w:pStyle w:val="ae"/>
      <w:spacing w:before="240" w:after="240"/>
      <w:ind w:firstLine="0"/>
      <w:rPr>
        <w:rFonts w:ascii="Times New Roman" w:hAnsi="Times New Roman"/>
        <w:lang w:val="en-US"/>
      </w:rPr>
    </w:pPr>
    <w:r w:rsidRPr="00DF7648">
      <w:rPr>
        <w:rFonts w:ascii="Times New Roman" w:hAnsi="Times New Roman"/>
      </w:rPr>
      <w:t xml:space="preserve">СТО Газпром </w:t>
    </w:r>
    <w:r>
      <w:rPr>
        <w:rFonts w:ascii="Times New Roman" w:hAnsi="Times New Roman"/>
      </w:rPr>
      <w:t>2-3.3-164-2014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>
    <w:pPr>
      <w:pStyle w:val="ae"/>
      <w:spacing w:after="240"/>
      <w:ind w:firstLine="0"/>
      <w:jc w:val="right"/>
      <w:rPr>
        <w:rFonts w:ascii="Times New Roman" w:hAnsi="Times New Roman"/>
        <w:lang w:val="en-US"/>
      </w:rPr>
    </w:pPr>
    <w:r w:rsidRPr="00DF7648">
      <w:rPr>
        <w:rFonts w:ascii="Times New Roman" w:hAnsi="Times New Roman"/>
      </w:rPr>
      <w:t xml:space="preserve">СТО Газпром </w:t>
    </w:r>
    <w:r>
      <w:rPr>
        <w:rFonts w:ascii="Times New Roman" w:hAnsi="Times New Roman"/>
      </w:rPr>
      <w:t>2-3.3-164-2014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Default="00990A90">
    <w:pPr>
      <w:pStyle w:val="ae"/>
      <w:jc w:val="right"/>
    </w:pPr>
    <w:r>
      <w:t>СТО Газпром_______________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990A90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 w:rsidP="004D6548">
    <w:pPr>
      <w:pStyle w:val="ae"/>
      <w:tabs>
        <w:tab w:val="clear" w:pos="9355"/>
        <w:tab w:val="left" w:pos="9354"/>
      </w:tabs>
      <w:spacing w:before="240" w:after="240"/>
      <w:ind w:right="-2"/>
      <w:jc w:val="righ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BC7851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>
      <w:rPr>
        <w:rFonts w:ascii="Times New Roman" w:hAnsi="Times New Roman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99.45pt;margin-top:46.65pt;width:24.8pt;height:160.05pt;z-index:251666432;mso-wrap-style:none;mso-wrap-distance-left:9.05pt;mso-wrap-distance-right:9.05pt" filled="f" stroked="f">
          <v:textbox style="layout-flow:vertical" inset="0,0,0,0">
            <w:txbxContent>
              <w:p w:rsidR="00990A90" w:rsidRPr="00DF7648" w:rsidRDefault="00990A90" w:rsidP="000B3365">
                <w:pPr>
                  <w:pStyle w:val="ae"/>
                  <w:spacing w:before="0" w:line="240" w:lineRule="auto"/>
                  <w:ind w:firstLine="0"/>
                  <w:jc w:val="left"/>
                  <w:rPr>
                    <w:rFonts w:ascii="Times New Roman" w:hAnsi="Times New Roman"/>
                  </w:rPr>
                </w:pPr>
                <w:r w:rsidRPr="00DF7648">
                  <w:rPr>
                    <w:rFonts w:ascii="Times New Roman" w:hAnsi="Times New Roman"/>
                  </w:rPr>
                  <w:t>СТО Газпром</w:t>
                </w:r>
                <w:r>
                  <w:rPr>
                    <w:rFonts w:ascii="Times New Roman" w:hAnsi="Times New Roman"/>
                  </w:rPr>
                  <w:t xml:space="preserve"> 2-3.3-164-2014</w:t>
                </w:r>
              </w:p>
              <w:p w:rsidR="00990A90" w:rsidRDefault="00990A90" w:rsidP="000B3365">
                <w:pPr>
                  <w:spacing w:after="0"/>
                  <w:ind w:firstLine="0"/>
                  <w:jc w:val="left"/>
                </w:pPr>
              </w:p>
            </w:txbxContent>
          </v:textbox>
        </v:shape>
      </w:pict>
    </w:r>
    <w:r>
      <w:rPr>
        <w:rFonts w:ascii="Times New Roman" w:hAnsi="Times New Roman"/>
        <w:noProof/>
        <w:lang w:eastAsia="zh-TW"/>
      </w:rPr>
      <w:pict>
        <v:rect id="_x0000_s2094" style="position:absolute;margin-left:21pt;margin-top:75pt;width:57.55pt;height:15.05pt;z-index:251664384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94" inset="0,0,0,0">
            <w:txbxContent>
              <w:p w:rsidR="00990A90" w:rsidRPr="000B3365" w:rsidRDefault="00BC7851" w:rsidP="000B3365">
                <w:pPr>
                  <w:spacing w:after="0"/>
                  <w:ind w:firstLine="0"/>
                  <w:jc w:val="center"/>
                  <w:rPr>
                    <w:sz w:val="20"/>
                  </w:rPr>
                </w:pPr>
                <w:r w:rsidRPr="000B3365">
                  <w:rPr>
                    <w:sz w:val="20"/>
                  </w:rPr>
                  <w:fldChar w:fldCharType="begin"/>
                </w:r>
                <w:r w:rsidR="00990A90" w:rsidRPr="000B3365">
                  <w:rPr>
                    <w:sz w:val="20"/>
                  </w:rPr>
                  <w:instrText xml:space="preserve"> PAGE   \* MERGEFORMAT </w:instrText>
                </w:r>
                <w:r w:rsidRPr="000B3365">
                  <w:rPr>
                    <w:sz w:val="20"/>
                  </w:rPr>
                  <w:fldChar w:fldCharType="separate"/>
                </w:r>
                <w:r w:rsidR="00E16BC7">
                  <w:rPr>
                    <w:noProof/>
                    <w:sz w:val="20"/>
                  </w:rPr>
                  <w:t>88</w:t>
                </w:r>
                <w:r w:rsidRPr="000B3365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27DEA" w:rsidRDefault="00BC7851" w:rsidP="00777056">
    <w:pPr>
      <w:pStyle w:val="ae"/>
      <w:tabs>
        <w:tab w:val="left" w:pos="10860"/>
        <w:tab w:val="right" w:pos="14005"/>
      </w:tabs>
      <w:spacing w:after="240"/>
      <w:ind w:firstLine="0"/>
      <w:jc w:val="left"/>
      <w:rPr>
        <w:b/>
        <w:sz w:val="20"/>
      </w:rPr>
    </w:pPr>
    <w:r>
      <w:rPr>
        <w:b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05.45pt;margin-top:330.15pt;width:24.8pt;height:160.05pt;z-index:251667456;mso-wrap-style:none;mso-wrap-distance-left:9.05pt;mso-wrap-distance-right:9.05pt" filled="f" stroked="f">
          <v:textbox style="layout-flow:vertical" inset="0,0,0,0">
            <w:txbxContent>
              <w:p w:rsidR="00990A90" w:rsidRDefault="00990A90" w:rsidP="004D6548">
                <w:pPr>
                  <w:pStyle w:val="ae"/>
                  <w:spacing w:before="0" w:line="240" w:lineRule="auto"/>
                  <w:ind w:firstLine="0"/>
                  <w:jc w:val="left"/>
                </w:pPr>
                <w:r w:rsidRPr="00DF7648">
                  <w:rPr>
                    <w:rFonts w:ascii="Times New Roman" w:hAnsi="Times New Roman"/>
                  </w:rPr>
                  <w:t>СТО Газпром</w:t>
                </w:r>
                <w:r>
                  <w:rPr>
                    <w:rFonts w:ascii="Times New Roman" w:hAnsi="Times New Roman"/>
                  </w:rPr>
                  <w:t xml:space="preserve"> 2-3.3-164-2014</w:t>
                </w:r>
              </w:p>
            </w:txbxContent>
          </v:textbox>
        </v:shape>
      </w:pict>
    </w:r>
    <w:r>
      <w:rPr>
        <w:b/>
        <w:noProof/>
        <w:sz w:val="20"/>
        <w:lang w:eastAsia="zh-TW"/>
      </w:rPr>
      <w:pict>
        <v:rect id="_x0000_s2095" style="position:absolute;margin-left:8.2pt;margin-top:508.25pt;width:68.05pt;height:15.05pt;z-index:251665408;mso-wrap-style:none;mso-width-percent:800;mso-wrap-distance-left:9.05pt;mso-wrap-distance-right:9.05pt;mso-position-horizontal-relative:page;mso-position-vertical-relative:page;mso-width-percent:800;mso-width-relative:left-margin-area" o:allowincell="f" stroked="f">
          <v:textbox style="layout-flow:vertical;mso-next-textbox:#_x0000_s2095" inset="0,0,0,0">
            <w:txbxContent>
              <w:p w:rsidR="00990A90" w:rsidRPr="000B3365" w:rsidRDefault="00BC7851" w:rsidP="000B3365">
                <w:pPr>
                  <w:spacing w:after="0"/>
                  <w:ind w:firstLine="0"/>
                  <w:jc w:val="right"/>
                  <w:rPr>
                    <w:sz w:val="20"/>
                  </w:rPr>
                </w:pPr>
                <w:r w:rsidRPr="000B3365">
                  <w:rPr>
                    <w:sz w:val="20"/>
                  </w:rPr>
                  <w:fldChar w:fldCharType="begin"/>
                </w:r>
                <w:r w:rsidR="00990A90" w:rsidRPr="000B3365">
                  <w:rPr>
                    <w:sz w:val="20"/>
                  </w:rPr>
                  <w:instrText xml:space="preserve"> PAGE   \* MERGEFORMAT </w:instrText>
                </w:r>
                <w:r w:rsidRPr="000B3365">
                  <w:rPr>
                    <w:sz w:val="20"/>
                  </w:rPr>
                  <w:fldChar w:fldCharType="separate"/>
                </w:r>
                <w:r w:rsidR="00486EE8">
                  <w:rPr>
                    <w:noProof/>
                    <w:sz w:val="20"/>
                  </w:rPr>
                  <w:t>87</w:t>
                </w:r>
                <w:r w:rsidRPr="000B3365">
                  <w:rPr>
                    <w:sz w:val="2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="00990A90">
      <w:rPr>
        <w:b/>
        <w:sz w:val="20"/>
      </w:rPr>
      <w:tab/>
    </w:r>
    <w:r w:rsidR="00990A90">
      <w:rPr>
        <w:b/>
        <w:sz w:val="20"/>
      </w:rPr>
      <w:tab/>
    </w:r>
    <w:r w:rsidR="00990A90">
      <w:rPr>
        <w:b/>
        <w:sz w:val="20"/>
      </w:rPr>
      <w:tab/>
    </w:r>
    <w:r w:rsidR="00990A90">
      <w:rPr>
        <w:b/>
        <w:sz w:val="20"/>
      </w:rPr>
      <w:tab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3D4243" w:rsidRDefault="00990A90" w:rsidP="003D4243">
    <w:pPr>
      <w:pStyle w:val="ae"/>
      <w:spacing w:before="240" w:after="240"/>
      <w:ind w:right="357" w:firstLine="0"/>
      <w:jc w:val="lef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90" w:rsidRPr="00DF7648" w:rsidRDefault="00990A90" w:rsidP="004D6548">
    <w:pPr>
      <w:pStyle w:val="ae"/>
      <w:tabs>
        <w:tab w:val="clear" w:pos="9355"/>
        <w:tab w:val="left" w:pos="9354"/>
      </w:tabs>
      <w:spacing w:before="240" w:after="240"/>
      <w:ind w:right="-2"/>
      <w:jc w:val="right"/>
      <w:rPr>
        <w:rFonts w:ascii="Times New Roman" w:hAnsi="Times New Roman"/>
      </w:rPr>
    </w:pPr>
    <w:r w:rsidRPr="00DF7648">
      <w:rPr>
        <w:rFonts w:ascii="Times New Roman" w:hAnsi="Times New Roman"/>
      </w:rPr>
      <w:t>СТО Газпром</w:t>
    </w:r>
    <w:r>
      <w:rPr>
        <w:rFonts w:ascii="Times New Roman" w:hAnsi="Times New Roman"/>
      </w:rPr>
      <w:t xml:space="preserve"> 2-3.3-164-2014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423A24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5B74D9"/>
    <w:multiLevelType w:val="hybridMultilevel"/>
    <w:tmpl w:val="14F8BF0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43C1DF3"/>
    <w:multiLevelType w:val="hybridMultilevel"/>
    <w:tmpl w:val="69B0DF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8C80325"/>
    <w:multiLevelType w:val="hybridMultilevel"/>
    <w:tmpl w:val="63E47E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34735BB"/>
    <w:multiLevelType w:val="hybridMultilevel"/>
    <w:tmpl w:val="307A2220"/>
    <w:lvl w:ilvl="0" w:tplc="04190003">
      <w:start w:val="1"/>
      <w:numFmt w:val="bullet"/>
      <w:lvlText w:val="o"/>
      <w:lvlJc w:val="left"/>
      <w:pPr>
        <w:tabs>
          <w:tab w:val="num" w:pos="1049"/>
        </w:tabs>
        <w:ind w:left="1049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69"/>
        </w:tabs>
        <w:ind w:left="17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9"/>
        </w:tabs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9"/>
        </w:tabs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9"/>
        </w:tabs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9"/>
        </w:tabs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9"/>
        </w:tabs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9"/>
        </w:tabs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9"/>
        </w:tabs>
        <w:ind w:left="6809" w:hanging="360"/>
      </w:pPr>
      <w:rPr>
        <w:rFonts w:ascii="Wingdings" w:hAnsi="Wingdings" w:hint="default"/>
      </w:rPr>
    </w:lvl>
  </w:abstractNum>
  <w:abstractNum w:abstractNumId="5">
    <w:nsid w:val="1800674C"/>
    <w:multiLevelType w:val="hybridMultilevel"/>
    <w:tmpl w:val="37B8123E"/>
    <w:lvl w:ilvl="0" w:tplc="F39EB254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BBB1157"/>
    <w:multiLevelType w:val="hybridMultilevel"/>
    <w:tmpl w:val="D21638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E21C1B"/>
    <w:multiLevelType w:val="hybridMultilevel"/>
    <w:tmpl w:val="8CAAE626"/>
    <w:lvl w:ilvl="0" w:tplc="CE8431E6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82389A"/>
    <w:multiLevelType w:val="hybridMultilevel"/>
    <w:tmpl w:val="5A6EB0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956ED6"/>
    <w:multiLevelType w:val="hybridMultilevel"/>
    <w:tmpl w:val="9B00E4F0"/>
    <w:lvl w:ilvl="0" w:tplc="F39EB254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2B0E6DAA"/>
    <w:multiLevelType w:val="hybridMultilevel"/>
    <w:tmpl w:val="AE72F25A"/>
    <w:lvl w:ilvl="0" w:tplc="F788A53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877E5"/>
    <w:multiLevelType w:val="hybridMultilevel"/>
    <w:tmpl w:val="BB7634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4A3131D"/>
    <w:multiLevelType w:val="hybridMultilevel"/>
    <w:tmpl w:val="DA6C00EE"/>
    <w:lvl w:ilvl="0" w:tplc="0C50A9A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C017C"/>
    <w:multiLevelType w:val="hybridMultilevel"/>
    <w:tmpl w:val="44549A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8F34EA"/>
    <w:multiLevelType w:val="multilevel"/>
    <w:tmpl w:val="76DE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A44C0E"/>
    <w:multiLevelType w:val="hybridMultilevel"/>
    <w:tmpl w:val="269A5B3E"/>
    <w:lvl w:ilvl="0" w:tplc="F62EC710">
      <w:start w:val="1"/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262719"/>
    <w:multiLevelType w:val="hybridMultilevel"/>
    <w:tmpl w:val="32E01E9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41191AA7"/>
    <w:multiLevelType w:val="hybridMultilevel"/>
    <w:tmpl w:val="37D8AD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AF2114"/>
    <w:multiLevelType w:val="hybridMultilevel"/>
    <w:tmpl w:val="5FD859E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48AC2094"/>
    <w:multiLevelType w:val="hybridMultilevel"/>
    <w:tmpl w:val="1C148AEE"/>
    <w:lvl w:ilvl="0" w:tplc="F788A53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001584"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B750C9"/>
    <w:multiLevelType w:val="hybridMultilevel"/>
    <w:tmpl w:val="E9DC215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521948FE"/>
    <w:multiLevelType w:val="hybridMultilevel"/>
    <w:tmpl w:val="FC04B7A8"/>
    <w:lvl w:ilvl="0" w:tplc="04190003">
      <w:start w:val="1"/>
      <w:numFmt w:val="bullet"/>
      <w:lvlText w:val="o"/>
      <w:lvlJc w:val="left"/>
      <w:pPr>
        <w:tabs>
          <w:tab w:val="num" w:pos="1049"/>
        </w:tabs>
        <w:ind w:left="1049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69"/>
        </w:tabs>
        <w:ind w:left="17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9"/>
        </w:tabs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9"/>
        </w:tabs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9"/>
        </w:tabs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9"/>
        </w:tabs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9"/>
        </w:tabs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9"/>
        </w:tabs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9"/>
        </w:tabs>
        <w:ind w:left="6809" w:hanging="360"/>
      </w:pPr>
      <w:rPr>
        <w:rFonts w:ascii="Wingdings" w:hAnsi="Wingdings" w:hint="default"/>
      </w:rPr>
    </w:lvl>
  </w:abstractNum>
  <w:abstractNum w:abstractNumId="22">
    <w:nsid w:val="52EB358A"/>
    <w:multiLevelType w:val="hybridMultilevel"/>
    <w:tmpl w:val="80E2CF6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A4A2276"/>
    <w:multiLevelType w:val="hybridMultilevel"/>
    <w:tmpl w:val="E32A482A"/>
    <w:lvl w:ilvl="0" w:tplc="AC001584">
      <w:numFmt w:val="bullet"/>
      <w:lvlText w:val="–"/>
      <w:lvlJc w:val="left"/>
      <w:pPr>
        <w:tabs>
          <w:tab w:val="num" w:pos="1914"/>
        </w:tabs>
        <w:ind w:left="1914" w:hanging="780"/>
      </w:pPr>
      <w:rPr>
        <w:rFonts w:ascii="Times New Roman" w:eastAsia="Times New Roman" w:hAnsi="Times New Roman" w:cs="Times New Roman" w:hint="default"/>
      </w:rPr>
    </w:lvl>
    <w:lvl w:ilvl="1" w:tplc="CD0E4FD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9F0090"/>
    <w:multiLevelType w:val="hybridMultilevel"/>
    <w:tmpl w:val="61AEDEB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E04D2F"/>
    <w:multiLevelType w:val="hybridMultilevel"/>
    <w:tmpl w:val="46A21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0513E40"/>
    <w:multiLevelType w:val="hybridMultilevel"/>
    <w:tmpl w:val="11A40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A825C3"/>
    <w:multiLevelType w:val="hybridMultilevel"/>
    <w:tmpl w:val="D1983C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32F876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423B77"/>
    <w:multiLevelType w:val="hybridMultilevel"/>
    <w:tmpl w:val="368CE0DC"/>
    <w:lvl w:ilvl="0" w:tplc="DCC06B26">
      <w:start w:val="1"/>
      <w:numFmt w:val="decimal"/>
      <w:pStyle w:val="a1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9F3CF4"/>
    <w:multiLevelType w:val="hybridMultilevel"/>
    <w:tmpl w:val="1B6667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69"/>
        </w:tabs>
        <w:ind w:left="17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9"/>
        </w:tabs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9"/>
        </w:tabs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9"/>
        </w:tabs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9"/>
        </w:tabs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9"/>
        </w:tabs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9"/>
        </w:tabs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9"/>
        </w:tabs>
        <w:ind w:left="680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0"/>
  </w:num>
  <w:num w:numId="4">
    <w:abstractNumId w:val="28"/>
  </w:num>
  <w:num w:numId="5">
    <w:abstractNumId w:val="16"/>
  </w:num>
  <w:num w:numId="6">
    <w:abstractNumId w:val="1"/>
  </w:num>
  <w:num w:numId="7">
    <w:abstractNumId w:val="2"/>
  </w:num>
  <w:num w:numId="8">
    <w:abstractNumId w:val="25"/>
  </w:num>
  <w:num w:numId="9">
    <w:abstractNumId w:val="24"/>
  </w:num>
  <w:num w:numId="10">
    <w:abstractNumId w:val="14"/>
  </w:num>
  <w:num w:numId="11">
    <w:abstractNumId w:val="26"/>
  </w:num>
  <w:num w:numId="12">
    <w:abstractNumId w:val="27"/>
  </w:num>
  <w:num w:numId="13">
    <w:abstractNumId w:val="3"/>
  </w:num>
  <w:num w:numId="14">
    <w:abstractNumId w:val="8"/>
  </w:num>
  <w:num w:numId="15">
    <w:abstractNumId w:val="13"/>
  </w:num>
  <w:num w:numId="16">
    <w:abstractNumId w:val="6"/>
  </w:num>
  <w:num w:numId="17">
    <w:abstractNumId w:val="17"/>
  </w:num>
  <w:num w:numId="18">
    <w:abstractNumId w:val="9"/>
  </w:num>
  <w:num w:numId="19">
    <w:abstractNumId w:val="5"/>
  </w:num>
  <w:num w:numId="20">
    <w:abstractNumId w:val="22"/>
  </w:num>
  <w:num w:numId="21">
    <w:abstractNumId w:val="11"/>
  </w:num>
  <w:num w:numId="22">
    <w:abstractNumId w:val="29"/>
  </w:num>
  <w:num w:numId="23">
    <w:abstractNumId w:val="4"/>
  </w:num>
  <w:num w:numId="24">
    <w:abstractNumId w:val="21"/>
  </w:num>
  <w:num w:numId="25">
    <w:abstractNumId w:val="20"/>
  </w:num>
  <w:num w:numId="26">
    <w:abstractNumId w:val="7"/>
  </w:num>
  <w:num w:numId="27">
    <w:abstractNumId w:val="10"/>
  </w:num>
  <w:num w:numId="28">
    <w:abstractNumId w:val="12"/>
  </w:num>
  <w:num w:numId="29">
    <w:abstractNumId w:val="18"/>
  </w:num>
  <w:num w:numId="30">
    <w:abstractNumId w:val="1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autoHyphenation/>
  <w:hyphenationZone w:val="357"/>
  <w:doNotHyphenateCaps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8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041A"/>
    <w:rsid w:val="00000908"/>
    <w:rsid w:val="00000AC8"/>
    <w:rsid w:val="0000407D"/>
    <w:rsid w:val="00004DA2"/>
    <w:rsid w:val="0001114A"/>
    <w:rsid w:val="00013D2B"/>
    <w:rsid w:val="00020872"/>
    <w:rsid w:val="00021F23"/>
    <w:rsid w:val="000323E0"/>
    <w:rsid w:val="00033711"/>
    <w:rsid w:val="00035E9A"/>
    <w:rsid w:val="000532D0"/>
    <w:rsid w:val="00055352"/>
    <w:rsid w:val="0005751E"/>
    <w:rsid w:val="00057B8E"/>
    <w:rsid w:val="00061245"/>
    <w:rsid w:val="00075605"/>
    <w:rsid w:val="000769C5"/>
    <w:rsid w:val="00091FE9"/>
    <w:rsid w:val="000A0568"/>
    <w:rsid w:val="000A6D1E"/>
    <w:rsid w:val="000A7046"/>
    <w:rsid w:val="000B3365"/>
    <w:rsid w:val="000B71A4"/>
    <w:rsid w:val="000C288B"/>
    <w:rsid w:val="000C56A8"/>
    <w:rsid w:val="000D0305"/>
    <w:rsid w:val="000D1338"/>
    <w:rsid w:val="000D4741"/>
    <w:rsid w:val="000D6D82"/>
    <w:rsid w:val="000E08F5"/>
    <w:rsid w:val="000F44B0"/>
    <w:rsid w:val="00101038"/>
    <w:rsid w:val="00111F3D"/>
    <w:rsid w:val="001212FB"/>
    <w:rsid w:val="0012464A"/>
    <w:rsid w:val="00127BC0"/>
    <w:rsid w:val="00130E09"/>
    <w:rsid w:val="00133B77"/>
    <w:rsid w:val="0013431B"/>
    <w:rsid w:val="00134E2C"/>
    <w:rsid w:val="00140F90"/>
    <w:rsid w:val="00143FDE"/>
    <w:rsid w:val="00145134"/>
    <w:rsid w:val="00146B07"/>
    <w:rsid w:val="00147D21"/>
    <w:rsid w:val="00161825"/>
    <w:rsid w:val="00164A26"/>
    <w:rsid w:val="00166997"/>
    <w:rsid w:val="00173235"/>
    <w:rsid w:val="00174233"/>
    <w:rsid w:val="00183AFB"/>
    <w:rsid w:val="001927F7"/>
    <w:rsid w:val="00192DDA"/>
    <w:rsid w:val="00193CB7"/>
    <w:rsid w:val="001955AC"/>
    <w:rsid w:val="00197DDE"/>
    <w:rsid w:val="001A22EA"/>
    <w:rsid w:val="001B232C"/>
    <w:rsid w:val="001B638C"/>
    <w:rsid w:val="001C5E80"/>
    <w:rsid w:val="001D0660"/>
    <w:rsid w:val="001E1B52"/>
    <w:rsid w:val="001E38BC"/>
    <w:rsid w:val="001E3E99"/>
    <w:rsid w:val="001F0F20"/>
    <w:rsid w:val="001F6D40"/>
    <w:rsid w:val="002114E1"/>
    <w:rsid w:val="002204C5"/>
    <w:rsid w:val="00220530"/>
    <w:rsid w:val="00226DC7"/>
    <w:rsid w:val="0023072D"/>
    <w:rsid w:val="00243A70"/>
    <w:rsid w:val="0025415E"/>
    <w:rsid w:val="00254368"/>
    <w:rsid w:val="00255264"/>
    <w:rsid w:val="00255C8B"/>
    <w:rsid w:val="00255EC9"/>
    <w:rsid w:val="00271013"/>
    <w:rsid w:val="00276F92"/>
    <w:rsid w:val="002803AE"/>
    <w:rsid w:val="00285C54"/>
    <w:rsid w:val="00291B8A"/>
    <w:rsid w:val="00296C47"/>
    <w:rsid w:val="00297F85"/>
    <w:rsid w:val="002A0261"/>
    <w:rsid w:val="002A046C"/>
    <w:rsid w:val="002A1441"/>
    <w:rsid w:val="002B1371"/>
    <w:rsid w:val="002B410D"/>
    <w:rsid w:val="002C63E5"/>
    <w:rsid w:val="002C6DB0"/>
    <w:rsid w:val="002D1113"/>
    <w:rsid w:val="002E199A"/>
    <w:rsid w:val="002E1BE1"/>
    <w:rsid w:val="002E5F84"/>
    <w:rsid w:val="002E7D9B"/>
    <w:rsid w:val="00300F74"/>
    <w:rsid w:val="00301DDD"/>
    <w:rsid w:val="003059D7"/>
    <w:rsid w:val="003140ED"/>
    <w:rsid w:val="003221C2"/>
    <w:rsid w:val="00330A94"/>
    <w:rsid w:val="00330FC0"/>
    <w:rsid w:val="00332786"/>
    <w:rsid w:val="0034041A"/>
    <w:rsid w:val="00347BBA"/>
    <w:rsid w:val="003647A3"/>
    <w:rsid w:val="00365A7A"/>
    <w:rsid w:val="003666CE"/>
    <w:rsid w:val="003703DE"/>
    <w:rsid w:val="00370756"/>
    <w:rsid w:val="003730F2"/>
    <w:rsid w:val="003733E1"/>
    <w:rsid w:val="00384F81"/>
    <w:rsid w:val="0038509B"/>
    <w:rsid w:val="00386EAB"/>
    <w:rsid w:val="003919A7"/>
    <w:rsid w:val="00395E02"/>
    <w:rsid w:val="003A42ED"/>
    <w:rsid w:val="003A73D0"/>
    <w:rsid w:val="003B135E"/>
    <w:rsid w:val="003B278E"/>
    <w:rsid w:val="003B47AD"/>
    <w:rsid w:val="003B5379"/>
    <w:rsid w:val="003B7C0D"/>
    <w:rsid w:val="003D298A"/>
    <w:rsid w:val="003D4243"/>
    <w:rsid w:val="003D5BAB"/>
    <w:rsid w:val="003E1B91"/>
    <w:rsid w:val="003E2276"/>
    <w:rsid w:val="003E6EEE"/>
    <w:rsid w:val="003F1342"/>
    <w:rsid w:val="003F1B8F"/>
    <w:rsid w:val="003F2455"/>
    <w:rsid w:val="003F4A10"/>
    <w:rsid w:val="003F5617"/>
    <w:rsid w:val="0040751A"/>
    <w:rsid w:val="004109AD"/>
    <w:rsid w:val="004176E7"/>
    <w:rsid w:val="004230DF"/>
    <w:rsid w:val="004254A5"/>
    <w:rsid w:val="00427CAC"/>
    <w:rsid w:val="00427E70"/>
    <w:rsid w:val="00452A8F"/>
    <w:rsid w:val="004557BA"/>
    <w:rsid w:val="00463CB4"/>
    <w:rsid w:val="00483954"/>
    <w:rsid w:val="00486424"/>
    <w:rsid w:val="00486EE8"/>
    <w:rsid w:val="004872A2"/>
    <w:rsid w:val="004903BB"/>
    <w:rsid w:val="0049200A"/>
    <w:rsid w:val="004B6B45"/>
    <w:rsid w:val="004C140D"/>
    <w:rsid w:val="004D2223"/>
    <w:rsid w:val="004D3F12"/>
    <w:rsid w:val="004D6548"/>
    <w:rsid w:val="004D76FF"/>
    <w:rsid w:val="004E4039"/>
    <w:rsid w:val="004E73BA"/>
    <w:rsid w:val="004F5A31"/>
    <w:rsid w:val="004F5D60"/>
    <w:rsid w:val="00501F0F"/>
    <w:rsid w:val="00507D75"/>
    <w:rsid w:val="00510970"/>
    <w:rsid w:val="0051526A"/>
    <w:rsid w:val="005171A5"/>
    <w:rsid w:val="00525BA6"/>
    <w:rsid w:val="00541427"/>
    <w:rsid w:val="005424FF"/>
    <w:rsid w:val="00543106"/>
    <w:rsid w:val="0054346C"/>
    <w:rsid w:val="005539CB"/>
    <w:rsid w:val="00555D5A"/>
    <w:rsid w:val="00562515"/>
    <w:rsid w:val="00577D4B"/>
    <w:rsid w:val="005864C3"/>
    <w:rsid w:val="005947EA"/>
    <w:rsid w:val="0059791F"/>
    <w:rsid w:val="005A2124"/>
    <w:rsid w:val="005B3531"/>
    <w:rsid w:val="005B459E"/>
    <w:rsid w:val="005C189C"/>
    <w:rsid w:val="005C4681"/>
    <w:rsid w:val="005C502F"/>
    <w:rsid w:val="005D6FEF"/>
    <w:rsid w:val="005E2E78"/>
    <w:rsid w:val="005F08C2"/>
    <w:rsid w:val="005F34AA"/>
    <w:rsid w:val="005F5361"/>
    <w:rsid w:val="0061011E"/>
    <w:rsid w:val="00611787"/>
    <w:rsid w:val="00617436"/>
    <w:rsid w:val="00621898"/>
    <w:rsid w:val="0062726E"/>
    <w:rsid w:val="00631AE4"/>
    <w:rsid w:val="00631B21"/>
    <w:rsid w:val="00635772"/>
    <w:rsid w:val="00635AF9"/>
    <w:rsid w:val="006378A6"/>
    <w:rsid w:val="006471D4"/>
    <w:rsid w:val="006557C8"/>
    <w:rsid w:val="006671E4"/>
    <w:rsid w:val="00672508"/>
    <w:rsid w:val="00676396"/>
    <w:rsid w:val="00683F55"/>
    <w:rsid w:val="00684821"/>
    <w:rsid w:val="00684B28"/>
    <w:rsid w:val="006868B3"/>
    <w:rsid w:val="006947B1"/>
    <w:rsid w:val="006B0678"/>
    <w:rsid w:val="006B106B"/>
    <w:rsid w:val="006B7E05"/>
    <w:rsid w:val="006C1486"/>
    <w:rsid w:val="006C6616"/>
    <w:rsid w:val="006D1EDF"/>
    <w:rsid w:val="006D3C9D"/>
    <w:rsid w:val="006D4992"/>
    <w:rsid w:val="006D6280"/>
    <w:rsid w:val="006D7E47"/>
    <w:rsid w:val="006E512D"/>
    <w:rsid w:val="006E7DC3"/>
    <w:rsid w:val="006F3F43"/>
    <w:rsid w:val="00704829"/>
    <w:rsid w:val="007055E6"/>
    <w:rsid w:val="007105BF"/>
    <w:rsid w:val="007117F0"/>
    <w:rsid w:val="00712CF9"/>
    <w:rsid w:val="007200AC"/>
    <w:rsid w:val="00730AC9"/>
    <w:rsid w:val="007319DD"/>
    <w:rsid w:val="007344B7"/>
    <w:rsid w:val="00734F53"/>
    <w:rsid w:val="00736416"/>
    <w:rsid w:val="0074792F"/>
    <w:rsid w:val="00757762"/>
    <w:rsid w:val="00760C24"/>
    <w:rsid w:val="00767EB4"/>
    <w:rsid w:val="00777056"/>
    <w:rsid w:val="0078489A"/>
    <w:rsid w:val="007862E2"/>
    <w:rsid w:val="00787CA2"/>
    <w:rsid w:val="007931D5"/>
    <w:rsid w:val="00797B80"/>
    <w:rsid w:val="007A03C6"/>
    <w:rsid w:val="007A0D0A"/>
    <w:rsid w:val="007B28A1"/>
    <w:rsid w:val="007C76D4"/>
    <w:rsid w:val="007D2CF4"/>
    <w:rsid w:val="007E54D1"/>
    <w:rsid w:val="007F0049"/>
    <w:rsid w:val="00810EE9"/>
    <w:rsid w:val="00821ADE"/>
    <w:rsid w:val="00827611"/>
    <w:rsid w:val="00830416"/>
    <w:rsid w:val="00832E4D"/>
    <w:rsid w:val="00833969"/>
    <w:rsid w:val="008370AB"/>
    <w:rsid w:val="00842ED3"/>
    <w:rsid w:val="00843189"/>
    <w:rsid w:val="0085500C"/>
    <w:rsid w:val="00856D00"/>
    <w:rsid w:val="00857875"/>
    <w:rsid w:val="0086027F"/>
    <w:rsid w:val="00865DCF"/>
    <w:rsid w:val="008715ED"/>
    <w:rsid w:val="008813A3"/>
    <w:rsid w:val="00881A77"/>
    <w:rsid w:val="00881EBC"/>
    <w:rsid w:val="00881F4F"/>
    <w:rsid w:val="00883174"/>
    <w:rsid w:val="0088599D"/>
    <w:rsid w:val="008874F1"/>
    <w:rsid w:val="008942BF"/>
    <w:rsid w:val="008A3B4A"/>
    <w:rsid w:val="008A66A1"/>
    <w:rsid w:val="008B4EA3"/>
    <w:rsid w:val="008B74FF"/>
    <w:rsid w:val="008C207A"/>
    <w:rsid w:val="008C7D80"/>
    <w:rsid w:val="008D2132"/>
    <w:rsid w:val="008D43B4"/>
    <w:rsid w:val="008D5A80"/>
    <w:rsid w:val="008F3420"/>
    <w:rsid w:val="00900026"/>
    <w:rsid w:val="00900763"/>
    <w:rsid w:val="00904E79"/>
    <w:rsid w:val="00910C98"/>
    <w:rsid w:val="0091430A"/>
    <w:rsid w:val="00914DDA"/>
    <w:rsid w:val="00923453"/>
    <w:rsid w:val="00923870"/>
    <w:rsid w:val="00924E1C"/>
    <w:rsid w:val="00926B3A"/>
    <w:rsid w:val="00931947"/>
    <w:rsid w:val="009319F9"/>
    <w:rsid w:val="00932D2D"/>
    <w:rsid w:val="00933823"/>
    <w:rsid w:val="00941E7B"/>
    <w:rsid w:val="00946467"/>
    <w:rsid w:val="009536CE"/>
    <w:rsid w:val="00955080"/>
    <w:rsid w:val="00961108"/>
    <w:rsid w:val="00962209"/>
    <w:rsid w:val="00965058"/>
    <w:rsid w:val="00967077"/>
    <w:rsid w:val="0097159B"/>
    <w:rsid w:val="009717A0"/>
    <w:rsid w:val="0097265C"/>
    <w:rsid w:val="00972DF5"/>
    <w:rsid w:val="00981209"/>
    <w:rsid w:val="00984AC3"/>
    <w:rsid w:val="00987FAC"/>
    <w:rsid w:val="00990A90"/>
    <w:rsid w:val="009A1D18"/>
    <w:rsid w:val="009A48B3"/>
    <w:rsid w:val="009B129A"/>
    <w:rsid w:val="009B4D70"/>
    <w:rsid w:val="009B57D7"/>
    <w:rsid w:val="009B5820"/>
    <w:rsid w:val="009B5E51"/>
    <w:rsid w:val="009C07FB"/>
    <w:rsid w:val="009C12AA"/>
    <w:rsid w:val="009C5C50"/>
    <w:rsid w:val="009C6D3F"/>
    <w:rsid w:val="009C79E5"/>
    <w:rsid w:val="009D3629"/>
    <w:rsid w:val="009D4669"/>
    <w:rsid w:val="009D53D4"/>
    <w:rsid w:val="009D5851"/>
    <w:rsid w:val="009D5981"/>
    <w:rsid w:val="009D5EAA"/>
    <w:rsid w:val="009E483B"/>
    <w:rsid w:val="009E68D3"/>
    <w:rsid w:val="009E7C14"/>
    <w:rsid w:val="009F1282"/>
    <w:rsid w:val="009F7757"/>
    <w:rsid w:val="00A057E2"/>
    <w:rsid w:val="00A0639A"/>
    <w:rsid w:val="00A36FF9"/>
    <w:rsid w:val="00A408E6"/>
    <w:rsid w:val="00A40C35"/>
    <w:rsid w:val="00A426DE"/>
    <w:rsid w:val="00A43BA2"/>
    <w:rsid w:val="00A50FB1"/>
    <w:rsid w:val="00A54F2F"/>
    <w:rsid w:val="00A677CB"/>
    <w:rsid w:val="00A70699"/>
    <w:rsid w:val="00A72B09"/>
    <w:rsid w:val="00A74B40"/>
    <w:rsid w:val="00A7580D"/>
    <w:rsid w:val="00A76080"/>
    <w:rsid w:val="00A8079A"/>
    <w:rsid w:val="00A87C3B"/>
    <w:rsid w:val="00A948DB"/>
    <w:rsid w:val="00AA2AF0"/>
    <w:rsid w:val="00AA3321"/>
    <w:rsid w:val="00AB48EA"/>
    <w:rsid w:val="00AB580C"/>
    <w:rsid w:val="00AC0F9A"/>
    <w:rsid w:val="00AC791A"/>
    <w:rsid w:val="00AF2450"/>
    <w:rsid w:val="00B01C09"/>
    <w:rsid w:val="00B01D22"/>
    <w:rsid w:val="00B11EB7"/>
    <w:rsid w:val="00B14751"/>
    <w:rsid w:val="00B16813"/>
    <w:rsid w:val="00B21593"/>
    <w:rsid w:val="00B27FDE"/>
    <w:rsid w:val="00B30A63"/>
    <w:rsid w:val="00B40273"/>
    <w:rsid w:val="00B41BBB"/>
    <w:rsid w:val="00B66F17"/>
    <w:rsid w:val="00B72980"/>
    <w:rsid w:val="00B76D59"/>
    <w:rsid w:val="00B7781F"/>
    <w:rsid w:val="00B83DD6"/>
    <w:rsid w:val="00B9245B"/>
    <w:rsid w:val="00B9523A"/>
    <w:rsid w:val="00BA07E0"/>
    <w:rsid w:val="00BA1557"/>
    <w:rsid w:val="00BA2221"/>
    <w:rsid w:val="00BA4B92"/>
    <w:rsid w:val="00BA5747"/>
    <w:rsid w:val="00BA57B3"/>
    <w:rsid w:val="00BA7924"/>
    <w:rsid w:val="00BB1A4A"/>
    <w:rsid w:val="00BB2FA5"/>
    <w:rsid w:val="00BB6106"/>
    <w:rsid w:val="00BC07CF"/>
    <w:rsid w:val="00BC0BE2"/>
    <w:rsid w:val="00BC2959"/>
    <w:rsid w:val="00BC7851"/>
    <w:rsid w:val="00BD06D4"/>
    <w:rsid w:val="00BD5B9A"/>
    <w:rsid w:val="00BE3789"/>
    <w:rsid w:val="00BE37CD"/>
    <w:rsid w:val="00BF0900"/>
    <w:rsid w:val="00BF4C78"/>
    <w:rsid w:val="00C00C16"/>
    <w:rsid w:val="00C03C64"/>
    <w:rsid w:val="00C04C1F"/>
    <w:rsid w:val="00C06529"/>
    <w:rsid w:val="00C0671F"/>
    <w:rsid w:val="00C0683B"/>
    <w:rsid w:val="00C0750B"/>
    <w:rsid w:val="00C1545E"/>
    <w:rsid w:val="00C16119"/>
    <w:rsid w:val="00C212C1"/>
    <w:rsid w:val="00C2624E"/>
    <w:rsid w:val="00C3712D"/>
    <w:rsid w:val="00C42498"/>
    <w:rsid w:val="00C4265D"/>
    <w:rsid w:val="00C609DA"/>
    <w:rsid w:val="00C656BF"/>
    <w:rsid w:val="00C742F0"/>
    <w:rsid w:val="00C74708"/>
    <w:rsid w:val="00C80213"/>
    <w:rsid w:val="00C82AB4"/>
    <w:rsid w:val="00C904BA"/>
    <w:rsid w:val="00C93874"/>
    <w:rsid w:val="00CA1478"/>
    <w:rsid w:val="00CA58B3"/>
    <w:rsid w:val="00CB156C"/>
    <w:rsid w:val="00CB25E0"/>
    <w:rsid w:val="00CB29F9"/>
    <w:rsid w:val="00CC4471"/>
    <w:rsid w:val="00CC7171"/>
    <w:rsid w:val="00CD04CC"/>
    <w:rsid w:val="00CD06CF"/>
    <w:rsid w:val="00CD7A0E"/>
    <w:rsid w:val="00CE3F37"/>
    <w:rsid w:val="00CF5B87"/>
    <w:rsid w:val="00CF7366"/>
    <w:rsid w:val="00D06A45"/>
    <w:rsid w:val="00D102E7"/>
    <w:rsid w:val="00D11BA5"/>
    <w:rsid w:val="00D16A39"/>
    <w:rsid w:val="00D229FE"/>
    <w:rsid w:val="00D24CDD"/>
    <w:rsid w:val="00D262D0"/>
    <w:rsid w:val="00D4081D"/>
    <w:rsid w:val="00D40D55"/>
    <w:rsid w:val="00D50DFB"/>
    <w:rsid w:val="00D5641A"/>
    <w:rsid w:val="00D60547"/>
    <w:rsid w:val="00D606F0"/>
    <w:rsid w:val="00D7069C"/>
    <w:rsid w:val="00D734BC"/>
    <w:rsid w:val="00D73890"/>
    <w:rsid w:val="00D75564"/>
    <w:rsid w:val="00D7738F"/>
    <w:rsid w:val="00D812CC"/>
    <w:rsid w:val="00D82887"/>
    <w:rsid w:val="00D86D5B"/>
    <w:rsid w:val="00D959FF"/>
    <w:rsid w:val="00D95CAF"/>
    <w:rsid w:val="00DB0C72"/>
    <w:rsid w:val="00DB261D"/>
    <w:rsid w:val="00DC383F"/>
    <w:rsid w:val="00DD4618"/>
    <w:rsid w:val="00DD6B52"/>
    <w:rsid w:val="00DE2FC3"/>
    <w:rsid w:val="00DF116E"/>
    <w:rsid w:val="00DF6D74"/>
    <w:rsid w:val="00DF7648"/>
    <w:rsid w:val="00E02C70"/>
    <w:rsid w:val="00E04BCC"/>
    <w:rsid w:val="00E07774"/>
    <w:rsid w:val="00E130D1"/>
    <w:rsid w:val="00E1342D"/>
    <w:rsid w:val="00E16BC7"/>
    <w:rsid w:val="00E202EF"/>
    <w:rsid w:val="00E20330"/>
    <w:rsid w:val="00E27E31"/>
    <w:rsid w:val="00E47C74"/>
    <w:rsid w:val="00E51714"/>
    <w:rsid w:val="00E53582"/>
    <w:rsid w:val="00E703C4"/>
    <w:rsid w:val="00E70EC6"/>
    <w:rsid w:val="00E717C2"/>
    <w:rsid w:val="00E75B2C"/>
    <w:rsid w:val="00E77950"/>
    <w:rsid w:val="00E8138E"/>
    <w:rsid w:val="00E955B2"/>
    <w:rsid w:val="00E95D6A"/>
    <w:rsid w:val="00E979C4"/>
    <w:rsid w:val="00EA6BF8"/>
    <w:rsid w:val="00EB124B"/>
    <w:rsid w:val="00EC4AAD"/>
    <w:rsid w:val="00EC5E54"/>
    <w:rsid w:val="00EC5E76"/>
    <w:rsid w:val="00ED34C2"/>
    <w:rsid w:val="00ED5CF9"/>
    <w:rsid w:val="00EE06AD"/>
    <w:rsid w:val="00EE0B6F"/>
    <w:rsid w:val="00EE288D"/>
    <w:rsid w:val="00F10AED"/>
    <w:rsid w:val="00F17621"/>
    <w:rsid w:val="00F25684"/>
    <w:rsid w:val="00F34204"/>
    <w:rsid w:val="00F435BC"/>
    <w:rsid w:val="00F46DCA"/>
    <w:rsid w:val="00F57183"/>
    <w:rsid w:val="00F62B99"/>
    <w:rsid w:val="00F62D3B"/>
    <w:rsid w:val="00F76C83"/>
    <w:rsid w:val="00F77981"/>
    <w:rsid w:val="00F804F6"/>
    <w:rsid w:val="00F81443"/>
    <w:rsid w:val="00F814A1"/>
    <w:rsid w:val="00F92C42"/>
    <w:rsid w:val="00F9573A"/>
    <w:rsid w:val="00F96DA4"/>
    <w:rsid w:val="00FD4913"/>
    <w:rsid w:val="00FE28C6"/>
    <w:rsid w:val="00FE2ECA"/>
    <w:rsid w:val="00FE4674"/>
    <w:rsid w:val="00FF0897"/>
    <w:rsid w:val="00FF0E20"/>
    <w:rsid w:val="00FF4144"/>
    <w:rsid w:val="00FF4E39"/>
    <w:rsid w:val="00FF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63"/>
    <o:shapelayout v:ext="edit">
      <o:idmap v:ext="edit" data="1,3,4,5,6,7"/>
      <o:rules v:ext="edit">
        <o:r id="V:Rule95" type="connector" idref="#_x0000_s7861"/>
        <o:r id="V:Rule96" type="connector" idref="#_x0000_s7840"/>
        <o:r id="V:Rule97" type="connector" idref="#_x0000_s7776"/>
        <o:r id="V:Rule98" type="connector" idref="#_x0000_s7777"/>
        <o:r id="V:Rule99" type="connector" idref="#_x0000_s7792"/>
        <o:r id="V:Rule100" type="connector" idref="#_x0000_s7821"/>
        <o:r id="V:Rule101" type="connector" idref="#_x0000_s7854"/>
        <o:r id="V:Rule102" type="connector" idref="#_x0000_s7853"/>
        <o:r id="V:Rule103" type="connector" idref="#_x0000_s7823"/>
        <o:r id="V:Rule104" type="connector" idref="#_x0000_s7787"/>
        <o:r id="V:Rule105" type="connector" idref="#_x0000_s6128"/>
        <o:r id="V:Rule106" type="connector" idref="#_x0000_s7815"/>
        <o:r id="V:Rule107" type="connector" idref="#_x0000_s7825"/>
        <o:r id="V:Rule108" type="connector" idref="#_x0000_s7841"/>
        <o:r id="V:Rule109" type="connector" idref="#_x0000_s7851"/>
        <o:r id="V:Rule110" type="connector" idref="#_x0000_s7822"/>
        <o:r id="V:Rule111" type="connector" idref="#_x0000_s6811"/>
        <o:r id="V:Rule112" type="connector" idref="#_x0000_s6124"/>
        <o:r id="V:Rule113" type="connector" idref="#_x0000_s7810"/>
        <o:r id="V:Rule114" type="connector" idref="#_x0000_s7814"/>
        <o:r id="V:Rule115" type="connector" idref="#_x0000_s6132"/>
        <o:r id="V:Rule116" type="connector" idref="#_x0000_s6111"/>
        <o:r id="V:Rule117" type="connector" idref="#_x0000_s7801"/>
        <o:r id="V:Rule118" type="connector" idref="#_x0000_s7780"/>
        <o:r id="V:Rule119" type="connector" idref="#_x0000_s7859"/>
        <o:r id="V:Rule120" type="connector" idref="#_x0000_s7860"/>
        <o:r id="V:Rule121" type="connector" idref="#_x0000_s7828"/>
        <o:r id="V:Rule122" type="connector" idref="#_x0000_s7848"/>
        <o:r id="V:Rule123" type="connector" idref="#_x0000_s6110"/>
        <o:r id="V:Rule124" type="connector" idref="#_x0000_s7799"/>
        <o:r id="V:Rule125" type="connector" idref="#_x0000_s7786"/>
        <o:r id="V:Rule126" type="connector" idref="#_x0000_s7788"/>
        <o:r id="V:Rule127" type="connector" idref="#_x0000_s7802"/>
        <o:r id="V:Rule128" type="connector" idref="#_x0000_s6129"/>
        <o:r id="V:Rule129" type="connector" idref="#_x0000_s6126"/>
        <o:r id="V:Rule130" type="connector" idref="#_x0000_s7785"/>
        <o:r id="V:Rule131" type="connector" idref="#_x0000_s7857"/>
        <o:r id="V:Rule132" type="connector" idref="#_x0000_s6106"/>
        <o:r id="V:Rule133" type="connector" idref="#_x0000_s7772"/>
        <o:r id="V:Rule134" type="connector" idref="#_x0000_s7850"/>
        <o:r id="V:Rule135" type="connector" idref="#_x0000_s7796"/>
        <o:r id="V:Rule136" type="connector" idref="#_x0000_s6812"/>
        <o:r id="V:Rule137" type="connector" idref="#_x0000_s6109"/>
        <o:r id="V:Rule138" type="connector" idref="#_x0000_s7838"/>
        <o:r id="V:Rule139" type="connector" idref="#_x0000_s6817"/>
        <o:r id="V:Rule140" type="connector" idref="#_x0000_s7781"/>
        <o:r id="V:Rule141" type="connector" idref="#_x0000_s7849"/>
        <o:r id="V:Rule142" type="connector" idref="#_x0000_s7782"/>
        <o:r id="V:Rule143" type="connector" idref="#_x0000_s7808"/>
        <o:r id="V:Rule144" type="connector" idref="#_x0000_s7775"/>
        <o:r id="V:Rule145" type="connector" idref="#_x0000_s7812"/>
        <o:r id="V:Rule146" type="connector" idref="#_x0000_s7793"/>
        <o:r id="V:Rule147" type="connector" idref="#_x0000_s7791"/>
        <o:r id="V:Rule148" type="connector" idref="#_x0000_s6130"/>
        <o:r id="V:Rule149" type="connector" idref="#_x0000_s6113"/>
        <o:r id="V:Rule150" type="connector" idref="#_x0000_s6123"/>
        <o:r id="V:Rule151" type="connector" idref="#_x0000_s6810"/>
        <o:r id="V:Rule152" type="connector" idref="#_x0000_s7809"/>
        <o:r id="V:Rule153" type="connector" idref="#_x0000_s7795"/>
        <o:r id="V:Rule154" type="connector" idref="#_x0000_s7804"/>
        <o:r id="V:Rule155" type="connector" idref="#_x0000_s7789"/>
        <o:r id="V:Rule156" type="connector" idref="#_x0000_s6127"/>
        <o:r id="V:Rule157" type="connector" idref="#_x0000_s6125"/>
        <o:r id="V:Rule158" type="connector" idref="#_x0000_s7818"/>
        <o:r id="V:Rule159" type="connector" idref="#_x0000_s6805"/>
        <o:r id="V:Rule160" type="connector" idref="#_x0000_s7770"/>
        <o:r id="V:Rule161" type="connector" idref="#_x0000_s6815"/>
        <o:r id="V:Rule162" type="connector" idref="#_x0000_s7797"/>
        <o:r id="V:Rule163" type="connector" idref="#_x0000_s7834"/>
        <o:r id="V:Rule164" type="connector" idref="#_x0000_s6108"/>
        <o:r id="V:Rule165" type="connector" idref="#_x0000_s7855"/>
        <o:r id="V:Rule166" type="connector" idref="#_x0000_s6112"/>
        <o:r id="V:Rule167" type="connector" idref="#_x0000_s7807"/>
        <o:r id="V:Rule168" type="connector" idref="#_x0000_s7852"/>
        <o:r id="V:Rule169" type="connector" idref="#_x0000_s7829"/>
        <o:r id="V:Rule170" type="connector" idref="#_x0000_s6115"/>
        <o:r id="V:Rule171" type="connector" idref="#_x0000_s7839"/>
        <o:r id="V:Rule172" type="connector" idref="#_x0000_s7817"/>
        <o:r id="V:Rule173" type="connector" idref="#_x0000_s7842"/>
        <o:r id="V:Rule174" type="connector" idref="#_x0000_s6814"/>
        <o:r id="V:Rule175" type="connector" idref="#_x0000_s7805"/>
        <o:r id="V:Rule176" type="connector" idref="#_x0000_s6807"/>
        <o:r id="V:Rule177" type="connector" idref="#_x0000_s7790"/>
        <o:r id="V:Rule178" type="connector" idref="#_x0000_s7858"/>
        <o:r id="V:Rule179" type="connector" idref="#_x0000_s6813"/>
        <o:r id="V:Rule180" type="connector" idref="#_x0000_s7830"/>
        <o:r id="V:Rule181" type="connector" idref="#_x0000_s7856"/>
        <o:r id="V:Rule182" type="connector" idref="#_x0000_s6802"/>
        <o:r id="V:Rule183" type="connector" idref="#_x0000_s7820"/>
        <o:r id="V:Rule184" type="connector" idref="#_x0000_s7833"/>
        <o:r id="V:Rule185" type="connector" idref="#_x0000_s6107"/>
        <o:r id="V:Rule186" type="connector" idref="#_x0000_s6816"/>
        <o:r id="V:Rule187" type="connector" idref="#_x0000_s7835"/>
        <o:r id="V:Rule188" type="connector" idref="#_x0000_s77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984AC3"/>
    <w:pPr>
      <w:spacing w:after="120"/>
      <w:ind w:firstLine="567"/>
      <w:jc w:val="both"/>
    </w:pPr>
    <w:rPr>
      <w:sz w:val="24"/>
    </w:rPr>
  </w:style>
  <w:style w:type="paragraph" w:styleId="1">
    <w:name w:val="heading 1"/>
    <w:basedOn w:val="a2"/>
    <w:next w:val="a2"/>
    <w:qFormat/>
    <w:rsid w:val="00984A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984AC3"/>
    <w:pPr>
      <w:keepNext/>
      <w:spacing w:after="0"/>
      <w:ind w:firstLine="0"/>
      <w:jc w:val="left"/>
      <w:outlineLvl w:val="1"/>
    </w:pPr>
    <w:rPr>
      <w:b/>
      <w:bCs/>
    </w:rPr>
  </w:style>
  <w:style w:type="paragraph" w:styleId="3">
    <w:name w:val="heading 3"/>
    <w:basedOn w:val="a2"/>
    <w:next w:val="a2"/>
    <w:qFormat/>
    <w:rsid w:val="00984A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2"/>
    <w:next w:val="a2"/>
    <w:qFormat/>
    <w:rsid w:val="00984AC3"/>
    <w:pPr>
      <w:keepNext/>
      <w:spacing w:before="120" w:after="240" w:line="360" w:lineRule="auto"/>
      <w:ind w:firstLine="425"/>
      <w:outlineLvl w:val="3"/>
    </w:pPr>
    <w:rPr>
      <w:rFonts w:ascii="Arial" w:hAnsi="Arial" w:cs="Arial"/>
      <w:b/>
      <w:bCs/>
      <w:sz w:val="26"/>
      <w:szCs w:val="24"/>
    </w:rPr>
  </w:style>
  <w:style w:type="paragraph" w:styleId="5">
    <w:name w:val="heading 5"/>
    <w:basedOn w:val="a2"/>
    <w:next w:val="a2"/>
    <w:qFormat/>
    <w:rsid w:val="00984AC3"/>
    <w:pPr>
      <w:keepNext/>
      <w:spacing w:before="240" w:after="240"/>
      <w:ind w:firstLine="720"/>
      <w:jc w:val="left"/>
      <w:outlineLvl w:val="4"/>
    </w:pPr>
    <w:rPr>
      <w:rFonts w:ascii="Arial" w:hAnsi="Arial" w:cs="Arial"/>
      <w:b/>
      <w:bCs/>
      <w:snapToGrid w:val="0"/>
      <w:sz w:val="26"/>
      <w:szCs w:val="24"/>
    </w:rPr>
  </w:style>
  <w:style w:type="paragraph" w:styleId="6">
    <w:name w:val="heading 6"/>
    <w:basedOn w:val="a2"/>
    <w:next w:val="a2"/>
    <w:link w:val="60"/>
    <w:qFormat/>
    <w:rsid w:val="00984AC3"/>
    <w:pPr>
      <w:keepNext/>
      <w:jc w:val="center"/>
      <w:outlineLvl w:val="5"/>
    </w:pPr>
    <w:rPr>
      <w:rFonts w:ascii="Arial" w:hAnsi="Arial"/>
      <w:b/>
      <w:bCs/>
      <w:sz w:val="28"/>
    </w:rPr>
  </w:style>
  <w:style w:type="paragraph" w:styleId="7">
    <w:name w:val="heading 7"/>
    <w:basedOn w:val="a2"/>
    <w:next w:val="a2"/>
    <w:qFormat/>
    <w:rsid w:val="00984AC3"/>
    <w:pPr>
      <w:keepNext/>
      <w:widowControl w:val="0"/>
      <w:spacing w:after="0" w:line="400" w:lineRule="atLeast"/>
      <w:ind w:firstLine="426"/>
      <w:outlineLvl w:val="6"/>
    </w:pPr>
    <w:rPr>
      <w:szCs w:val="24"/>
    </w:rPr>
  </w:style>
  <w:style w:type="paragraph" w:styleId="8">
    <w:name w:val="heading 8"/>
    <w:basedOn w:val="a2"/>
    <w:next w:val="a2"/>
    <w:qFormat/>
    <w:rsid w:val="00984AC3"/>
    <w:pPr>
      <w:keepNext/>
      <w:outlineLvl w:val="7"/>
    </w:pPr>
    <w:rPr>
      <w:rFonts w:ascii="Arial" w:hAnsi="Arial" w:cs="Arial"/>
      <w:b/>
      <w:bCs/>
      <w:caps/>
      <w:sz w:val="28"/>
    </w:rPr>
  </w:style>
  <w:style w:type="paragraph" w:styleId="9">
    <w:name w:val="heading 9"/>
    <w:basedOn w:val="a2"/>
    <w:next w:val="a2"/>
    <w:qFormat/>
    <w:rsid w:val="00984AC3"/>
    <w:pPr>
      <w:keepNext/>
      <w:spacing w:after="0"/>
      <w:ind w:firstLine="426"/>
      <w:jc w:val="left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60">
    <w:name w:val="Заголовок 6 Знак"/>
    <w:link w:val="6"/>
    <w:rsid w:val="00C93874"/>
    <w:rPr>
      <w:rFonts w:ascii="Arial" w:hAnsi="Arial" w:cs="Arial"/>
      <w:b/>
      <w:bCs/>
      <w:sz w:val="28"/>
    </w:rPr>
  </w:style>
  <w:style w:type="paragraph" w:customStyle="1" w:styleId="70">
    <w:name w:val="7 Обычный"/>
    <w:basedOn w:val="a2"/>
    <w:rsid w:val="00984AC3"/>
  </w:style>
  <w:style w:type="paragraph" w:customStyle="1" w:styleId="a6">
    <w:name w:val="Штамп"/>
    <w:basedOn w:val="a2"/>
    <w:rsid w:val="00984AC3"/>
    <w:pPr>
      <w:spacing w:after="40"/>
      <w:ind w:firstLine="0"/>
      <w:jc w:val="left"/>
    </w:pPr>
    <w:rPr>
      <w:rFonts w:ascii="Arial Narrow" w:hAnsi="Arial Narrow" w:cs="Arial"/>
      <w:i/>
      <w:iCs/>
      <w:sz w:val="21"/>
    </w:rPr>
  </w:style>
  <w:style w:type="paragraph" w:customStyle="1" w:styleId="20">
    <w:name w:val="Штамп 2"/>
    <w:basedOn w:val="a6"/>
    <w:rsid w:val="00984AC3"/>
    <w:pPr>
      <w:spacing w:before="80" w:after="0"/>
      <w:jc w:val="center"/>
    </w:pPr>
  </w:style>
  <w:style w:type="paragraph" w:customStyle="1" w:styleId="10">
    <w:name w:val="1 Пункт"/>
    <w:basedOn w:val="a2"/>
    <w:rsid w:val="00984AC3"/>
    <w:pPr>
      <w:spacing w:line="360" w:lineRule="auto"/>
    </w:pPr>
    <w:rPr>
      <w:b/>
      <w:caps/>
    </w:rPr>
  </w:style>
  <w:style w:type="paragraph" w:customStyle="1" w:styleId="21">
    <w:name w:val="2 Подпункт"/>
    <w:basedOn w:val="a2"/>
    <w:rsid w:val="00984AC3"/>
    <w:rPr>
      <w:spacing w:val="60"/>
    </w:rPr>
  </w:style>
  <w:style w:type="paragraph" w:customStyle="1" w:styleId="30">
    <w:name w:val="3 Таблица"/>
    <w:basedOn w:val="a2"/>
    <w:rsid w:val="00984AC3"/>
    <w:pPr>
      <w:spacing w:before="40" w:after="40"/>
      <w:ind w:left="57" w:right="57" w:firstLine="0"/>
      <w:jc w:val="left"/>
    </w:pPr>
  </w:style>
  <w:style w:type="paragraph" w:styleId="a7">
    <w:name w:val="Body Text Indent"/>
    <w:basedOn w:val="a2"/>
    <w:rsid w:val="00984AC3"/>
    <w:pPr>
      <w:widowControl w:val="0"/>
      <w:spacing w:after="0"/>
      <w:ind w:firstLine="720"/>
    </w:pPr>
    <w:rPr>
      <w:snapToGrid w:val="0"/>
    </w:rPr>
  </w:style>
  <w:style w:type="paragraph" w:styleId="a8">
    <w:name w:val="Body Text"/>
    <w:basedOn w:val="a2"/>
    <w:rsid w:val="00984AC3"/>
  </w:style>
  <w:style w:type="paragraph" w:styleId="a9">
    <w:name w:val="Plain Text"/>
    <w:basedOn w:val="a2"/>
    <w:rsid w:val="00984AC3"/>
    <w:pPr>
      <w:spacing w:after="0"/>
      <w:ind w:firstLine="0"/>
      <w:jc w:val="left"/>
    </w:pPr>
    <w:rPr>
      <w:rFonts w:ascii="Courier New" w:hAnsi="Courier New"/>
      <w:sz w:val="20"/>
    </w:rPr>
  </w:style>
  <w:style w:type="paragraph" w:styleId="22">
    <w:name w:val="Body Text Indent 2"/>
    <w:basedOn w:val="a2"/>
    <w:rsid w:val="00984AC3"/>
    <w:pPr>
      <w:spacing w:line="480" w:lineRule="auto"/>
      <w:ind w:left="283"/>
    </w:pPr>
  </w:style>
  <w:style w:type="paragraph" w:styleId="aa">
    <w:name w:val="caption"/>
    <w:basedOn w:val="a2"/>
    <w:next w:val="a2"/>
    <w:qFormat/>
    <w:rsid w:val="00984AC3"/>
    <w:pPr>
      <w:spacing w:before="120"/>
      <w:ind w:firstLine="0"/>
      <w:jc w:val="left"/>
    </w:pPr>
    <w:rPr>
      <w:b/>
      <w:bCs/>
      <w:sz w:val="20"/>
    </w:rPr>
  </w:style>
  <w:style w:type="paragraph" w:styleId="23">
    <w:name w:val="Body Text 2"/>
    <w:basedOn w:val="a2"/>
    <w:rsid w:val="00984AC3"/>
    <w:pPr>
      <w:spacing w:line="480" w:lineRule="auto"/>
    </w:pPr>
  </w:style>
  <w:style w:type="paragraph" w:styleId="31">
    <w:name w:val="Body Text 3"/>
    <w:basedOn w:val="a2"/>
    <w:rsid w:val="00984AC3"/>
    <w:rPr>
      <w:sz w:val="16"/>
      <w:szCs w:val="16"/>
    </w:rPr>
  </w:style>
  <w:style w:type="paragraph" w:customStyle="1" w:styleId="210">
    <w:name w:val="Основной текст с отступом 21"/>
    <w:basedOn w:val="a2"/>
    <w:rsid w:val="00984AC3"/>
    <w:pPr>
      <w:overflowPunct w:val="0"/>
      <w:autoSpaceDE w:val="0"/>
      <w:autoSpaceDN w:val="0"/>
      <w:adjustRightInd w:val="0"/>
      <w:spacing w:after="0" w:line="360" w:lineRule="auto"/>
      <w:ind w:firstLine="360"/>
      <w:textAlignment w:val="baseline"/>
    </w:pPr>
    <w:rPr>
      <w:rFonts w:ascii="Arial" w:hAnsi="Arial"/>
    </w:rPr>
  </w:style>
  <w:style w:type="paragraph" w:customStyle="1" w:styleId="ab">
    <w:name w:val="Структурный элемент"/>
    <w:basedOn w:val="1"/>
    <w:next w:val="a2"/>
    <w:rsid w:val="00984AC3"/>
    <w:pPr>
      <w:keepLines/>
      <w:pageBreakBefore/>
      <w:suppressAutoHyphens/>
      <w:spacing w:before="60" w:after="240" w:line="360" w:lineRule="auto"/>
      <w:jc w:val="center"/>
      <w:outlineLvl w:val="9"/>
    </w:pPr>
    <w:rPr>
      <w:rFonts w:cs="Times New Roman"/>
      <w:caps/>
      <w:color w:val="000000"/>
      <w:sz w:val="28"/>
    </w:rPr>
  </w:style>
  <w:style w:type="paragraph" w:styleId="a0">
    <w:name w:val="List Bullet"/>
    <w:basedOn w:val="a2"/>
    <w:autoRedefine/>
    <w:rsid w:val="00984AC3"/>
    <w:pPr>
      <w:numPr>
        <w:numId w:val="1"/>
      </w:numPr>
      <w:tabs>
        <w:tab w:val="clear" w:pos="720"/>
        <w:tab w:val="num" w:pos="0"/>
      </w:tabs>
      <w:spacing w:before="120" w:after="0" w:line="360" w:lineRule="auto"/>
      <w:ind w:left="0" w:firstLine="480"/>
    </w:pPr>
    <w:rPr>
      <w:rFonts w:ascii="Arial" w:hAnsi="Arial"/>
    </w:rPr>
  </w:style>
  <w:style w:type="paragraph" w:customStyle="1" w:styleId="ac">
    <w:name w:val="Текст таблицы"/>
    <w:basedOn w:val="a2"/>
    <w:next w:val="a2"/>
    <w:rsid w:val="00984AC3"/>
    <w:pPr>
      <w:spacing w:after="0"/>
      <w:ind w:firstLine="0"/>
      <w:jc w:val="left"/>
    </w:pPr>
    <w:rPr>
      <w:rFonts w:ascii="Arial" w:hAnsi="Arial"/>
      <w:sz w:val="20"/>
    </w:rPr>
  </w:style>
  <w:style w:type="paragraph" w:customStyle="1" w:styleId="ad">
    <w:name w:val="Основной текст док."/>
    <w:basedOn w:val="a2"/>
    <w:rsid w:val="00984AC3"/>
    <w:pPr>
      <w:spacing w:before="60" w:after="60" w:line="360" w:lineRule="auto"/>
    </w:pPr>
    <w:rPr>
      <w:rFonts w:ascii="Arial" w:hAnsi="Arial"/>
    </w:rPr>
  </w:style>
  <w:style w:type="paragraph" w:styleId="ae">
    <w:name w:val="header"/>
    <w:basedOn w:val="a2"/>
    <w:link w:val="af"/>
    <w:rsid w:val="00984AC3"/>
    <w:pPr>
      <w:tabs>
        <w:tab w:val="center" w:pos="4677"/>
        <w:tab w:val="right" w:pos="9355"/>
      </w:tabs>
      <w:spacing w:before="120" w:after="0" w:line="360" w:lineRule="auto"/>
    </w:pPr>
    <w:rPr>
      <w:rFonts w:ascii="Arial" w:hAnsi="Arial"/>
    </w:rPr>
  </w:style>
  <w:style w:type="character" w:customStyle="1" w:styleId="af">
    <w:name w:val="Верхний колонтитул Знак"/>
    <w:link w:val="ae"/>
    <w:rsid w:val="000B3365"/>
    <w:rPr>
      <w:rFonts w:ascii="Arial" w:hAnsi="Arial"/>
      <w:sz w:val="24"/>
    </w:rPr>
  </w:style>
  <w:style w:type="paragraph" w:styleId="af0">
    <w:name w:val="footer"/>
    <w:basedOn w:val="a2"/>
    <w:link w:val="af1"/>
    <w:uiPriority w:val="99"/>
    <w:rsid w:val="00984AC3"/>
    <w:pPr>
      <w:framePr w:wrap="around" w:vAnchor="text" w:hAnchor="margin" w:xAlign="outside" w:y="1"/>
      <w:tabs>
        <w:tab w:val="center" w:pos="4677"/>
        <w:tab w:val="right" w:pos="9355"/>
      </w:tabs>
      <w:ind w:firstLine="0"/>
    </w:pPr>
    <w:rPr>
      <w:rFonts w:ascii="Arial" w:hAnsi="Arial"/>
    </w:rPr>
  </w:style>
  <w:style w:type="character" w:customStyle="1" w:styleId="af1">
    <w:name w:val="Нижний колонтитул Знак"/>
    <w:link w:val="af0"/>
    <w:uiPriority w:val="99"/>
    <w:rsid w:val="00057B8E"/>
    <w:rPr>
      <w:rFonts w:ascii="Arial" w:hAnsi="Arial" w:cs="Arial"/>
      <w:sz w:val="24"/>
    </w:rPr>
  </w:style>
  <w:style w:type="character" w:styleId="af2">
    <w:name w:val="page number"/>
    <w:basedOn w:val="a3"/>
    <w:rsid w:val="00984AC3"/>
  </w:style>
  <w:style w:type="paragraph" w:customStyle="1" w:styleId="af3">
    <w:name w:val="Ключ. слова"/>
    <w:basedOn w:val="ad"/>
    <w:rsid w:val="00984AC3"/>
    <w:pPr>
      <w:suppressAutoHyphens/>
      <w:spacing w:line="240" w:lineRule="auto"/>
      <w:ind w:firstLine="0"/>
    </w:pPr>
    <w:rPr>
      <w:caps/>
    </w:rPr>
  </w:style>
  <w:style w:type="paragraph" w:styleId="32">
    <w:name w:val="Body Text Indent 3"/>
    <w:basedOn w:val="a2"/>
    <w:link w:val="33"/>
    <w:rsid w:val="00984AC3"/>
    <w:pPr>
      <w:jc w:val="left"/>
    </w:pPr>
    <w:rPr>
      <w:rFonts w:ascii="Arial" w:hAnsi="Arial"/>
    </w:rPr>
  </w:style>
  <w:style w:type="character" w:customStyle="1" w:styleId="33">
    <w:name w:val="Основной текст с отступом 3 Знак"/>
    <w:link w:val="32"/>
    <w:rsid w:val="00DF7648"/>
    <w:rPr>
      <w:rFonts w:ascii="Arial" w:hAnsi="Arial" w:cs="Arial"/>
      <w:sz w:val="24"/>
    </w:rPr>
  </w:style>
  <w:style w:type="paragraph" w:styleId="af4">
    <w:name w:val="Title"/>
    <w:basedOn w:val="a2"/>
    <w:qFormat/>
    <w:rsid w:val="00984AC3"/>
    <w:pPr>
      <w:overflowPunct w:val="0"/>
      <w:autoSpaceDE w:val="0"/>
      <w:autoSpaceDN w:val="0"/>
      <w:adjustRightInd w:val="0"/>
      <w:spacing w:after="0" w:line="360" w:lineRule="auto"/>
      <w:ind w:firstLine="0"/>
      <w:jc w:val="center"/>
    </w:pPr>
    <w:rPr>
      <w:rFonts w:ascii="Arial" w:hAnsi="Arial"/>
      <w:b/>
      <w:bCs/>
    </w:rPr>
  </w:style>
  <w:style w:type="paragraph" w:styleId="24">
    <w:name w:val="List 2"/>
    <w:basedOn w:val="a2"/>
    <w:rsid w:val="00984AC3"/>
    <w:pPr>
      <w:spacing w:before="120" w:after="0" w:line="360" w:lineRule="auto"/>
      <w:ind w:left="566" w:hanging="283"/>
    </w:pPr>
    <w:rPr>
      <w:rFonts w:ascii="Arial" w:hAnsi="Arial"/>
    </w:rPr>
  </w:style>
  <w:style w:type="character" w:customStyle="1" w:styleId="71">
    <w:name w:val="7 Обычный Знак"/>
    <w:rsid w:val="00984AC3"/>
    <w:rPr>
      <w:sz w:val="24"/>
      <w:lang w:val="ru-RU" w:eastAsia="ru-RU" w:bidi="ar-SA"/>
    </w:rPr>
  </w:style>
  <w:style w:type="paragraph" w:styleId="a">
    <w:name w:val="List Number"/>
    <w:basedOn w:val="a2"/>
    <w:rsid w:val="00984AC3"/>
    <w:pPr>
      <w:numPr>
        <w:numId w:val="3"/>
      </w:numPr>
      <w:spacing w:before="120" w:after="0" w:line="360" w:lineRule="auto"/>
    </w:pPr>
    <w:rPr>
      <w:rFonts w:ascii="Arial" w:hAnsi="Arial"/>
      <w:color w:val="000000"/>
    </w:rPr>
  </w:style>
  <w:style w:type="paragraph" w:customStyle="1" w:styleId="a1">
    <w:name w:val="Список источников"/>
    <w:basedOn w:val="a2"/>
    <w:rsid w:val="00984AC3"/>
    <w:pPr>
      <w:numPr>
        <w:numId w:val="4"/>
      </w:numPr>
      <w:spacing w:before="120" w:after="0" w:line="360" w:lineRule="auto"/>
    </w:pPr>
    <w:rPr>
      <w:rFonts w:ascii="Arial" w:hAnsi="Arial"/>
    </w:rPr>
  </w:style>
  <w:style w:type="paragraph" w:customStyle="1" w:styleId="af5">
    <w:name w:val="Основной"/>
    <w:basedOn w:val="a2"/>
    <w:autoRedefine/>
    <w:rsid w:val="00984AC3"/>
    <w:pPr>
      <w:spacing w:after="0" w:line="360" w:lineRule="auto"/>
      <w:ind w:firstLine="708"/>
    </w:pPr>
    <w:rPr>
      <w:rFonts w:ascii="Arial" w:hAnsi="Arial" w:cs="Arial"/>
      <w:szCs w:val="28"/>
    </w:rPr>
  </w:style>
  <w:style w:type="paragraph" w:customStyle="1" w:styleId="af6">
    <w:name w:val="Название таблицы"/>
    <w:basedOn w:val="a2"/>
    <w:rsid w:val="00984AC3"/>
    <w:pPr>
      <w:spacing w:before="120" w:after="0" w:line="360" w:lineRule="auto"/>
      <w:ind w:firstLine="0"/>
    </w:pPr>
    <w:rPr>
      <w:rFonts w:ascii="Arial" w:hAnsi="Arial"/>
      <w:b/>
    </w:rPr>
  </w:style>
  <w:style w:type="table" w:styleId="af7">
    <w:name w:val="Table Grid"/>
    <w:basedOn w:val="a4"/>
    <w:rsid w:val="00427C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2"/>
    <w:uiPriority w:val="99"/>
    <w:unhideWhenUsed/>
    <w:rsid w:val="00C93874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9">
    <w:name w:val="Balloon Text"/>
    <w:basedOn w:val="a2"/>
    <w:link w:val="afa"/>
    <w:rsid w:val="00057B8E"/>
    <w:pPr>
      <w:spacing w:after="0"/>
    </w:pPr>
    <w:rPr>
      <w:rFonts w:ascii="Tahoma" w:hAnsi="Tahoma"/>
      <w:sz w:val="16"/>
      <w:szCs w:val="16"/>
    </w:rPr>
  </w:style>
  <w:style w:type="character" w:customStyle="1" w:styleId="afa">
    <w:name w:val="Текст выноски Знак"/>
    <w:link w:val="af9"/>
    <w:rsid w:val="00057B8E"/>
    <w:rPr>
      <w:rFonts w:ascii="Tahoma" w:hAnsi="Tahoma" w:cs="Tahoma"/>
      <w:sz w:val="16"/>
      <w:szCs w:val="16"/>
    </w:rPr>
  </w:style>
  <w:style w:type="paragraph" w:styleId="afb">
    <w:name w:val="List Paragraph"/>
    <w:basedOn w:val="a2"/>
    <w:uiPriority w:val="34"/>
    <w:qFormat/>
    <w:rsid w:val="001F0F20"/>
    <w:pPr>
      <w:spacing w:after="0"/>
      <w:ind w:left="720" w:firstLine="0"/>
      <w:contextualSpacing/>
      <w:jc w:val="left"/>
    </w:pPr>
    <w:rPr>
      <w:rFonts w:eastAsia="Calibri"/>
      <w:szCs w:val="22"/>
      <w:lang w:eastAsia="en-US"/>
    </w:rPr>
  </w:style>
  <w:style w:type="character" w:styleId="afc">
    <w:name w:val="Hyperlink"/>
    <w:uiPriority w:val="99"/>
    <w:rsid w:val="009F7757"/>
    <w:rPr>
      <w:color w:val="0000FF"/>
      <w:u w:val="single"/>
    </w:rPr>
  </w:style>
  <w:style w:type="character" w:styleId="afd">
    <w:name w:val="FollowedHyperlink"/>
    <w:uiPriority w:val="99"/>
    <w:semiHidden/>
    <w:unhideWhenUsed/>
    <w:rsid w:val="008942BF"/>
    <w:rPr>
      <w:color w:val="800080"/>
      <w:u w:val="single"/>
    </w:rPr>
  </w:style>
  <w:style w:type="paragraph" w:customStyle="1" w:styleId="font5">
    <w:name w:val="font5"/>
    <w:basedOn w:val="a2"/>
    <w:rsid w:val="00931947"/>
    <w:pPr>
      <w:spacing w:before="100" w:beforeAutospacing="1" w:after="100" w:afterAutospacing="1"/>
      <w:ind w:firstLine="0"/>
      <w:jc w:val="left"/>
    </w:pPr>
    <w:rPr>
      <w:rFonts w:ascii="Arial" w:hAnsi="Arial" w:cs="Arial"/>
      <w:sz w:val="20"/>
    </w:rPr>
  </w:style>
  <w:style w:type="paragraph" w:customStyle="1" w:styleId="font6">
    <w:name w:val="font6"/>
    <w:basedOn w:val="a2"/>
    <w:rsid w:val="00931947"/>
    <w:pPr>
      <w:spacing w:before="100" w:beforeAutospacing="1" w:after="100" w:afterAutospacing="1"/>
      <w:ind w:firstLine="0"/>
      <w:jc w:val="left"/>
    </w:pPr>
    <w:rPr>
      <w:rFonts w:ascii="Calibri" w:hAnsi="Calibri"/>
      <w:sz w:val="20"/>
    </w:rPr>
  </w:style>
  <w:style w:type="paragraph" w:customStyle="1" w:styleId="font7">
    <w:name w:val="font7"/>
    <w:basedOn w:val="a2"/>
    <w:rsid w:val="00931947"/>
    <w:pPr>
      <w:spacing w:before="100" w:beforeAutospacing="1" w:after="100" w:afterAutospacing="1"/>
      <w:ind w:firstLine="0"/>
      <w:jc w:val="left"/>
    </w:pPr>
    <w:rPr>
      <w:rFonts w:ascii="Arial" w:hAnsi="Arial" w:cs="Arial"/>
      <w:sz w:val="20"/>
    </w:rPr>
  </w:style>
  <w:style w:type="paragraph" w:customStyle="1" w:styleId="xl138">
    <w:name w:val="xl138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szCs w:val="24"/>
    </w:rPr>
  </w:style>
  <w:style w:type="paragraph" w:customStyle="1" w:styleId="xl139">
    <w:name w:val="xl139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40">
    <w:name w:val="xl140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xl141">
    <w:name w:val="xl141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24"/>
    </w:rPr>
  </w:style>
  <w:style w:type="paragraph" w:customStyle="1" w:styleId="xl142">
    <w:name w:val="xl142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szCs w:val="24"/>
    </w:rPr>
  </w:style>
  <w:style w:type="paragraph" w:customStyle="1" w:styleId="xl143">
    <w:name w:val="xl143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szCs w:val="24"/>
    </w:rPr>
  </w:style>
  <w:style w:type="paragraph" w:customStyle="1" w:styleId="xl144">
    <w:name w:val="xl144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szCs w:val="24"/>
    </w:rPr>
  </w:style>
  <w:style w:type="paragraph" w:customStyle="1" w:styleId="xl145">
    <w:name w:val="xl145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szCs w:val="24"/>
    </w:rPr>
  </w:style>
  <w:style w:type="paragraph" w:customStyle="1" w:styleId="xl146">
    <w:name w:val="xl146"/>
    <w:basedOn w:val="a2"/>
    <w:rsid w:val="00931947"/>
    <w:pPr>
      <w:spacing w:before="100" w:beforeAutospacing="1" w:after="100" w:afterAutospacing="1"/>
      <w:ind w:firstLine="0"/>
      <w:jc w:val="left"/>
      <w:textAlignment w:val="center"/>
    </w:pPr>
    <w:rPr>
      <w:rFonts w:ascii="Arial" w:hAnsi="Arial" w:cs="Arial"/>
      <w:szCs w:val="24"/>
    </w:rPr>
  </w:style>
  <w:style w:type="paragraph" w:customStyle="1" w:styleId="xl149">
    <w:name w:val="xl149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150">
    <w:name w:val="xl150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151">
    <w:name w:val="xl151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color w:val="000000"/>
      <w:szCs w:val="24"/>
    </w:rPr>
  </w:style>
  <w:style w:type="paragraph" w:customStyle="1" w:styleId="xl152">
    <w:name w:val="xl152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color w:val="000000"/>
      <w:szCs w:val="24"/>
    </w:rPr>
  </w:style>
  <w:style w:type="paragraph" w:customStyle="1" w:styleId="xl153">
    <w:name w:val="xl153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154">
    <w:name w:val="xl154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155">
    <w:name w:val="xl155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</w:rPr>
  </w:style>
  <w:style w:type="paragraph" w:customStyle="1" w:styleId="xl156">
    <w:name w:val="xl156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</w:rPr>
  </w:style>
  <w:style w:type="paragraph" w:customStyle="1" w:styleId="xl157">
    <w:name w:val="xl157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</w:rPr>
  </w:style>
  <w:style w:type="paragraph" w:customStyle="1" w:styleId="xl158">
    <w:name w:val="xl158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</w:rPr>
  </w:style>
  <w:style w:type="paragraph" w:customStyle="1" w:styleId="xl159">
    <w:name w:val="xl159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</w:rPr>
  </w:style>
  <w:style w:type="paragraph" w:customStyle="1" w:styleId="xl160">
    <w:name w:val="xl160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Cs w:val="24"/>
    </w:rPr>
  </w:style>
  <w:style w:type="paragraph" w:customStyle="1" w:styleId="xl161">
    <w:name w:val="xl161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62">
    <w:name w:val="xl162"/>
    <w:basedOn w:val="a2"/>
    <w:rsid w:val="00931947"/>
    <w:pPr>
      <w:spacing w:before="100" w:beforeAutospacing="1" w:after="100" w:afterAutospacing="1"/>
      <w:ind w:firstLine="0"/>
      <w:jc w:val="left"/>
      <w:textAlignment w:val="center"/>
    </w:pPr>
    <w:rPr>
      <w:rFonts w:ascii="Arial" w:hAnsi="Arial" w:cs="Arial"/>
      <w:b/>
      <w:bCs/>
      <w:color w:val="000000"/>
      <w:szCs w:val="24"/>
    </w:rPr>
  </w:style>
  <w:style w:type="paragraph" w:customStyle="1" w:styleId="xl163">
    <w:name w:val="xl163"/>
    <w:basedOn w:val="a2"/>
    <w:rsid w:val="00931947"/>
    <w:pPr>
      <w:spacing w:before="100" w:beforeAutospacing="1" w:after="100" w:afterAutospacing="1"/>
      <w:ind w:firstLine="0"/>
      <w:jc w:val="right"/>
      <w:textAlignment w:val="center"/>
    </w:pPr>
    <w:rPr>
      <w:rFonts w:ascii="Arial" w:hAnsi="Arial" w:cs="Arial"/>
      <w:b/>
      <w:bCs/>
      <w:color w:val="000000"/>
      <w:szCs w:val="24"/>
    </w:rPr>
  </w:style>
  <w:style w:type="paragraph" w:customStyle="1" w:styleId="xl164">
    <w:name w:val="xl164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65">
    <w:name w:val="xl165"/>
    <w:basedOn w:val="a2"/>
    <w:rsid w:val="00931947"/>
    <w:pP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66">
    <w:name w:val="xl166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67">
    <w:name w:val="xl167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68">
    <w:name w:val="xl168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69">
    <w:name w:val="xl169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Cs w:val="24"/>
    </w:rPr>
  </w:style>
  <w:style w:type="paragraph" w:customStyle="1" w:styleId="xl170">
    <w:name w:val="xl170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24"/>
    </w:rPr>
  </w:style>
  <w:style w:type="paragraph" w:customStyle="1" w:styleId="xl171">
    <w:name w:val="xl171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24"/>
    </w:rPr>
  </w:style>
  <w:style w:type="paragraph" w:customStyle="1" w:styleId="xl172">
    <w:name w:val="xl172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3">
    <w:name w:val="xl173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4">
    <w:name w:val="xl174"/>
    <w:basedOn w:val="a2"/>
    <w:rsid w:val="009319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5">
    <w:name w:val="xl175"/>
    <w:basedOn w:val="a2"/>
    <w:rsid w:val="009319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6">
    <w:name w:val="xl176"/>
    <w:basedOn w:val="a2"/>
    <w:rsid w:val="009319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7">
    <w:name w:val="xl177"/>
    <w:basedOn w:val="a2"/>
    <w:rsid w:val="009319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8">
    <w:name w:val="xl178"/>
    <w:basedOn w:val="a2"/>
    <w:rsid w:val="009319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79">
    <w:name w:val="xl179"/>
    <w:basedOn w:val="a2"/>
    <w:rsid w:val="009319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0">
    <w:name w:val="xl180"/>
    <w:basedOn w:val="a2"/>
    <w:rsid w:val="0093194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1">
    <w:name w:val="xl181"/>
    <w:basedOn w:val="a2"/>
    <w:rsid w:val="009319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2">
    <w:name w:val="xl182"/>
    <w:basedOn w:val="a2"/>
    <w:rsid w:val="0093194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3">
    <w:name w:val="xl183"/>
    <w:basedOn w:val="a2"/>
    <w:rsid w:val="0093194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4">
    <w:name w:val="xl184"/>
    <w:basedOn w:val="a2"/>
    <w:rsid w:val="0093194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5">
    <w:name w:val="xl185"/>
    <w:basedOn w:val="a2"/>
    <w:rsid w:val="0093194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6">
    <w:name w:val="xl186"/>
    <w:basedOn w:val="a2"/>
    <w:rsid w:val="009319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7">
    <w:name w:val="xl187"/>
    <w:basedOn w:val="a2"/>
    <w:rsid w:val="0093194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8">
    <w:name w:val="xl188"/>
    <w:basedOn w:val="a2"/>
    <w:rsid w:val="0093194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89">
    <w:name w:val="xl189"/>
    <w:basedOn w:val="a2"/>
    <w:rsid w:val="009319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90">
    <w:name w:val="xl190"/>
    <w:basedOn w:val="a2"/>
    <w:rsid w:val="0093194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</w:rPr>
  </w:style>
  <w:style w:type="paragraph" w:customStyle="1" w:styleId="xl191">
    <w:name w:val="xl191"/>
    <w:basedOn w:val="a2"/>
    <w:rsid w:val="00931947"/>
    <w:pP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34.wmf"/><Relationship Id="rId21" Type="http://schemas.openxmlformats.org/officeDocument/2006/relationships/oleObject" Target="embeddings/oleObject4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74.bin"/><Relationship Id="rId324" Type="http://schemas.openxmlformats.org/officeDocument/2006/relationships/image" Target="media/image144.wmf"/><Relationship Id="rId366" Type="http://schemas.openxmlformats.org/officeDocument/2006/relationships/image" Target="media/image161.wmf"/><Relationship Id="rId531" Type="http://schemas.openxmlformats.org/officeDocument/2006/relationships/image" Target="media/image240.png"/><Relationship Id="rId573" Type="http://schemas.openxmlformats.org/officeDocument/2006/relationships/footer" Target="footer18.xml"/><Relationship Id="rId170" Type="http://schemas.openxmlformats.org/officeDocument/2006/relationships/image" Target="media/image75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4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9.bin"/><Relationship Id="rId32" Type="http://schemas.openxmlformats.org/officeDocument/2006/relationships/image" Target="media/image10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58.wmf"/><Relationship Id="rId335" Type="http://schemas.openxmlformats.org/officeDocument/2006/relationships/image" Target="media/image146.wmf"/><Relationship Id="rId377" Type="http://schemas.openxmlformats.org/officeDocument/2006/relationships/oleObject" Target="embeddings/oleObject198.bin"/><Relationship Id="rId500" Type="http://schemas.openxmlformats.org/officeDocument/2006/relationships/image" Target="media/image225.wmf"/><Relationship Id="rId542" Type="http://schemas.openxmlformats.org/officeDocument/2006/relationships/image" Target="media/image243.png"/><Relationship Id="rId584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image" Target="media/image110.wmf"/><Relationship Id="rId402" Type="http://schemas.openxmlformats.org/officeDocument/2006/relationships/image" Target="media/image179.wmf"/><Relationship Id="rId279" Type="http://schemas.openxmlformats.org/officeDocument/2006/relationships/image" Target="media/image130.wmf"/><Relationship Id="rId444" Type="http://schemas.openxmlformats.org/officeDocument/2006/relationships/image" Target="media/image200.wmf"/><Relationship Id="rId486" Type="http://schemas.openxmlformats.org/officeDocument/2006/relationships/oleObject" Target="embeddings/oleObject255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5.bin"/><Relationship Id="rId346" Type="http://schemas.openxmlformats.org/officeDocument/2006/relationships/oleObject" Target="embeddings/oleObject182.bin"/><Relationship Id="rId388" Type="http://schemas.openxmlformats.org/officeDocument/2006/relationships/image" Target="media/image172.wmf"/><Relationship Id="rId511" Type="http://schemas.openxmlformats.org/officeDocument/2006/relationships/image" Target="media/image230.wmf"/><Relationship Id="rId553" Type="http://schemas.openxmlformats.org/officeDocument/2006/relationships/header" Target="header10.xml"/><Relationship Id="rId85" Type="http://schemas.openxmlformats.org/officeDocument/2006/relationships/oleObject" Target="embeddings/oleObject36.bin"/><Relationship Id="rId150" Type="http://schemas.openxmlformats.org/officeDocument/2006/relationships/image" Target="media/image68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14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9.bin"/><Relationship Id="rId497" Type="http://schemas.openxmlformats.org/officeDocument/2006/relationships/oleObject" Target="embeddings/oleObject261.bin"/><Relationship Id="rId12" Type="http://schemas.openxmlformats.org/officeDocument/2006/relationships/header" Target="header3.xml"/><Relationship Id="rId108" Type="http://schemas.openxmlformats.org/officeDocument/2006/relationships/image" Target="media/image48.wmf"/><Relationship Id="rId315" Type="http://schemas.openxmlformats.org/officeDocument/2006/relationships/oleObject" Target="embeddings/oleObject161.bin"/><Relationship Id="rId357" Type="http://schemas.openxmlformats.org/officeDocument/2006/relationships/oleObject" Target="embeddings/oleObject188.bin"/><Relationship Id="rId522" Type="http://schemas.openxmlformats.org/officeDocument/2006/relationships/oleObject" Target="embeddings/oleObject274.bin"/><Relationship Id="rId54" Type="http://schemas.openxmlformats.org/officeDocument/2006/relationships/oleObject" Target="embeddings/oleObject20.bin"/><Relationship Id="rId96" Type="http://schemas.openxmlformats.org/officeDocument/2006/relationships/image" Target="media/image42.wmf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5.bin"/><Relationship Id="rId399" Type="http://schemas.openxmlformats.org/officeDocument/2006/relationships/oleObject" Target="embeddings/oleObject209.bin"/><Relationship Id="rId564" Type="http://schemas.openxmlformats.org/officeDocument/2006/relationships/header" Target="header15.xml"/><Relationship Id="rId259" Type="http://schemas.openxmlformats.org/officeDocument/2006/relationships/image" Target="media/image120.wmf"/><Relationship Id="rId424" Type="http://schemas.openxmlformats.org/officeDocument/2006/relationships/image" Target="media/image192.wmf"/><Relationship Id="rId466" Type="http://schemas.openxmlformats.org/officeDocument/2006/relationships/image" Target="media/image209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9.bin"/><Relationship Id="rId533" Type="http://schemas.openxmlformats.org/officeDocument/2006/relationships/header" Target="header4.xml"/><Relationship Id="rId65" Type="http://schemas.openxmlformats.org/officeDocument/2006/relationships/image" Target="media/image27.wmf"/><Relationship Id="rId130" Type="http://schemas.openxmlformats.org/officeDocument/2006/relationships/image" Target="media/image59.wmf"/><Relationship Id="rId368" Type="http://schemas.openxmlformats.org/officeDocument/2006/relationships/image" Target="media/image162.wmf"/><Relationship Id="rId575" Type="http://schemas.openxmlformats.org/officeDocument/2006/relationships/header" Target="header20.xml"/><Relationship Id="rId172" Type="http://schemas.openxmlformats.org/officeDocument/2006/relationships/image" Target="media/image76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6.bin"/><Relationship Id="rId477" Type="http://schemas.openxmlformats.org/officeDocument/2006/relationships/oleObject" Target="embeddings/oleObject250.bin"/><Relationship Id="rId281" Type="http://schemas.openxmlformats.org/officeDocument/2006/relationships/image" Target="media/image131.wmf"/><Relationship Id="rId337" Type="http://schemas.openxmlformats.org/officeDocument/2006/relationships/image" Target="media/image147.wmf"/><Relationship Id="rId502" Type="http://schemas.openxmlformats.org/officeDocument/2006/relationships/image" Target="media/image226.wmf"/><Relationship Id="rId34" Type="http://schemas.openxmlformats.org/officeDocument/2006/relationships/image" Target="media/image11.wmf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99.bin"/><Relationship Id="rId544" Type="http://schemas.openxmlformats.org/officeDocument/2006/relationships/image" Target="media/image245.png"/><Relationship Id="rId7" Type="http://schemas.openxmlformats.org/officeDocument/2006/relationships/endnotes" Target="endnotes.xml"/><Relationship Id="rId183" Type="http://schemas.openxmlformats.org/officeDocument/2006/relationships/oleObject" Target="embeddings/oleObject89.bin"/><Relationship Id="rId239" Type="http://schemas.openxmlformats.org/officeDocument/2006/relationships/image" Target="media/image111.wmf"/><Relationship Id="rId390" Type="http://schemas.openxmlformats.org/officeDocument/2006/relationships/image" Target="media/image173.wmf"/><Relationship Id="rId404" Type="http://schemas.openxmlformats.org/officeDocument/2006/relationships/image" Target="media/image180.png"/><Relationship Id="rId446" Type="http://schemas.openxmlformats.org/officeDocument/2006/relationships/image" Target="media/image201.wmf"/><Relationship Id="rId250" Type="http://schemas.openxmlformats.org/officeDocument/2006/relationships/image" Target="media/image116.wmf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6.bin"/><Relationship Id="rId488" Type="http://schemas.openxmlformats.org/officeDocument/2006/relationships/oleObject" Target="embeddings/oleObject256.bin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49.wmf"/><Relationship Id="rId348" Type="http://schemas.openxmlformats.org/officeDocument/2006/relationships/image" Target="media/image152.wmf"/><Relationship Id="rId513" Type="http://schemas.openxmlformats.org/officeDocument/2006/relationships/image" Target="media/image231.wmf"/><Relationship Id="rId555" Type="http://schemas.openxmlformats.org/officeDocument/2006/relationships/footer" Target="footer10.xml"/><Relationship Id="rId152" Type="http://schemas.openxmlformats.org/officeDocument/2006/relationships/image" Target="media/image69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15.bin"/><Relationship Id="rId457" Type="http://schemas.openxmlformats.org/officeDocument/2006/relationships/oleObject" Target="embeddings/oleObject240.bin"/><Relationship Id="rId261" Type="http://schemas.openxmlformats.org/officeDocument/2006/relationships/image" Target="media/image121.wmf"/><Relationship Id="rId499" Type="http://schemas.openxmlformats.org/officeDocument/2006/relationships/oleObject" Target="embeddings/oleObject262.bin"/><Relationship Id="rId14" Type="http://schemas.openxmlformats.org/officeDocument/2006/relationships/image" Target="media/image1.wmf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62.bin"/><Relationship Id="rId359" Type="http://schemas.openxmlformats.org/officeDocument/2006/relationships/oleObject" Target="embeddings/oleObject189.bin"/><Relationship Id="rId524" Type="http://schemas.openxmlformats.org/officeDocument/2006/relationships/oleObject" Target="embeddings/oleObject275.bin"/><Relationship Id="rId566" Type="http://schemas.openxmlformats.org/officeDocument/2006/relationships/footer" Target="footer15.xml"/><Relationship Id="rId98" Type="http://schemas.openxmlformats.org/officeDocument/2006/relationships/image" Target="media/image43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6.bin"/><Relationship Id="rId370" Type="http://schemas.openxmlformats.org/officeDocument/2006/relationships/image" Target="media/image163.wmf"/><Relationship Id="rId426" Type="http://schemas.openxmlformats.org/officeDocument/2006/relationships/image" Target="media/image193.wmf"/><Relationship Id="rId230" Type="http://schemas.openxmlformats.org/officeDocument/2006/relationships/image" Target="media/image106.png"/><Relationship Id="rId468" Type="http://schemas.openxmlformats.org/officeDocument/2006/relationships/image" Target="media/image210.wmf"/><Relationship Id="rId25" Type="http://schemas.openxmlformats.org/officeDocument/2006/relationships/oleObject" Target="embeddings/oleObject6.bin"/><Relationship Id="rId67" Type="http://schemas.openxmlformats.org/officeDocument/2006/relationships/image" Target="media/image28.wmf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70.bin"/><Relationship Id="rId535" Type="http://schemas.openxmlformats.org/officeDocument/2006/relationships/footer" Target="footer4.xml"/><Relationship Id="rId577" Type="http://schemas.openxmlformats.org/officeDocument/2006/relationships/footer" Target="footer20.xml"/><Relationship Id="rId132" Type="http://schemas.openxmlformats.org/officeDocument/2006/relationships/image" Target="media/image60.wmf"/><Relationship Id="rId174" Type="http://schemas.openxmlformats.org/officeDocument/2006/relationships/image" Target="media/image77.wmf"/><Relationship Id="rId381" Type="http://schemas.openxmlformats.org/officeDocument/2006/relationships/oleObject" Target="embeddings/oleObject200.bin"/><Relationship Id="rId241" Type="http://schemas.openxmlformats.org/officeDocument/2006/relationships/image" Target="media/image112.wmf"/><Relationship Id="rId437" Type="http://schemas.openxmlformats.org/officeDocument/2006/relationships/oleObject" Target="embeddings/oleObject228.bin"/><Relationship Id="rId479" Type="http://schemas.openxmlformats.org/officeDocument/2006/relationships/oleObject" Target="embeddings/oleObject251.bin"/><Relationship Id="rId36" Type="http://schemas.openxmlformats.org/officeDocument/2006/relationships/image" Target="media/image12.wmf"/><Relationship Id="rId283" Type="http://schemas.openxmlformats.org/officeDocument/2006/relationships/oleObject" Target="embeddings/oleObject139.bin"/><Relationship Id="rId339" Type="http://schemas.openxmlformats.org/officeDocument/2006/relationships/image" Target="media/image148.wmf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5.bin"/><Relationship Id="rId546" Type="http://schemas.openxmlformats.org/officeDocument/2006/relationships/image" Target="media/image247.png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4.bin"/><Relationship Id="rId143" Type="http://schemas.openxmlformats.org/officeDocument/2006/relationships/image" Target="media/image65.wmf"/><Relationship Id="rId185" Type="http://schemas.openxmlformats.org/officeDocument/2006/relationships/image" Target="media/image83.wmf"/><Relationship Id="rId350" Type="http://schemas.openxmlformats.org/officeDocument/2006/relationships/image" Target="media/image153.wmf"/><Relationship Id="rId406" Type="http://schemas.openxmlformats.org/officeDocument/2006/relationships/image" Target="media/image182.png"/><Relationship Id="rId9" Type="http://schemas.openxmlformats.org/officeDocument/2006/relationships/header" Target="header2.xml"/><Relationship Id="rId210" Type="http://schemas.openxmlformats.org/officeDocument/2006/relationships/oleObject" Target="embeddings/oleObject102.bin"/><Relationship Id="rId392" Type="http://schemas.openxmlformats.org/officeDocument/2006/relationships/image" Target="media/image174.wmf"/><Relationship Id="rId448" Type="http://schemas.openxmlformats.org/officeDocument/2006/relationships/image" Target="media/image202.emf"/><Relationship Id="rId252" Type="http://schemas.openxmlformats.org/officeDocument/2006/relationships/image" Target="media/image117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32.wmf"/><Relationship Id="rId47" Type="http://schemas.openxmlformats.org/officeDocument/2006/relationships/image" Target="media/image18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0.wmf"/><Relationship Id="rId154" Type="http://schemas.openxmlformats.org/officeDocument/2006/relationships/image" Target="media/image70.wmf"/><Relationship Id="rId361" Type="http://schemas.openxmlformats.org/officeDocument/2006/relationships/oleObject" Target="embeddings/oleObject190.bin"/><Relationship Id="rId557" Type="http://schemas.openxmlformats.org/officeDocument/2006/relationships/header" Target="header12.xml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image" Target="media/image169.wmf"/><Relationship Id="rId417" Type="http://schemas.openxmlformats.org/officeDocument/2006/relationships/oleObject" Target="embeddings/oleObject216.bin"/><Relationship Id="rId438" Type="http://schemas.openxmlformats.org/officeDocument/2006/relationships/image" Target="media/image197.wmf"/><Relationship Id="rId459" Type="http://schemas.openxmlformats.org/officeDocument/2006/relationships/oleObject" Target="embeddings/oleObject241.bin"/><Relationship Id="rId16" Type="http://schemas.openxmlformats.org/officeDocument/2006/relationships/image" Target="media/image2.wmf"/><Relationship Id="rId221" Type="http://schemas.openxmlformats.org/officeDocument/2006/relationships/oleObject" Target="embeddings/oleObject107.bin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2.wmf"/><Relationship Id="rId284" Type="http://schemas.openxmlformats.org/officeDocument/2006/relationships/image" Target="media/image132.wmf"/><Relationship Id="rId319" Type="http://schemas.openxmlformats.org/officeDocument/2006/relationships/oleObject" Target="embeddings/oleObject163.bin"/><Relationship Id="rId470" Type="http://schemas.openxmlformats.org/officeDocument/2006/relationships/image" Target="media/image211.wmf"/><Relationship Id="rId491" Type="http://schemas.openxmlformats.org/officeDocument/2006/relationships/image" Target="media/image221.wmf"/><Relationship Id="rId505" Type="http://schemas.openxmlformats.org/officeDocument/2006/relationships/image" Target="media/image227.wmf"/><Relationship Id="rId526" Type="http://schemas.openxmlformats.org/officeDocument/2006/relationships/oleObject" Target="embeddings/oleObject276.bin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2.bin"/><Relationship Id="rId79" Type="http://schemas.openxmlformats.org/officeDocument/2006/relationships/image" Target="media/image34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72.bin"/><Relationship Id="rId547" Type="http://schemas.openxmlformats.org/officeDocument/2006/relationships/image" Target="media/image248.png"/><Relationship Id="rId568" Type="http://schemas.openxmlformats.org/officeDocument/2006/relationships/footer" Target="footer16.xml"/><Relationship Id="rId90" Type="http://schemas.openxmlformats.org/officeDocument/2006/relationships/image" Target="media/image39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85.bin"/><Relationship Id="rId372" Type="http://schemas.openxmlformats.org/officeDocument/2006/relationships/image" Target="media/image164.wmf"/><Relationship Id="rId393" Type="http://schemas.openxmlformats.org/officeDocument/2006/relationships/oleObject" Target="embeddings/oleObject206.bin"/><Relationship Id="rId407" Type="http://schemas.openxmlformats.org/officeDocument/2006/relationships/image" Target="media/image183.png"/><Relationship Id="rId428" Type="http://schemas.openxmlformats.org/officeDocument/2006/relationships/image" Target="media/image194.wmf"/><Relationship Id="rId449" Type="http://schemas.openxmlformats.org/officeDocument/2006/relationships/oleObject" Target="embeddings/oleObject234.bin"/><Relationship Id="rId211" Type="http://schemas.openxmlformats.org/officeDocument/2006/relationships/image" Target="media/image96.wmf"/><Relationship Id="rId232" Type="http://schemas.openxmlformats.org/officeDocument/2006/relationships/oleObject" Target="embeddings/oleObject112.bin"/><Relationship Id="rId253" Type="http://schemas.openxmlformats.org/officeDocument/2006/relationships/oleObject" Target="embeddings/oleObject123.bin"/><Relationship Id="rId274" Type="http://schemas.openxmlformats.org/officeDocument/2006/relationships/oleObject" Target="embeddings/oleObject134.bin"/><Relationship Id="rId295" Type="http://schemas.openxmlformats.org/officeDocument/2006/relationships/image" Target="media/image133.wmf"/><Relationship Id="rId309" Type="http://schemas.openxmlformats.org/officeDocument/2006/relationships/image" Target="media/image139.wmf"/><Relationship Id="rId460" Type="http://schemas.openxmlformats.org/officeDocument/2006/relationships/image" Target="media/image206.wmf"/><Relationship Id="rId481" Type="http://schemas.openxmlformats.org/officeDocument/2006/relationships/image" Target="media/image216.wmf"/><Relationship Id="rId516" Type="http://schemas.openxmlformats.org/officeDocument/2006/relationships/oleObject" Target="embeddings/oleObject271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7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0.bin"/><Relationship Id="rId134" Type="http://schemas.openxmlformats.org/officeDocument/2006/relationships/image" Target="media/image61.wmf"/><Relationship Id="rId320" Type="http://schemas.openxmlformats.org/officeDocument/2006/relationships/oleObject" Target="embeddings/oleObject164.bin"/><Relationship Id="rId537" Type="http://schemas.openxmlformats.org/officeDocument/2006/relationships/image" Target="media/image242.png"/><Relationship Id="rId558" Type="http://schemas.openxmlformats.org/officeDocument/2006/relationships/header" Target="header13.xml"/><Relationship Id="rId579" Type="http://schemas.openxmlformats.org/officeDocument/2006/relationships/footer" Target="footer21.xml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78.wmf"/><Relationship Id="rId197" Type="http://schemas.openxmlformats.org/officeDocument/2006/relationships/image" Target="media/image89.wmf"/><Relationship Id="rId341" Type="http://schemas.openxmlformats.org/officeDocument/2006/relationships/image" Target="media/image149.wmf"/><Relationship Id="rId362" Type="http://schemas.openxmlformats.org/officeDocument/2006/relationships/image" Target="media/image159.wmf"/><Relationship Id="rId383" Type="http://schemas.openxmlformats.org/officeDocument/2006/relationships/oleObject" Target="embeddings/oleObject201.bin"/><Relationship Id="rId418" Type="http://schemas.openxmlformats.org/officeDocument/2006/relationships/image" Target="media/image189.wmf"/><Relationship Id="rId439" Type="http://schemas.openxmlformats.org/officeDocument/2006/relationships/oleObject" Target="embeddings/oleObject229.bin"/><Relationship Id="rId201" Type="http://schemas.openxmlformats.org/officeDocument/2006/relationships/image" Target="media/image91.wmf"/><Relationship Id="rId222" Type="http://schemas.openxmlformats.org/officeDocument/2006/relationships/image" Target="media/image102.wmf"/><Relationship Id="rId243" Type="http://schemas.openxmlformats.org/officeDocument/2006/relationships/image" Target="media/image113.wmf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35.bin"/><Relationship Id="rId471" Type="http://schemas.openxmlformats.org/officeDocument/2006/relationships/oleObject" Target="embeddings/oleObject247.bin"/><Relationship Id="rId506" Type="http://schemas.openxmlformats.org/officeDocument/2006/relationships/oleObject" Target="embeddings/oleObject266.bin"/><Relationship Id="rId17" Type="http://schemas.openxmlformats.org/officeDocument/2006/relationships/oleObject" Target="embeddings/oleObject2.bin"/><Relationship Id="rId38" Type="http://schemas.openxmlformats.org/officeDocument/2006/relationships/image" Target="media/image13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45.bin"/><Relationship Id="rId124" Type="http://schemas.openxmlformats.org/officeDocument/2006/relationships/image" Target="media/image56.wmf"/><Relationship Id="rId310" Type="http://schemas.openxmlformats.org/officeDocument/2006/relationships/oleObject" Target="embeddings/oleObject158.bin"/><Relationship Id="rId492" Type="http://schemas.openxmlformats.org/officeDocument/2006/relationships/oleObject" Target="embeddings/oleObject258.bin"/><Relationship Id="rId527" Type="http://schemas.openxmlformats.org/officeDocument/2006/relationships/image" Target="media/image238.wmf"/><Relationship Id="rId548" Type="http://schemas.openxmlformats.org/officeDocument/2006/relationships/header" Target="header8.xml"/><Relationship Id="rId569" Type="http://schemas.openxmlformats.org/officeDocument/2006/relationships/image" Target="media/image252.png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80.bin"/><Relationship Id="rId187" Type="http://schemas.openxmlformats.org/officeDocument/2006/relationships/image" Target="media/image84.wmf"/><Relationship Id="rId331" Type="http://schemas.openxmlformats.org/officeDocument/2006/relationships/oleObject" Target="embeddings/oleObject173.bin"/><Relationship Id="rId352" Type="http://schemas.openxmlformats.org/officeDocument/2006/relationships/image" Target="media/image154.wmf"/><Relationship Id="rId373" Type="http://schemas.openxmlformats.org/officeDocument/2006/relationships/oleObject" Target="embeddings/oleObject196.bin"/><Relationship Id="rId394" Type="http://schemas.openxmlformats.org/officeDocument/2006/relationships/image" Target="media/image175.wmf"/><Relationship Id="rId408" Type="http://schemas.openxmlformats.org/officeDocument/2006/relationships/image" Target="media/image184.wmf"/><Relationship Id="rId429" Type="http://schemas.openxmlformats.org/officeDocument/2006/relationships/oleObject" Target="embeddings/oleObject222.bin"/><Relationship Id="rId580" Type="http://schemas.openxmlformats.org/officeDocument/2006/relationships/header" Target="header22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08.wmf"/><Relationship Id="rId254" Type="http://schemas.openxmlformats.org/officeDocument/2006/relationships/oleObject" Target="embeddings/oleObject124.bin"/><Relationship Id="rId440" Type="http://schemas.openxmlformats.org/officeDocument/2006/relationships/image" Target="media/image198.wmf"/><Relationship Id="rId28" Type="http://schemas.openxmlformats.org/officeDocument/2006/relationships/image" Target="media/image8.wmf"/><Relationship Id="rId49" Type="http://schemas.openxmlformats.org/officeDocument/2006/relationships/image" Target="media/image19.wmf"/><Relationship Id="rId114" Type="http://schemas.openxmlformats.org/officeDocument/2006/relationships/image" Target="media/image51.wmf"/><Relationship Id="rId275" Type="http://schemas.openxmlformats.org/officeDocument/2006/relationships/image" Target="media/image128.wmf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3.bin"/><Relationship Id="rId461" Type="http://schemas.openxmlformats.org/officeDocument/2006/relationships/oleObject" Target="embeddings/oleObject242.bin"/><Relationship Id="rId482" Type="http://schemas.openxmlformats.org/officeDocument/2006/relationships/oleObject" Target="embeddings/oleObject253.bin"/><Relationship Id="rId517" Type="http://schemas.openxmlformats.org/officeDocument/2006/relationships/image" Target="media/image233.wmf"/><Relationship Id="rId538" Type="http://schemas.openxmlformats.org/officeDocument/2006/relationships/header" Target="header6.xml"/><Relationship Id="rId559" Type="http://schemas.openxmlformats.org/officeDocument/2006/relationships/footer" Target="footer12.xml"/><Relationship Id="rId60" Type="http://schemas.openxmlformats.org/officeDocument/2006/relationships/oleObject" Target="embeddings/oleObject23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65.bin"/><Relationship Id="rId342" Type="http://schemas.openxmlformats.org/officeDocument/2006/relationships/oleObject" Target="embeddings/oleObject180.bin"/><Relationship Id="rId363" Type="http://schemas.openxmlformats.org/officeDocument/2006/relationships/oleObject" Target="embeddings/oleObject191.bin"/><Relationship Id="rId384" Type="http://schemas.openxmlformats.org/officeDocument/2006/relationships/image" Target="media/image170.wmf"/><Relationship Id="rId419" Type="http://schemas.openxmlformats.org/officeDocument/2006/relationships/oleObject" Target="embeddings/oleObject217.bin"/><Relationship Id="rId570" Type="http://schemas.openxmlformats.org/officeDocument/2006/relationships/header" Target="header17.xml"/><Relationship Id="rId591" Type="http://schemas.microsoft.com/office/2007/relationships/stylesWithEffects" Target="stylesWithEffects.xml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08.bin"/><Relationship Id="rId244" Type="http://schemas.openxmlformats.org/officeDocument/2006/relationships/oleObject" Target="embeddings/oleObject118.bin"/><Relationship Id="rId430" Type="http://schemas.openxmlformats.org/officeDocument/2006/relationships/image" Target="media/image195.wmf"/><Relationship Id="rId18" Type="http://schemas.openxmlformats.org/officeDocument/2006/relationships/image" Target="media/image3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23.wmf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36.bin"/><Relationship Id="rId472" Type="http://schemas.openxmlformats.org/officeDocument/2006/relationships/image" Target="media/image212.wmf"/><Relationship Id="rId493" Type="http://schemas.openxmlformats.org/officeDocument/2006/relationships/image" Target="media/image222.wmf"/><Relationship Id="rId507" Type="http://schemas.openxmlformats.org/officeDocument/2006/relationships/image" Target="media/image228.wmf"/><Relationship Id="rId528" Type="http://schemas.openxmlformats.org/officeDocument/2006/relationships/oleObject" Target="embeddings/oleObject277.bin"/><Relationship Id="rId549" Type="http://schemas.openxmlformats.org/officeDocument/2006/relationships/header" Target="header9.xml"/><Relationship Id="rId50" Type="http://schemas.openxmlformats.org/officeDocument/2006/relationships/oleObject" Target="embeddings/oleObject18.bin"/><Relationship Id="rId104" Type="http://schemas.openxmlformats.org/officeDocument/2006/relationships/image" Target="media/image46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40.wmf"/><Relationship Id="rId332" Type="http://schemas.openxmlformats.org/officeDocument/2006/relationships/oleObject" Target="embeddings/oleObject174.bin"/><Relationship Id="rId353" Type="http://schemas.openxmlformats.org/officeDocument/2006/relationships/oleObject" Target="embeddings/oleObject186.bin"/><Relationship Id="rId374" Type="http://schemas.openxmlformats.org/officeDocument/2006/relationships/image" Target="media/image165.wmf"/><Relationship Id="rId395" Type="http://schemas.openxmlformats.org/officeDocument/2006/relationships/oleObject" Target="embeddings/oleObject207.bin"/><Relationship Id="rId409" Type="http://schemas.openxmlformats.org/officeDocument/2006/relationships/oleObject" Target="embeddings/oleObject212.bin"/><Relationship Id="rId560" Type="http://schemas.openxmlformats.org/officeDocument/2006/relationships/footer" Target="footer13.xml"/><Relationship Id="rId581" Type="http://schemas.openxmlformats.org/officeDocument/2006/relationships/header" Target="header23.xml"/><Relationship Id="rId71" Type="http://schemas.openxmlformats.org/officeDocument/2006/relationships/image" Target="media/image30.wmf"/><Relationship Id="rId92" Type="http://schemas.openxmlformats.org/officeDocument/2006/relationships/image" Target="media/image40.wmf"/><Relationship Id="rId213" Type="http://schemas.openxmlformats.org/officeDocument/2006/relationships/image" Target="media/image97.png"/><Relationship Id="rId234" Type="http://schemas.openxmlformats.org/officeDocument/2006/relationships/oleObject" Target="embeddings/oleObject113.bin"/><Relationship Id="rId420" Type="http://schemas.openxmlformats.org/officeDocument/2006/relationships/image" Target="media/image190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image" Target="media/image118.wmf"/><Relationship Id="rId276" Type="http://schemas.openxmlformats.org/officeDocument/2006/relationships/oleObject" Target="embeddings/oleObject135.bin"/><Relationship Id="rId297" Type="http://schemas.openxmlformats.org/officeDocument/2006/relationships/oleObject" Target="embeddings/oleObject151.bin"/><Relationship Id="rId441" Type="http://schemas.openxmlformats.org/officeDocument/2006/relationships/oleObject" Target="embeddings/oleObject230.bin"/><Relationship Id="rId462" Type="http://schemas.openxmlformats.org/officeDocument/2006/relationships/image" Target="media/image207.wmf"/><Relationship Id="rId483" Type="http://schemas.openxmlformats.org/officeDocument/2006/relationships/image" Target="media/image217.wmf"/><Relationship Id="rId518" Type="http://schemas.openxmlformats.org/officeDocument/2006/relationships/oleObject" Target="embeddings/oleObject272.bin"/><Relationship Id="rId539" Type="http://schemas.openxmlformats.org/officeDocument/2006/relationships/header" Target="header7.xml"/><Relationship Id="rId40" Type="http://schemas.openxmlformats.org/officeDocument/2006/relationships/image" Target="media/image14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79.wmf"/><Relationship Id="rId301" Type="http://schemas.openxmlformats.org/officeDocument/2006/relationships/image" Target="media/image135.wmf"/><Relationship Id="rId322" Type="http://schemas.openxmlformats.org/officeDocument/2006/relationships/oleObject" Target="embeddings/oleObject166.bin"/><Relationship Id="rId343" Type="http://schemas.openxmlformats.org/officeDocument/2006/relationships/image" Target="media/image150.wmf"/><Relationship Id="rId364" Type="http://schemas.openxmlformats.org/officeDocument/2006/relationships/image" Target="media/image160.wmf"/><Relationship Id="rId550" Type="http://schemas.openxmlformats.org/officeDocument/2006/relationships/footer" Target="footer8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385" Type="http://schemas.openxmlformats.org/officeDocument/2006/relationships/oleObject" Target="embeddings/oleObject202.bin"/><Relationship Id="rId571" Type="http://schemas.openxmlformats.org/officeDocument/2006/relationships/header" Target="header18.xml"/><Relationship Id="rId19" Type="http://schemas.openxmlformats.org/officeDocument/2006/relationships/oleObject" Target="embeddings/oleObject3.bin"/><Relationship Id="rId224" Type="http://schemas.openxmlformats.org/officeDocument/2006/relationships/image" Target="media/image103.wmf"/><Relationship Id="rId245" Type="http://schemas.openxmlformats.org/officeDocument/2006/relationships/image" Target="media/image114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2.bin"/><Relationship Id="rId410" Type="http://schemas.openxmlformats.org/officeDocument/2006/relationships/image" Target="media/image185.wmf"/><Relationship Id="rId431" Type="http://schemas.openxmlformats.org/officeDocument/2006/relationships/oleObject" Target="embeddings/oleObject223.bin"/><Relationship Id="rId452" Type="http://schemas.openxmlformats.org/officeDocument/2006/relationships/oleObject" Target="embeddings/oleObject237.bin"/><Relationship Id="rId473" Type="http://schemas.openxmlformats.org/officeDocument/2006/relationships/oleObject" Target="embeddings/oleObject248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7.bin"/><Relationship Id="rId529" Type="http://schemas.openxmlformats.org/officeDocument/2006/relationships/image" Target="media/image239.wmf"/><Relationship Id="rId30" Type="http://schemas.openxmlformats.org/officeDocument/2006/relationships/image" Target="media/image9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74.wmf"/><Relationship Id="rId312" Type="http://schemas.openxmlformats.org/officeDocument/2006/relationships/oleObject" Target="embeddings/oleObject159.bin"/><Relationship Id="rId333" Type="http://schemas.openxmlformats.org/officeDocument/2006/relationships/oleObject" Target="embeddings/oleObject175.bin"/><Relationship Id="rId354" Type="http://schemas.openxmlformats.org/officeDocument/2006/relationships/image" Target="media/image155.wmf"/><Relationship Id="rId540" Type="http://schemas.openxmlformats.org/officeDocument/2006/relationships/footer" Target="footer6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85.wmf"/><Relationship Id="rId375" Type="http://schemas.openxmlformats.org/officeDocument/2006/relationships/oleObject" Target="embeddings/oleObject197.bin"/><Relationship Id="rId396" Type="http://schemas.openxmlformats.org/officeDocument/2006/relationships/image" Target="media/image176.wmf"/><Relationship Id="rId561" Type="http://schemas.openxmlformats.org/officeDocument/2006/relationships/image" Target="media/image250.png"/><Relationship Id="rId582" Type="http://schemas.openxmlformats.org/officeDocument/2006/relationships/footer" Target="footer22.xml"/><Relationship Id="rId3" Type="http://schemas.openxmlformats.org/officeDocument/2006/relationships/styles" Target="styles.xml"/><Relationship Id="rId214" Type="http://schemas.openxmlformats.org/officeDocument/2006/relationships/image" Target="media/image98.wmf"/><Relationship Id="rId235" Type="http://schemas.openxmlformats.org/officeDocument/2006/relationships/image" Target="media/image109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29.wmf"/><Relationship Id="rId298" Type="http://schemas.openxmlformats.org/officeDocument/2006/relationships/oleObject" Target="embeddings/oleObject152.bin"/><Relationship Id="rId400" Type="http://schemas.openxmlformats.org/officeDocument/2006/relationships/image" Target="media/image178.wmf"/><Relationship Id="rId421" Type="http://schemas.openxmlformats.org/officeDocument/2006/relationships/oleObject" Target="embeddings/oleObject218.bin"/><Relationship Id="rId442" Type="http://schemas.openxmlformats.org/officeDocument/2006/relationships/image" Target="media/image199.wmf"/><Relationship Id="rId463" Type="http://schemas.openxmlformats.org/officeDocument/2006/relationships/oleObject" Target="embeddings/oleObject243.bin"/><Relationship Id="rId484" Type="http://schemas.openxmlformats.org/officeDocument/2006/relationships/oleObject" Target="embeddings/oleObject254.bin"/><Relationship Id="rId519" Type="http://schemas.openxmlformats.org/officeDocument/2006/relationships/image" Target="media/image234.wmf"/><Relationship Id="rId116" Type="http://schemas.openxmlformats.org/officeDocument/2006/relationships/image" Target="media/image52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2.wmf"/><Relationship Id="rId302" Type="http://schemas.openxmlformats.org/officeDocument/2006/relationships/oleObject" Target="embeddings/oleObject154.bin"/><Relationship Id="rId323" Type="http://schemas.openxmlformats.org/officeDocument/2006/relationships/oleObject" Target="embeddings/oleObject167.bin"/><Relationship Id="rId344" Type="http://schemas.openxmlformats.org/officeDocument/2006/relationships/oleObject" Target="embeddings/oleObject181.bin"/><Relationship Id="rId530" Type="http://schemas.openxmlformats.org/officeDocument/2006/relationships/oleObject" Target="embeddings/oleObject278.bin"/><Relationship Id="rId20" Type="http://schemas.openxmlformats.org/officeDocument/2006/relationships/image" Target="media/image4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4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92.bin"/><Relationship Id="rId386" Type="http://schemas.openxmlformats.org/officeDocument/2006/relationships/image" Target="media/image171.wmf"/><Relationship Id="rId551" Type="http://schemas.openxmlformats.org/officeDocument/2006/relationships/footer" Target="footer9.xml"/><Relationship Id="rId572" Type="http://schemas.openxmlformats.org/officeDocument/2006/relationships/footer" Target="footer17.xml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oleObject" Target="embeddings/oleObject109.bin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4.wmf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13.bin"/><Relationship Id="rId432" Type="http://schemas.openxmlformats.org/officeDocument/2006/relationships/image" Target="media/image196.wmf"/><Relationship Id="rId453" Type="http://schemas.openxmlformats.org/officeDocument/2006/relationships/oleObject" Target="embeddings/oleObject238.bin"/><Relationship Id="rId474" Type="http://schemas.openxmlformats.org/officeDocument/2006/relationships/image" Target="media/image213.wmf"/><Relationship Id="rId509" Type="http://schemas.openxmlformats.org/officeDocument/2006/relationships/image" Target="media/image229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57.bin"/><Relationship Id="rId313" Type="http://schemas.openxmlformats.org/officeDocument/2006/relationships/oleObject" Target="embeddings/oleObject160.bin"/><Relationship Id="rId495" Type="http://schemas.openxmlformats.org/officeDocument/2006/relationships/oleObject" Target="embeddings/oleObject260.bin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1.wmf"/><Relationship Id="rId94" Type="http://schemas.openxmlformats.org/officeDocument/2006/relationships/image" Target="media/image41.wmf"/><Relationship Id="rId148" Type="http://schemas.openxmlformats.org/officeDocument/2006/relationships/image" Target="media/image67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76.bin"/><Relationship Id="rId355" Type="http://schemas.openxmlformats.org/officeDocument/2006/relationships/oleObject" Target="embeddings/oleObject187.bin"/><Relationship Id="rId376" Type="http://schemas.openxmlformats.org/officeDocument/2006/relationships/image" Target="media/image166.wmf"/><Relationship Id="rId397" Type="http://schemas.openxmlformats.org/officeDocument/2006/relationships/oleObject" Target="embeddings/oleObject208.bin"/><Relationship Id="rId520" Type="http://schemas.openxmlformats.org/officeDocument/2006/relationships/oleObject" Target="embeddings/oleObject273.bin"/><Relationship Id="rId541" Type="http://schemas.openxmlformats.org/officeDocument/2006/relationships/footer" Target="footer7.xml"/><Relationship Id="rId562" Type="http://schemas.openxmlformats.org/officeDocument/2006/relationships/image" Target="media/image251.png"/><Relationship Id="rId583" Type="http://schemas.openxmlformats.org/officeDocument/2006/relationships/footer" Target="footer23.xml"/><Relationship Id="rId4" Type="http://schemas.openxmlformats.org/officeDocument/2006/relationships/settings" Target="settings.xml"/><Relationship Id="rId180" Type="http://schemas.openxmlformats.org/officeDocument/2006/relationships/image" Target="media/image80.w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4.bin"/><Relationship Id="rId257" Type="http://schemas.openxmlformats.org/officeDocument/2006/relationships/image" Target="media/image119.wmf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210.bin"/><Relationship Id="rId422" Type="http://schemas.openxmlformats.org/officeDocument/2006/relationships/image" Target="media/image191.wmf"/><Relationship Id="rId443" Type="http://schemas.openxmlformats.org/officeDocument/2006/relationships/oleObject" Target="embeddings/oleObject231.bin"/><Relationship Id="rId464" Type="http://schemas.openxmlformats.org/officeDocument/2006/relationships/image" Target="media/image208.wmf"/><Relationship Id="rId303" Type="http://schemas.openxmlformats.org/officeDocument/2006/relationships/image" Target="media/image136.wmf"/><Relationship Id="rId485" Type="http://schemas.openxmlformats.org/officeDocument/2006/relationships/image" Target="media/image218.wmf"/><Relationship Id="rId42" Type="http://schemas.openxmlformats.org/officeDocument/2006/relationships/image" Target="media/image15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63.wmf"/><Relationship Id="rId345" Type="http://schemas.openxmlformats.org/officeDocument/2006/relationships/image" Target="media/image151.wmf"/><Relationship Id="rId387" Type="http://schemas.openxmlformats.org/officeDocument/2006/relationships/oleObject" Target="embeddings/oleObject203.bin"/><Relationship Id="rId510" Type="http://schemas.openxmlformats.org/officeDocument/2006/relationships/oleObject" Target="embeddings/oleObject268.bin"/><Relationship Id="rId552" Type="http://schemas.openxmlformats.org/officeDocument/2006/relationships/image" Target="media/image249.png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oleObject" Target="embeddings/oleObject120.bin"/><Relationship Id="rId412" Type="http://schemas.openxmlformats.org/officeDocument/2006/relationships/image" Target="media/image186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44.bin"/><Relationship Id="rId454" Type="http://schemas.openxmlformats.org/officeDocument/2006/relationships/image" Target="media/image203.wmf"/><Relationship Id="rId496" Type="http://schemas.openxmlformats.org/officeDocument/2006/relationships/image" Target="media/image223.wmf"/><Relationship Id="rId11" Type="http://schemas.openxmlformats.org/officeDocument/2006/relationships/footer" Target="footer2.xml"/><Relationship Id="rId53" Type="http://schemas.openxmlformats.org/officeDocument/2006/relationships/image" Target="media/image21.w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41.wmf"/><Relationship Id="rId356" Type="http://schemas.openxmlformats.org/officeDocument/2006/relationships/image" Target="media/image156.wmf"/><Relationship Id="rId398" Type="http://schemas.openxmlformats.org/officeDocument/2006/relationships/image" Target="media/image177.wmf"/><Relationship Id="rId521" Type="http://schemas.openxmlformats.org/officeDocument/2006/relationships/image" Target="media/image235.wmf"/><Relationship Id="rId563" Type="http://schemas.openxmlformats.org/officeDocument/2006/relationships/header" Target="header14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3.wmf"/><Relationship Id="rId216" Type="http://schemas.openxmlformats.org/officeDocument/2006/relationships/image" Target="media/image99.wmf"/><Relationship Id="rId423" Type="http://schemas.openxmlformats.org/officeDocument/2006/relationships/oleObject" Target="embeddings/oleObject219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44.bin"/><Relationship Id="rId22" Type="http://schemas.openxmlformats.org/officeDocument/2006/relationships/image" Target="media/image5.wmf"/><Relationship Id="rId64" Type="http://schemas.openxmlformats.org/officeDocument/2006/relationships/oleObject" Target="embeddings/oleObject25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8.bin"/><Relationship Id="rId367" Type="http://schemas.openxmlformats.org/officeDocument/2006/relationships/oleObject" Target="embeddings/oleObject193.bin"/><Relationship Id="rId532" Type="http://schemas.openxmlformats.org/officeDocument/2006/relationships/image" Target="media/image241.png"/><Relationship Id="rId574" Type="http://schemas.openxmlformats.org/officeDocument/2006/relationships/header" Target="header19.xml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0.bin"/><Relationship Id="rId269" Type="http://schemas.openxmlformats.org/officeDocument/2006/relationships/image" Target="media/image125.wmf"/><Relationship Id="rId434" Type="http://schemas.openxmlformats.org/officeDocument/2006/relationships/oleObject" Target="embeddings/oleObject225.bin"/><Relationship Id="rId476" Type="http://schemas.openxmlformats.org/officeDocument/2006/relationships/image" Target="media/image214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77.bin"/><Relationship Id="rId501" Type="http://schemas.openxmlformats.org/officeDocument/2006/relationships/oleObject" Target="embeddings/oleObject263.bin"/><Relationship Id="rId543" Type="http://schemas.openxmlformats.org/officeDocument/2006/relationships/image" Target="media/image244.png"/><Relationship Id="rId75" Type="http://schemas.openxmlformats.org/officeDocument/2006/relationships/image" Target="media/image32.wmf"/><Relationship Id="rId140" Type="http://schemas.openxmlformats.org/officeDocument/2006/relationships/image" Target="media/image64.wmf"/><Relationship Id="rId182" Type="http://schemas.openxmlformats.org/officeDocument/2006/relationships/image" Target="media/image81.wmf"/><Relationship Id="rId378" Type="http://schemas.openxmlformats.org/officeDocument/2006/relationships/image" Target="media/image167.wmf"/><Relationship Id="rId403" Type="http://schemas.openxmlformats.org/officeDocument/2006/relationships/oleObject" Target="embeddings/oleObject211.bin"/><Relationship Id="rId585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32.bin"/><Relationship Id="rId487" Type="http://schemas.openxmlformats.org/officeDocument/2006/relationships/image" Target="media/image219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37.wmf"/><Relationship Id="rId347" Type="http://schemas.openxmlformats.org/officeDocument/2006/relationships/oleObject" Target="embeddings/oleObject183.bin"/><Relationship Id="rId512" Type="http://schemas.openxmlformats.org/officeDocument/2006/relationships/oleObject" Target="embeddings/oleObject269.bin"/><Relationship Id="rId44" Type="http://schemas.openxmlformats.org/officeDocument/2006/relationships/image" Target="media/image16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204.bin"/><Relationship Id="rId554" Type="http://schemas.openxmlformats.org/officeDocument/2006/relationships/header" Target="header11.xml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oleObject" Target="embeddings/oleObject121.bin"/><Relationship Id="rId414" Type="http://schemas.openxmlformats.org/officeDocument/2006/relationships/image" Target="media/image187.wmf"/><Relationship Id="rId456" Type="http://schemas.openxmlformats.org/officeDocument/2006/relationships/image" Target="media/image204.wmf"/><Relationship Id="rId498" Type="http://schemas.openxmlformats.org/officeDocument/2006/relationships/image" Target="media/image224.wmf"/><Relationship Id="rId13" Type="http://schemas.openxmlformats.org/officeDocument/2006/relationships/footer" Target="footer3.xml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7.bin"/><Relationship Id="rId316" Type="http://schemas.openxmlformats.org/officeDocument/2006/relationships/image" Target="media/image142.wmf"/><Relationship Id="rId523" Type="http://schemas.openxmlformats.org/officeDocument/2006/relationships/image" Target="media/image236.wmf"/><Relationship Id="rId55" Type="http://schemas.openxmlformats.org/officeDocument/2006/relationships/image" Target="media/image22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4.wmf"/><Relationship Id="rId358" Type="http://schemas.openxmlformats.org/officeDocument/2006/relationships/image" Target="media/image157.wmf"/><Relationship Id="rId565" Type="http://schemas.openxmlformats.org/officeDocument/2006/relationships/footer" Target="footer14.xml"/><Relationship Id="rId162" Type="http://schemas.openxmlformats.org/officeDocument/2006/relationships/oleObject" Target="embeddings/oleObject76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20.bin"/><Relationship Id="rId467" Type="http://schemas.openxmlformats.org/officeDocument/2006/relationships/oleObject" Target="embeddings/oleObject245.bin"/><Relationship Id="rId271" Type="http://schemas.openxmlformats.org/officeDocument/2006/relationships/image" Target="media/image126.wmf"/><Relationship Id="rId24" Type="http://schemas.openxmlformats.org/officeDocument/2006/relationships/image" Target="media/image6.wmf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59.bin"/><Relationship Id="rId327" Type="http://schemas.openxmlformats.org/officeDocument/2006/relationships/image" Target="media/image145.wmf"/><Relationship Id="rId369" Type="http://schemas.openxmlformats.org/officeDocument/2006/relationships/oleObject" Target="embeddings/oleObject194.bin"/><Relationship Id="rId534" Type="http://schemas.openxmlformats.org/officeDocument/2006/relationships/header" Target="header5.xml"/><Relationship Id="rId576" Type="http://schemas.openxmlformats.org/officeDocument/2006/relationships/footer" Target="footer19.xml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68.wmf"/><Relationship Id="rId436" Type="http://schemas.openxmlformats.org/officeDocument/2006/relationships/oleObject" Target="embeddings/oleObject227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15.wmf"/><Relationship Id="rId35" Type="http://schemas.openxmlformats.org/officeDocument/2006/relationships/oleObject" Target="embeddings/oleObject11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78.bin"/><Relationship Id="rId503" Type="http://schemas.openxmlformats.org/officeDocument/2006/relationships/oleObject" Target="embeddings/oleObject264.bin"/><Relationship Id="rId545" Type="http://schemas.openxmlformats.org/officeDocument/2006/relationships/image" Target="media/image246.png"/><Relationship Id="rId8" Type="http://schemas.openxmlformats.org/officeDocument/2006/relationships/header" Target="header1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82.wmf"/><Relationship Id="rId391" Type="http://schemas.openxmlformats.org/officeDocument/2006/relationships/oleObject" Target="embeddings/oleObject205.bin"/><Relationship Id="rId405" Type="http://schemas.openxmlformats.org/officeDocument/2006/relationships/image" Target="media/image181.png"/><Relationship Id="rId447" Type="http://schemas.openxmlformats.org/officeDocument/2006/relationships/oleObject" Target="embeddings/oleObject233.bin"/><Relationship Id="rId251" Type="http://schemas.openxmlformats.org/officeDocument/2006/relationships/oleObject" Target="embeddings/oleObject122.bin"/><Relationship Id="rId489" Type="http://schemas.openxmlformats.org/officeDocument/2006/relationships/image" Target="media/image220.wmf"/><Relationship Id="rId46" Type="http://schemas.openxmlformats.org/officeDocument/2006/relationships/image" Target="media/image17.wmf"/><Relationship Id="rId293" Type="http://schemas.openxmlformats.org/officeDocument/2006/relationships/oleObject" Target="embeddings/oleObject148.bin"/><Relationship Id="rId307" Type="http://schemas.openxmlformats.org/officeDocument/2006/relationships/image" Target="media/image138.wmf"/><Relationship Id="rId349" Type="http://schemas.openxmlformats.org/officeDocument/2006/relationships/oleObject" Target="embeddings/oleObject184.bin"/><Relationship Id="rId514" Type="http://schemas.openxmlformats.org/officeDocument/2006/relationships/oleObject" Target="embeddings/oleObject270.bin"/><Relationship Id="rId556" Type="http://schemas.openxmlformats.org/officeDocument/2006/relationships/footer" Target="footer11.xml"/><Relationship Id="rId88" Type="http://schemas.openxmlformats.org/officeDocument/2006/relationships/image" Target="media/image38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1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image" Target="media/image158.wmf"/><Relationship Id="rId416" Type="http://schemas.openxmlformats.org/officeDocument/2006/relationships/image" Target="media/image188.wmf"/><Relationship Id="rId220" Type="http://schemas.openxmlformats.org/officeDocument/2006/relationships/image" Target="media/image101.wmf"/><Relationship Id="rId458" Type="http://schemas.openxmlformats.org/officeDocument/2006/relationships/image" Target="media/image205.wmf"/><Relationship Id="rId15" Type="http://schemas.openxmlformats.org/officeDocument/2006/relationships/oleObject" Target="embeddings/oleObject1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28.bin"/><Relationship Id="rId318" Type="http://schemas.openxmlformats.org/officeDocument/2006/relationships/image" Target="media/image143.wmf"/><Relationship Id="rId525" Type="http://schemas.openxmlformats.org/officeDocument/2006/relationships/image" Target="media/image237.wmf"/><Relationship Id="rId567" Type="http://schemas.openxmlformats.org/officeDocument/2006/relationships/header" Target="header16.xml"/><Relationship Id="rId99" Type="http://schemas.openxmlformats.org/officeDocument/2006/relationships/oleObject" Target="embeddings/oleObject43.bin"/><Relationship Id="rId122" Type="http://schemas.openxmlformats.org/officeDocument/2006/relationships/image" Target="media/image55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95.bin"/><Relationship Id="rId427" Type="http://schemas.openxmlformats.org/officeDocument/2006/relationships/oleObject" Target="embeddings/oleObject221.bin"/><Relationship Id="rId469" Type="http://schemas.openxmlformats.org/officeDocument/2006/relationships/oleObject" Target="embeddings/oleObject246.bin"/><Relationship Id="rId26" Type="http://schemas.openxmlformats.org/officeDocument/2006/relationships/image" Target="media/image7.wmf"/><Relationship Id="rId231" Type="http://schemas.openxmlformats.org/officeDocument/2006/relationships/image" Target="media/image107.wmf"/><Relationship Id="rId273" Type="http://schemas.openxmlformats.org/officeDocument/2006/relationships/image" Target="media/image127.wmf"/><Relationship Id="rId329" Type="http://schemas.openxmlformats.org/officeDocument/2006/relationships/oleObject" Target="embeddings/oleObject171.bin"/><Relationship Id="rId480" Type="http://schemas.openxmlformats.org/officeDocument/2006/relationships/oleObject" Target="embeddings/oleObject252.bin"/><Relationship Id="rId536" Type="http://schemas.openxmlformats.org/officeDocument/2006/relationships/footer" Target="footer5.xml"/><Relationship Id="rId68" Type="http://schemas.openxmlformats.org/officeDocument/2006/relationships/oleObject" Target="embeddings/oleObject27.bin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79.bin"/><Relationship Id="rId578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4BBC8-8648-4D2B-98BC-3965756D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113</Pages>
  <Words>19709</Words>
  <Characters>141447</Characters>
  <Application>Microsoft Office Word</Application>
  <DocSecurity>0</DocSecurity>
  <Lines>1178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(РД) по составлению технологического режима работы промысла (УКПГ), с расчетом технологических параметро</vt:lpstr>
    </vt:vector>
  </TitlesOfParts>
  <Company>VNIIGAZ</Company>
  <LinksUpToDate>false</LinksUpToDate>
  <CharactersWithSpaces>160835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(РД) по составлению технологического режима работы промысла (УКПГ), с расчетом технологических параметро</dc:title>
  <dc:subject/>
  <dc:creator>N_Kozhukhanova</dc:creator>
  <cp:keywords/>
  <dc:description/>
  <cp:lastModifiedBy>Chernykh</cp:lastModifiedBy>
  <cp:revision>24</cp:revision>
  <cp:lastPrinted>2014-07-10T06:59:00Z</cp:lastPrinted>
  <dcterms:created xsi:type="dcterms:W3CDTF">2014-07-01T13:19:00Z</dcterms:created>
  <dcterms:modified xsi:type="dcterms:W3CDTF">2014-07-10T07:40:00Z</dcterms:modified>
</cp:coreProperties>
</file>